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DCE" w:rsidRPr="006D6DCE" w:rsidRDefault="00C77D7A" w:rsidP="006D6DCE">
      <w:pPr>
        <w:jc w:val="center"/>
        <w:rPr>
          <w:rFonts w:ascii="Times New Roman" w:hAnsi="Times New Roman" w:cs="Times New Roman"/>
          <w:b/>
          <w:sz w:val="24"/>
          <w:szCs w:val="28"/>
        </w:rPr>
      </w:pPr>
      <w:r>
        <w:rPr>
          <w:rFonts w:ascii="Times New Roman" w:hAnsi="Times New Roman" w:cs="Times New Roman"/>
          <w:b/>
          <w:sz w:val="24"/>
          <w:szCs w:val="28"/>
        </w:rPr>
        <w:t>PENGARUH KOMPENSASI, MOTIVASI, DAN KOMITMEN ORGANISASIONAL TERHADAP KINERJA KARYAWAN DI PT IDS MEDICAL SYSTEM INDONESIA CABANG MEDAN</w:t>
      </w:r>
    </w:p>
    <w:p w:rsidR="00A07A2D" w:rsidRDefault="00A07A2D" w:rsidP="00A07A2D">
      <w:pPr>
        <w:jc w:val="center"/>
        <w:rPr>
          <w:rFonts w:ascii="Times New Roman" w:hAnsi="Times New Roman" w:cs="Times New Roman"/>
          <w:b/>
          <w:sz w:val="24"/>
          <w:szCs w:val="28"/>
        </w:rPr>
      </w:pPr>
    </w:p>
    <w:p w:rsidR="00A07A2D" w:rsidRDefault="005117AB" w:rsidP="00A07A2D">
      <w:pPr>
        <w:jc w:val="center"/>
        <w:rPr>
          <w:rFonts w:ascii="Times New Roman" w:hAnsi="Times New Roman" w:cs="Times New Roman"/>
          <w:sz w:val="24"/>
          <w:szCs w:val="24"/>
        </w:rPr>
      </w:pPr>
      <w:r>
        <w:rPr>
          <w:rFonts w:ascii="Times New Roman" w:hAnsi="Times New Roman" w:cs="Times New Roman"/>
          <w:sz w:val="24"/>
          <w:szCs w:val="24"/>
        </w:rPr>
        <w:t>Junita Astramia</w:t>
      </w:r>
      <w:r w:rsidRPr="00177C7F">
        <w:rPr>
          <w:rStyle w:val="FootnoteReference"/>
        </w:rPr>
        <w:footnoteReference w:id="1"/>
      </w:r>
      <w:r w:rsidR="00341DC3">
        <w:rPr>
          <w:rFonts w:ascii="Times New Roman" w:hAnsi="Times New Roman" w:cs="Times New Roman"/>
          <w:sz w:val="24"/>
          <w:szCs w:val="24"/>
        </w:rPr>
        <w:t>, Alfian</w:t>
      </w:r>
      <w:r w:rsidRPr="00177C7F">
        <w:rPr>
          <w:rStyle w:val="FootnoteReference"/>
        </w:rPr>
        <w:footnoteReference w:id="2"/>
      </w:r>
    </w:p>
    <w:p w:rsidR="00A07A2D" w:rsidRDefault="00A07A2D" w:rsidP="00A07A2D">
      <w:pPr>
        <w:jc w:val="center"/>
        <w:rPr>
          <w:rFonts w:ascii="Times New Roman" w:hAnsi="Times New Roman" w:cs="Times New Roman"/>
          <w:sz w:val="24"/>
          <w:szCs w:val="24"/>
        </w:rPr>
      </w:pPr>
      <w:r>
        <w:rPr>
          <w:rFonts w:ascii="Times New Roman" w:hAnsi="Times New Roman" w:cs="Times New Roman"/>
          <w:sz w:val="24"/>
          <w:szCs w:val="24"/>
        </w:rPr>
        <w:t xml:space="preserve">BP: </w:t>
      </w:r>
      <w:r w:rsidR="00C77D7A">
        <w:rPr>
          <w:rFonts w:ascii="Times New Roman" w:hAnsi="Times New Roman" w:cs="Times New Roman"/>
          <w:sz w:val="24"/>
          <w:szCs w:val="32"/>
        </w:rPr>
        <w:t>15220097</w:t>
      </w:r>
    </w:p>
    <w:p w:rsidR="00A07A2D" w:rsidRDefault="005115C9" w:rsidP="00A07A2D">
      <w:pPr>
        <w:jc w:val="center"/>
        <w:rPr>
          <w:rFonts w:ascii="Times New Roman" w:hAnsi="Times New Roman" w:cs="Times New Roman"/>
          <w:sz w:val="24"/>
          <w:szCs w:val="24"/>
        </w:rPr>
      </w:pPr>
      <w:r>
        <w:rPr>
          <w:rFonts w:ascii="Times New Roman" w:hAnsi="Times New Roman" w:cs="Times New Roman"/>
          <w:sz w:val="24"/>
          <w:szCs w:val="24"/>
        </w:rPr>
        <w:t>Sekolah Tinggi Ilmu Ekonomi KBP</w:t>
      </w:r>
    </w:p>
    <w:p w:rsidR="005759C2" w:rsidRDefault="00CD4648" w:rsidP="00A07A2D">
      <w:pPr>
        <w:jc w:val="center"/>
        <w:rPr>
          <w:rFonts w:ascii="Times New Roman" w:hAnsi="Times New Roman" w:cs="Times New Roman"/>
          <w:color w:val="FF0000"/>
          <w:sz w:val="24"/>
          <w:szCs w:val="24"/>
        </w:rPr>
      </w:pPr>
      <w:hyperlink r:id="rId8" w:history="1">
        <w:r w:rsidR="005117AB" w:rsidRPr="009B4DE5">
          <w:rPr>
            <w:rStyle w:val="Hyperlink"/>
            <w:rFonts w:ascii="Times New Roman" w:hAnsi="Times New Roman" w:cs="Times New Roman"/>
            <w:sz w:val="24"/>
            <w:szCs w:val="24"/>
          </w:rPr>
          <w:t>Junitaastramia@yahoo.com</w:t>
        </w:r>
      </w:hyperlink>
    </w:p>
    <w:p w:rsidR="00341DC3" w:rsidRPr="0079590B" w:rsidRDefault="00341DC3" w:rsidP="00341DC3">
      <w:pPr>
        <w:jc w:val="center"/>
        <w:rPr>
          <w:rFonts w:ascii="Times New Roman" w:hAnsi="Times New Roman" w:cs="Times New Roman"/>
          <w:color w:val="0000CC"/>
          <w:sz w:val="24"/>
          <w:szCs w:val="24"/>
        </w:rPr>
      </w:pPr>
      <w:r w:rsidRPr="0079590B">
        <w:rPr>
          <w:rFonts w:ascii="Times New Roman" w:hAnsi="Times New Roman" w:cs="Times New Roman"/>
          <w:color w:val="0000CC"/>
          <w:sz w:val="24"/>
          <w:szCs w:val="24"/>
        </w:rPr>
        <w:t>alfian@akbpstie.ac.id</w:t>
      </w:r>
    </w:p>
    <w:p w:rsidR="005117AB" w:rsidRPr="005117AB" w:rsidRDefault="005117AB" w:rsidP="00A07A2D">
      <w:pPr>
        <w:jc w:val="center"/>
        <w:rPr>
          <w:rFonts w:ascii="Times New Roman" w:hAnsi="Times New Roman" w:cs="Times New Roman"/>
          <w:color w:val="FF0000"/>
          <w:sz w:val="24"/>
          <w:szCs w:val="24"/>
        </w:rPr>
      </w:pPr>
    </w:p>
    <w:p w:rsidR="00A07A2D" w:rsidRDefault="00A07A2D" w:rsidP="00A07A2D">
      <w:pPr>
        <w:jc w:val="center"/>
        <w:rPr>
          <w:rFonts w:ascii="Times New Roman" w:hAnsi="Times New Roman" w:cs="Times New Roman"/>
          <w:sz w:val="24"/>
          <w:szCs w:val="24"/>
        </w:rPr>
      </w:pPr>
    </w:p>
    <w:p w:rsidR="00A07A2D" w:rsidRDefault="00A07A2D" w:rsidP="00A07A2D">
      <w:pPr>
        <w:jc w:val="center"/>
        <w:rPr>
          <w:rFonts w:ascii="Times New Roman" w:hAnsi="Times New Roman" w:cs="Times New Roman"/>
          <w:b/>
          <w:sz w:val="24"/>
          <w:szCs w:val="24"/>
        </w:rPr>
      </w:pPr>
      <w:r>
        <w:rPr>
          <w:rFonts w:ascii="Times New Roman" w:hAnsi="Times New Roman" w:cs="Times New Roman"/>
          <w:b/>
          <w:sz w:val="24"/>
          <w:szCs w:val="24"/>
        </w:rPr>
        <w:t>ABSTRACT</w:t>
      </w:r>
    </w:p>
    <w:p w:rsidR="00A07A2D" w:rsidRDefault="00A07A2D" w:rsidP="00A07A2D">
      <w:pPr>
        <w:jc w:val="center"/>
        <w:rPr>
          <w:rFonts w:ascii="Times New Roman" w:hAnsi="Times New Roman" w:cs="Times New Roman"/>
          <w:b/>
          <w:sz w:val="24"/>
          <w:szCs w:val="24"/>
        </w:rPr>
      </w:pPr>
    </w:p>
    <w:p w:rsidR="00D943D1" w:rsidRPr="00D943D1" w:rsidRDefault="00D943D1" w:rsidP="00177C7F">
      <w:pPr>
        <w:ind w:left="-28" w:firstLine="357"/>
        <w:rPr>
          <w:rFonts w:ascii="Times New Roman" w:hAnsi="Times New Roman" w:cs="Times New Roman"/>
          <w:i/>
          <w:sz w:val="24"/>
          <w:szCs w:val="24"/>
        </w:rPr>
      </w:pPr>
      <w:r w:rsidRPr="00D943D1">
        <w:rPr>
          <w:rFonts w:ascii="Times New Roman" w:hAnsi="Times New Roman" w:cs="Times New Roman"/>
          <w:i/>
          <w:sz w:val="24"/>
          <w:szCs w:val="24"/>
        </w:rPr>
        <w:t>Improving employee performance giving compensation and motivation is an indicator that can affect employee performance. However, every company has an organization. Organizations have commitments called organizational commitment. With all these variables can improve employee performance at PT. IDS Medical System Indonesia Medan Branch.</w:t>
      </w:r>
      <w:r w:rsidR="00177C7F">
        <w:rPr>
          <w:rFonts w:ascii="Times New Roman" w:hAnsi="Times New Roman" w:cs="Times New Roman"/>
          <w:i/>
          <w:sz w:val="24"/>
          <w:szCs w:val="24"/>
        </w:rPr>
        <w:t xml:space="preserve"> </w:t>
      </w:r>
      <w:r w:rsidRPr="00D943D1">
        <w:rPr>
          <w:rFonts w:ascii="Times New Roman" w:hAnsi="Times New Roman" w:cs="Times New Roman"/>
          <w:i/>
          <w:sz w:val="24"/>
          <w:szCs w:val="24"/>
        </w:rPr>
        <w:t>In the study, it shows that the variable X1 is Compensation, Variable X2 is Motivation and Variable X3 Organizational Commitment called the free variable. While for the dependent variable is the performance of employee Y. for the population and sample in this study amounted to 80 people.</w:t>
      </w:r>
      <w:r w:rsidR="00177C7F">
        <w:rPr>
          <w:rFonts w:ascii="Times New Roman" w:hAnsi="Times New Roman" w:cs="Times New Roman"/>
          <w:i/>
          <w:sz w:val="24"/>
          <w:szCs w:val="24"/>
        </w:rPr>
        <w:t xml:space="preserve"> </w:t>
      </w:r>
      <w:r w:rsidRPr="00D943D1">
        <w:rPr>
          <w:rFonts w:ascii="Times New Roman" w:hAnsi="Times New Roman" w:cs="Times New Roman"/>
          <w:i/>
          <w:sz w:val="24"/>
          <w:szCs w:val="24"/>
        </w:rPr>
        <w:t>The results of the study that the variable compensation and motivation have a significant effect on the performance of employees with a sig value &lt;0.05. However, for organizational commitment variables not so influential with employee performance with a sig value&gt; 0.05.</w:t>
      </w:r>
    </w:p>
    <w:p w:rsidR="00D943D1" w:rsidRDefault="00D943D1" w:rsidP="00D943D1">
      <w:pPr>
        <w:ind w:left="-28" w:firstLine="0"/>
        <w:rPr>
          <w:rFonts w:ascii="Times New Roman" w:hAnsi="Times New Roman" w:cs="Times New Roman"/>
          <w:i/>
          <w:sz w:val="24"/>
          <w:szCs w:val="24"/>
        </w:rPr>
      </w:pPr>
    </w:p>
    <w:p w:rsidR="006D6DCE" w:rsidRPr="006D6DCE" w:rsidRDefault="00D943D1" w:rsidP="00D943D1">
      <w:pPr>
        <w:ind w:left="-28" w:firstLine="0"/>
        <w:rPr>
          <w:rFonts w:ascii="Times New Roman" w:hAnsi="Times New Roman" w:cs="Times New Roman"/>
          <w:sz w:val="24"/>
          <w:szCs w:val="24"/>
        </w:rPr>
      </w:pPr>
      <w:r w:rsidRPr="00D943D1">
        <w:rPr>
          <w:rFonts w:ascii="Times New Roman" w:hAnsi="Times New Roman" w:cs="Times New Roman"/>
          <w:b/>
          <w:sz w:val="24"/>
          <w:szCs w:val="24"/>
        </w:rPr>
        <w:t>Keywords</w:t>
      </w:r>
      <w:r w:rsidRPr="00D943D1">
        <w:rPr>
          <w:rFonts w:ascii="Times New Roman" w:hAnsi="Times New Roman" w:cs="Times New Roman"/>
          <w:i/>
          <w:sz w:val="24"/>
          <w:szCs w:val="24"/>
        </w:rPr>
        <w:t>: Compensation, Motivation, Organizational Commitment, Employee Performance</w:t>
      </w:r>
      <w:r w:rsidR="006D6DCE" w:rsidRPr="005759C2">
        <w:rPr>
          <w:rFonts w:ascii="Times New Roman" w:hAnsi="Times New Roman" w:cs="Times New Roman"/>
          <w:i/>
          <w:sz w:val="24"/>
          <w:szCs w:val="24"/>
        </w:rPr>
        <w:t>.</w:t>
      </w:r>
    </w:p>
    <w:p w:rsidR="00A07A2D" w:rsidRDefault="00A07A2D" w:rsidP="00A07A2D">
      <w:pPr>
        <w:rPr>
          <w:rFonts w:ascii="Times New Roman" w:hAnsi="Times New Roman" w:cs="Times New Roman"/>
          <w:b/>
          <w:sz w:val="24"/>
          <w:szCs w:val="24"/>
        </w:rPr>
      </w:pPr>
    </w:p>
    <w:p w:rsidR="006D6DCE" w:rsidRDefault="00A07A2D" w:rsidP="006D6DCE">
      <w:pPr>
        <w:spacing w:line="360" w:lineRule="auto"/>
        <w:rPr>
          <w:rFonts w:ascii="Times New Roman" w:hAnsi="Times New Roman" w:cs="Times New Roman"/>
          <w:b/>
          <w:sz w:val="24"/>
          <w:szCs w:val="24"/>
        </w:rPr>
      </w:pPr>
      <w:r>
        <w:rPr>
          <w:rFonts w:ascii="Times New Roman" w:hAnsi="Times New Roman" w:cs="Times New Roman"/>
          <w:b/>
          <w:sz w:val="24"/>
          <w:szCs w:val="24"/>
        </w:rPr>
        <w:t>PENDAHULUAN</w:t>
      </w:r>
    </w:p>
    <w:p w:rsidR="00904658" w:rsidRPr="00904658" w:rsidRDefault="00F32FCD" w:rsidP="00904658">
      <w:pPr>
        <w:tabs>
          <w:tab w:val="left" w:pos="4678"/>
        </w:tabs>
        <w:ind w:left="-28" w:firstLine="357"/>
        <w:rPr>
          <w:rFonts w:ascii="Times New Roman" w:hAnsi="Times New Roman" w:cs="Times New Roman"/>
          <w:sz w:val="24"/>
          <w:szCs w:val="24"/>
        </w:rPr>
      </w:pPr>
      <w:r w:rsidRPr="005117AB">
        <w:rPr>
          <w:rFonts w:ascii="Times New Roman" w:hAnsi="Times New Roman" w:cs="Times New Roman"/>
          <w:sz w:val="24"/>
          <w:szCs w:val="24"/>
        </w:rPr>
        <w:t xml:space="preserve">Sumber daya manusia </w:t>
      </w:r>
      <w:r w:rsidR="00904658" w:rsidRPr="00904658">
        <w:rPr>
          <w:rFonts w:ascii="Times New Roman" w:hAnsi="Times New Roman" w:cs="Times New Roman"/>
          <w:sz w:val="24"/>
          <w:szCs w:val="24"/>
        </w:rPr>
        <w:t>sangat krusial bagi perusahaan dalam mengelola, mengatur, dan memanfaatkan pegawai, sebagai akibatnya dapat berfungsi secara produktif buat tercapainya tujuan perusahaan. Kelangsungan hayati suatu perusahaan sangat ditentukan sang sumber daya insan sehingga suatu perusahaan wajib menyampaikan perhatian yg lebih mengenai hal tersebut. dalam hal ini diperlukan adanya suatu korelasi yang saling menguntungkan antara karyawan dan pemilik perusahaan sebagai akibatnya bisa mendorong semangat kerja karyawan.</w:t>
      </w:r>
    </w:p>
    <w:p w:rsidR="00904658" w:rsidRPr="00904658" w:rsidRDefault="00904658" w:rsidP="00904658">
      <w:pPr>
        <w:tabs>
          <w:tab w:val="left" w:pos="4678"/>
        </w:tabs>
        <w:ind w:left="-28" w:firstLine="357"/>
        <w:rPr>
          <w:rFonts w:ascii="Times New Roman" w:hAnsi="Times New Roman" w:cs="Times New Roman"/>
          <w:sz w:val="24"/>
          <w:szCs w:val="24"/>
        </w:rPr>
      </w:pPr>
      <w:r w:rsidRPr="00904658">
        <w:rPr>
          <w:rFonts w:ascii="Times New Roman" w:hAnsi="Times New Roman" w:cs="Times New Roman"/>
          <w:sz w:val="24"/>
          <w:szCs w:val="24"/>
        </w:rPr>
        <w:t>Kompensasi diharapkan mampu merangsang atau memotivasi semangat kerja karyawan sebagai akibatnya karyawan bisa memberikan kinerja terbaiknya untuk perusahaan yg akan berdampak di kepuasan kerja serta kualitas pelayanan karyawan.</w:t>
      </w:r>
    </w:p>
    <w:p w:rsidR="00904658" w:rsidRPr="00904658" w:rsidRDefault="00904658" w:rsidP="00904658">
      <w:pPr>
        <w:tabs>
          <w:tab w:val="left" w:pos="4678"/>
        </w:tabs>
        <w:ind w:left="-28" w:firstLine="357"/>
        <w:rPr>
          <w:rFonts w:ascii="Times New Roman" w:hAnsi="Times New Roman" w:cs="Times New Roman"/>
          <w:sz w:val="24"/>
          <w:szCs w:val="24"/>
        </w:rPr>
      </w:pPr>
      <w:r w:rsidRPr="00904658">
        <w:rPr>
          <w:rFonts w:ascii="Times New Roman" w:hAnsi="Times New Roman" w:cs="Times New Roman"/>
          <w:sz w:val="24"/>
          <w:szCs w:val="24"/>
        </w:rPr>
        <w:t xml:space="preserve">Kompensasi disini merupakan balas jasa yg diterima karyawan pada bentuk barang eksklusif juga tidak langsung. Kompensasi pada bentuk eksklusif dapat berupa gaji, bonus, upah, serta insentif. Sedangkan kompensasi dalam bentuk </w:t>
      </w:r>
      <w:r w:rsidRPr="00904658">
        <w:rPr>
          <w:rFonts w:ascii="Times New Roman" w:hAnsi="Times New Roman" w:cs="Times New Roman"/>
          <w:sz w:val="24"/>
          <w:szCs w:val="24"/>
        </w:rPr>
        <w:lastRenderedPageBreak/>
        <w:t>barang tidak pribadi bisa bentuk kesejahteraan karyawan berupa: service (fasilitas-fasilitas).</w:t>
      </w:r>
    </w:p>
    <w:p w:rsidR="00904658" w:rsidRPr="00904658" w:rsidRDefault="00904658" w:rsidP="00904658">
      <w:pPr>
        <w:tabs>
          <w:tab w:val="left" w:pos="4678"/>
        </w:tabs>
        <w:ind w:left="-28" w:firstLine="357"/>
        <w:rPr>
          <w:rFonts w:ascii="Times New Roman" w:hAnsi="Times New Roman" w:cs="Times New Roman"/>
          <w:sz w:val="24"/>
          <w:szCs w:val="24"/>
        </w:rPr>
      </w:pPr>
      <w:r w:rsidRPr="00904658">
        <w:rPr>
          <w:rFonts w:ascii="Times New Roman" w:hAnsi="Times New Roman" w:cs="Times New Roman"/>
          <w:sz w:val="24"/>
          <w:szCs w:val="24"/>
        </w:rPr>
        <w:t>Kompensasi yg diberikan yang dianggap perusahaan sudah sinkron di kenyataannya karyawan yg bekerja belum mendapatkan kompensasi yg adil atau sinkron ini dilihat masih poly laporan yang masuk terutama di tahun 2016.</w:t>
      </w:r>
    </w:p>
    <w:p w:rsidR="00904658" w:rsidRPr="00904658" w:rsidRDefault="00904658" w:rsidP="00904658">
      <w:pPr>
        <w:tabs>
          <w:tab w:val="left" w:pos="4678"/>
        </w:tabs>
        <w:ind w:left="-28" w:firstLine="357"/>
        <w:rPr>
          <w:rFonts w:ascii="Times New Roman" w:hAnsi="Times New Roman" w:cs="Times New Roman"/>
          <w:sz w:val="24"/>
          <w:szCs w:val="24"/>
        </w:rPr>
      </w:pPr>
      <w:r w:rsidRPr="00904658">
        <w:rPr>
          <w:rFonts w:ascii="Times New Roman" w:hAnsi="Times New Roman" w:cs="Times New Roman"/>
          <w:sz w:val="24"/>
          <w:szCs w:val="24"/>
        </w:rPr>
        <w:t>Selain kompensasi, motivasi adalah hal yang dapat mensugesti kinerja individu karyawan bagi setiap perusahaan. Kurangnya motivasi kerja berasal karyawan dan pimpinan perusahaan akan Mengganggu kinerja karyawan serta menyampaikan akibat yg tindak aman pada bekerja. Motivasi dapat mendorong karyawan bekerja menggunakan tekun, dan disiplin dalam bekerja sehingga dapat tercapai tujuan perusahaan yaitu menciptakan suasana aman terhadap lingkungan kerja perusahaan.</w:t>
      </w:r>
    </w:p>
    <w:p w:rsidR="00904658" w:rsidRPr="00904658" w:rsidRDefault="00904658" w:rsidP="00904658">
      <w:pPr>
        <w:tabs>
          <w:tab w:val="left" w:pos="4678"/>
        </w:tabs>
        <w:ind w:left="-28" w:firstLine="357"/>
        <w:rPr>
          <w:rFonts w:ascii="Times New Roman" w:hAnsi="Times New Roman" w:cs="Times New Roman"/>
          <w:sz w:val="24"/>
          <w:szCs w:val="24"/>
        </w:rPr>
      </w:pPr>
      <w:r>
        <w:rPr>
          <w:rFonts w:ascii="Times New Roman" w:hAnsi="Times New Roman" w:cs="Times New Roman"/>
          <w:sz w:val="24"/>
          <w:szCs w:val="24"/>
        </w:rPr>
        <w:t>M</w:t>
      </w:r>
      <w:r w:rsidRPr="00904658">
        <w:rPr>
          <w:rFonts w:ascii="Times New Roman" w:hAnsi="Times New Roman" w:cs="Times New Roman"/>
          <w:sz w:val="24"/>
          <w:szCs w:val="24"/>
        </w:rPr>
        <w:t xml:space="preserve">enurut </w:t>
      </w:r>
      <w:r w:rsidR="00DB130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"Yusuf", "given" : "Arif Hamali", "non-dropping-particle" : "", "parse-names" : false, "suffix" : "" } ], "container-title" : "The WINNERS", "id" : "ITEM-1", "issued" : { "date-parts" : [ [ "2014" ] ] }, "page" : "77-86", "title" : "Pengaruh Motivasi terhadap Produktivitas Kerja (Studi Kasus pada PT. X Bandung", "type" : "article-journal", "volume" : "14 No. 2" }, "uris" : [ "http://www.mendeley.com/documents/?uuid=5e156ea3-1acf-401f-b350-2e9001accc65" ] } ], "mendeley" : { "formattedCitation" : "(Yusuf, 2014)", "plainTextFormattedCitation" : "(Yusuf, 2014)", "previouslyFormattedCitation" : "(Yusuf, 2014)" }, "properties" : { "noteIndex" : 2 }, "schema" : "https://github.com/citation-style-language/schema/raw/master/csl-citation.json" }</w:instrText>
      </w:r>
      <w:r w:rsidR="00DB130F">
        <w:rPr>
          <w:rFonts w:ascii="Times New Roman" w:hAnsi="Times New Roman" w:cs="Times New Roman"/>
          <w:sz w:val="24"/>
          <w:szCs w:val="24"/>
        </w:rPr>
        <w:fldChar w:fldCharType="separate"/>
      </w:r>
      <w:r w:rsidRPr="00904658">
        <w:rPr>
          <w:rFonts w:ascii="Times New Roman" w:hAnsi="Times New Roman" w:cs="Times New Roman"/>
          <w:noProof/>
          <w:sz w:val="24"/>
          <w:szCs w:val="24"/>
        </w:rPr>
        <w:t>(Yusuf, 2014)</w:t>
      </w:r>
      <w:r w:rsidR="00DB130F">
        <w:rPr>
          <w:rFonts w:ascii="Times New Roman" w:hAnsi="Times New Roman" w:cs="Times New Roman"/>
          <w:sz w:val="24"/>
          <w:szCs w:val="24"/>
        </w:rPr>
        <w:fldChar w:fldCharType="end"/>
      </w:r>
      <w:r w:rsidRPr="00904658">
        <w:rPr>
          <w:rFonts w:ascii="Times New Roman" w:hAnsi="Times New Roman" w:cs="Times New Roman"/>
          <w:sz w:val="24"/>
          <w:szCs w:val="24"/>
        </w:rPr>
        <w:t xml:space="preserve"> Motivasi merupakan proses memengaruhi atau mendorong dari luar terhadap seseorang atau grup kerja agar mereka mau melaksanakan sesuatu yg telah ditetapkan. Motivasi sangatlah krusial karena motivasi ialah hal yang mengakibatkan, menyalurkan, serta mendukung perilaku karyawan supaya mau bekerja giat serta antusias mencapai yang akan terjadi yang optimal. Motivasi semakin penting sebab manajer membagikan pekerjaan di bawahannya buat dikerjakan menggunakan baik dan terintegrasi pada tujuan yang diinginkan. Perusahaan bukan saja mengharapkan karyawan mampu cakap serta terampil namun yg terpenting mereka mau bekerja ulet serta berkeinginan buat mencapai akibat kerja yang </w:t>
      </w:r>
      <w:proofErr w:type="gramStart"/>
      <w:r w:rsidRPr="00904658">
        <w:rPr>
          <w:rFonts w:ascii="Times New Roman" w:hAnsi="Times New Roman" w:cs="Times New Roman"/>
          <w:sz w:val="24"/>
          <w:szCs w:val="24"/>
        </w:rPr>
        <w:t>maksimal .</w:t>
      </w:r>
      <w:proofErr w:type="gramEnd"/>
      <w:r w:rsidRPr="00904658">
        <w:rPr>
          <w:rFonts w:ascii="Times New Roman" w:hAnsi="Times New Roman" w:cs="Times New Roman"/>
          <w:sz w:val="24"/>
          <w:szCs w:val="24"/>
        </w:rPr>
        <w:t xml:space="preserve"> Kemampuan dan kecakapan karyawan tidak ada adalah bagi perusahaan Jika mereka tidak mau bekerja giat.</w:t>
      </w:r>
    </w:p>
    <w:p w:rsidR="00904658" w:rsidRPr="00904658" w:rsidRDefault="00904658" w:rsidP="00904658">
      <w:pPr>
        <w:tabs>
          <w:tab w:val="left" w:pos="4678"/>
        </w:tabs>
        <w:ind w:left="-28" w:firstLine="357"/>
        <w:rPr>
          <w:rFonts w:ascii="Times New Roman" w:hAnsi="Times New Roman" w:cs="Times New Roman"/>
          <w:sz w:val="24"/>
          <w:szCs w:val="24"/>
        </w:rPr>
      </w:pPr>
      <w:r w:rsidRPr="00904658">
        <w:rPr>
          <w:rFonts w:ascii="Times New Roman" w:hAnsi="Times New Roman" w:cs="Times New Roman"/>
          <w:sz w:val="24"/>
          <w:szCs w:val="24"/>
        </w:rPr>
        <w:t xml:space="preserve">pada PT. IDS Medical System Indonesia, motivasi yang diberikan berupa penghargaan dan hukuman, berdasarkan perusahaan eksekusi merupakan cara yang terbaik pada memotivasi karyawannya. eksekusi yg diberikan setimpal dengan kesalahan yang diperbuat sang karyawannya. eksekusi diberikan misalnya ialah karyawan yg melakukan tindakan terlambat akan diberlakukan denda ataupun mutilasi </w:t>
      </w:r>
      <w:proofErr w:type="gramStart"/>
      <w:r w:rsidRPr="00904658">
        <w:rPr>
          <w:rFonts w:ascii="Times New Roman" w:hAnsi="Times New Roman" w:cs="Times New Roman"/>
          <w:sz w:val="24"/>
          <w:szCs w:val="24"/>
        </w:rPr>
        <w:t>honor .</w:t>
      </w:r>
      <w:proofErr w:type="gramEnd"/>
    </w:p>
    <w:p w:rsidR="00904658" w:rsidRPr="00904658" w:rsidRDefault="00904658" w:rsidP="00904658">
      <w:pPr>
        <w:tabs>
          <w:tab w:val="left" w:pos="4678"/>
        </w:tabs>
        <w:ind w:left="-28" w:firstLine="357"/>
        <w:rPr>
          <w:rFonts w:ascii="Times New Roman" w:hAnsi="Times New Roman" w:cs="Times New Roman"/>
          <w:sz w:val="24"/>
          <w:szCs w:val="24"/>
        </w:rPr>
      </w:pPr>
      <w:r w:rsidRPr="00904658">
        <w:rPr>
          <w:rFonts w:ascii="Times New Roman" w:hAnsi="Times New Roman" w:cs="Times New Roman"/>
          <w:sz w:val="24"/>
          <w:szCs w:val="24"/>
        </w:rPr>
        <w:t xml:space="preserve">perseteruan yg dihadapi melihat kenyataan diatas pada peningkatan kinerja karyawan hadiah kompensasi serta motivasi merupakan indikator yang bisa berpengaruh terhadap kinerja karyawan. tapi, setiap perusahan mempunyai organisasi. Organisas-organisasi memiliki komitmen yg diklaim dengan komitmen organisasi. Komitmen organisasi pula ialah galat satu indicator kinerja karyawan. menurut </w:t>
      </w:r>
      <w:r w:rsidR="00DB130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"Coryanata", "given" : "Isma", "non-dropping-particle" : "", "parse-names" : false, "suffix" : "" } ], "id" : "ITEM-1", "issue" : "1", "issued" : { "date-parts" : [ [ "2006" ] ] }, "page" : "79-96", "title" : "Desentralisasi dan Komitmen Organisasi sebagai Pemoderasi Hubungan antara Partisipasi Penyusunan Anggaran dan Kinerja Manajerial pada Perguruan Tinggi Swasta di Indonesia", "type" : "article-journal", "volume" : "7" }, "uris" : [ "http://www.mendeley.com/documents/?uuid=c33982d5-82fd-4ec5-97d5-fb7650cc0354" ] } ], "mendeley" : { "formattedCitation" : "(Coryanata, 2006)", "plainTextFormattedCitation" : "(Coryanata, 2006)", "previouslyFormattedCitation" : "(Coryanata, 2006)" }, "properties" : { "noteIndex" : 2 }, "schema" : "https://github.com/citation-style-language/schema/raw/master/csl-citation.json" }</w:instrText>
      </w:r>
      <w:r w:rsidR="00DB130F">
        <w:rPr>
          <w:rFonts w:ascii="Times New Roman" w:hAnsi="Times New Roman" w:cs="Times New Roman"/>
          <w:sz w:val="24"/>
          <w:szCs w:val="24"/>
        </w:rPr>
        <w:fldChar w:fldCharType="separate"/>
      </w:r>
      <w:r w:rsidRPr="00904658">
        <w:rPr>
          <w:rFonts w:ascii="Times New Roman" w:hAnsi="Times New Roman" w:cs="Times New Roman"/>
          <w:noProof/>
          <w:sz w:val="24"/>
          <w:szCs w:val="24"/>
        </w:rPr>
        <w:t>(Coryanata, 2006)</w:t>
      </w:r>
      <w:r w:rsidR="00DB130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04658">
        <w:rPr>
          <w:rFonts w:ascii="Times New Roman" w:hAnsi="Times New Roman" w:cs="Times New Roman"/>
          <w:sz w:val="24"/>
          <w:szCs w:val="24"/>
        </w:rPr>
        <w:t>Komitmen organisasi artinya dorongan dari pada individu buat berbuat sesuatu agar dapat menunjang keberhasilan organisasi sesuai menggunakan tujuan dan lebih mengutamakan kepentingan organisasi dibandingkan dengan kepentingan sendiri.</w:t>
      </w:r>
    </w:p>
    <w:p w:rsidR="00904658" w:rsidRPr="00904658" w:rsidRDefault="00904658" w:rsidP="00904658">
      <w:pPr>
        <w:tabs>
          <w:tab w:val="left" w:pos="4678"/>
        </w:tabs>
        <w:ind w:left="-28" w:firstLine="357"/>
        <w:rPr>
          <w:rFonts w:ascii="Times New Roman" w:hAnsi="Times New Roman" w:cs="Times New Roman"/>
          <w:sz w:val="24"/>
          <w:szCs w:val="24"/>
        </w:rPr>
      </w:pPr>
      <w:r w:rsidRPr="00904658">
        <w:rPr>
          <w:rFonts w:ascii="Times New Roman" w:hAnsi="Times New Roman" w:cs="Times New Roman"/>
          <w:sz w:val="24"/>
          <w:szCs w:val="24"/>
        </w:rPr>
        <w:t xml:space="preserve">Sedangkan </w:t>
      </w:r>
      <w:r w:rsidR="00DB130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"Rachmawati", "given" : "", "non-dropping-particle" : "", "parse-names" : false, "suffix" : "" } ], "id" : "ITEM-1", "issued" : { "date-parts" : [ [ "2009" ] ] }, "publisher" : "Universitas Muhammadiyah Surakarta", "title" : "Pengaruh Komitmen Organisasi, Motivasi Kerja, Dan Gaya Kepemimpinan Terhadap Kinerja Karyawan Bidang Keuangan Pada Pemda Kabupaten Sukoharjo", "type" : "thesis" }, "uris" : [ "http://www.mendeley.com/documents/?uuid=85147552-5357-47b8-9ce6-cbe1c6e2d106" ] } ], "mendeley" : { "formattedCitation" : "(Rachmawati, 2009)", "plainTextFormattedCitation" : "(Rachmawati, 2009)", "previouslyFormattedCitation" : "(Rachmawati, 2009)" }, "properties" : { "noteIndex" : 2 }, "schema" : "https://github.com/citation-style-language/schema/raw/master/csl-citation.json" }</w:instrText>
      </w:r>
      <w:r w:rsidR="00DB130F">
        <w:rPr>
          <w:rFonts w:ascii="Times New Roman" w:hAnsi="Times New Roman" w:cs="Times New Roman"/>
          <w:sz w:val="24"/>
          <w:szCs w:val="24"/>
        </w:rPr>
        <w:fldChar w:fldCharType="separate"/>
      </w:r>
      <w:r w:rsidRPr="00904658">
        <w:rPr>
          <w:rFonts w:ascii="Times New Roman" w:hAnsi="Times New Roman" w:cs="Times New Roman"/>
          <w:noProof/>
          <w:sz w:val="24"/>
          <w:szCs w:val="24"/>
        </w:rPr>
        <w:t>(Rachmawati, 2009)</w:t>
      </w:r>
      <w:r w:rsidR="00DB130F">
        <w:rPr>
          <w:rFonts w:ascii="Times New Roman" w:hAnsi="Times New Roman" w:cs="Times New Roman"/>
          <w:sz w:val="24"/>
          <w:szCs w:val="24"/>
        </w:rPr>
        <w:fldChar w:fldCharType="end"/>
      </w:r>
      <w:r w:rsidRPr="00904658">
        <w:rPr>
          <w:rFonts w:ascii="Times New Roman" w:hAnsi="Times New Roman" w:cs="Times New Roman"/>
          <w:sz w:val="24"/>
          <w:szCs w:val="24"/>
        </w:rPr>
        <w:t xml:space="preserve"> mengartikan komitmen organisasional menjadi sikap yg membagikan “loyalitas” karyawan serta artinya proses berkelanjutan bagaimana seseorang anggota organisasi mengekspresikan perhatian mereka pada kesuksesan serta kebaikan organisasinya. Adanya komitmen organisasi yg tinggi pada karyawan akan membuat karyawan terhindar asal perilaku-perilaku keorganisasian yang negatif misalnya membolos, mangkir, pindah kerja ke perusahaan lain, meninggalkan jam kerja, dan lain sebagainya</w:t>
      </w:r>
    </w:p>
    <w:p w:rsidR="00904658" w:rsidRPr="00904658" w:rsidRDefault="00904658" w:rsidP="00904658">
      <w:pPr>
        <w:tabs>
          <w:tab w:val="left" w:pos="4678"/>
        </w:tabs>
        <w:ind w:left="-28" w:firstLine="357"/>
        <w:rPr>
          <w:rFonts w:ascii="Times New Roman" w:hAnsi="Times New Roman" w:cs="Times New Roman"/>
          <w:sz w:val="24"/>
          <w:szCs w:val="24"/>
        </w:rPr>
      </w:pPr>
      <w:r w:rsidRPr="00904658">
        <w:rPr>
          <w:rFonts w:ascii="Times New Roman" w:hAnsi="Times New Roman" w:cs="Times New Roman"/>
          <w:sz w:val="24"/>
          <w:szCs w:val="24"/>
        </w:rPr>
        <w:t xml:space="preserve">Komitmen organisasional yang terdapat pada PT. IDS Medical System Indonesia 6 bulan belakangan ini menurun, ini ditandakan menggunakan adanya catatan dari personalia bahwa beberapa karyawannya yg mulai senang terlambat </w:t>
      </w:r>
      <w:r w:rsidRPr="00904658">
        <w:rPr>
          <w:rFonts w:ascii="Times New Roman" w:hAnsi="Times New Roman" w:cs="Times New Roman"/>
          <w:sz w:val="24"/>
          <w:szCs w:val="24"/>
        </w:rPr>
        <w:lastRenderedPageBreak/>
        <w:t>masuk kerja, membolos serta bahkan terdapat beberapa karyawan yang mengajukan surat pengunduran diri.</w:t>
      </w:r>
    </w:p>
    <w:p w:rsidR="00904658" w:rsidRPr="00904658" w:rsidRDefault="00904658" w:rsidP="00904658">
      <w:pPr>
        <w:tabs>
          <w:tab w:val="left" w:pos="4678"/>
        </w:tabs>
        <w:ind w:left="-28" w:firstLine="357"/>
        <w:rPr>
          <w:rFonts w:ascii="Times New Roman" w:hAnsi="Times New Roman" w:cs="Times New Roman"/>
          <w:sz w:val="24"/>
          <w:szCs w:val="24"/>
        </w:rPr>
      </w:pPr>
      <w:r w:rsidRPr="00904658">
        <w:rPr>
          <w:rFonts w:ascii="Times New Roman" w:hAnsi="Times New Roman" w:cs="Times New Roman"/>
          <w:sz w:val="24"/>
          <w:szCs w:val="24"/>
        </w:rPr>
        <w:t>Melihat kenyataan seperti itu perlu kiranya mencari penyebab asal berkurangnya komitmen karyawan terhadap organisasi, bahwa komitmen terhadap organisasi dapat ditentukan oleh beberapa faktor, antara lain oleh faktor demografi, kecerdasan emosi, kepuasan kerja dan motivasi berprestasi.</w:t>
      </w:r>
    </w:p>
    <w:p w:rsidR="00904658" w:rsidRPr="00904658" w:rsidRDefault="00904658" w:rsidP="00904658">
      <w:pPr>
        <w:tabs>
          <w:tab w:val="left" w:pos="4678"/>
        </w:tabs>
        <w:ind w:left="-28" w:firstLine="357"/>
        <w:rPr>
          <w:rFonts w:ascii="Times New Roman" w:hAnsi="Times New Roman" w:cs="Times New Roman"/>
          <w:sz w:val="24"/>
          <w:szCs w:val="24"/>
        </w:rPr>
      </w:pPr>
      <w:r>
        <w:rPr>
          <w:rFonts w:ascii="Times New Roman" w:hAnsi="Times New Roman" w:cs="Times New Roman"/>
          <w:sz w:val="24"/>
          <w:szCs w:val="24"/>
        </w:rPr>
        <w:t>S</w:t>
      </w:r>
      <w:r w:rsidRPr="00904658">
        <w:rPr>
          <w:rFonts w:ascii="Times New Roman" w:hAnsi="Times New Roman" w:cs="Times New Roman"/>
          <w:sz w:val="24"/>
          <w:szCs w:val="24"/>
        </w:rPr>
        <w:t>esuai latar belakang duduk perkara yang disampaikan diatas, maka peneliti tertarik buat meneliti bahwa kompensasi, motivasi dan komitmen organisasional akankah bisa berpengaruh terhadap kinerja karyawan sebagai akibatnya peneliti menerima judul impak Kompensasi, Motivasi, dan Komitmen Organisasional Terhadap Kinerja Karyawan di PT. IDS Medical Systems Indonesia Cabang Medan</w:t>
      </w:r>
    </w:p>
    <w:p w:rsidR="00904658" w:rsidRPr="00904658" w:rsidRDefault="00904658" w:rsidP="00904658">
      <w:pPr>
        <w:tabs>
          <w:tab w:val="left" w:pos="4678"/>
        </w:tabs>
        <w:ind w:left="-28" w:firstLine="357"/>
        <w:rPr>
          <w:rFonts w:ascii="Times New Roman" w:hAnsi="Times New Roman" w:cs="Times New Roman"/>
          <w:sz w:val="24"/>
          <w:szCs w:val="24"/>
        </w:rPr>
      </w:pPr>
      <w:r>
        <w:rPr>
          <w:rFonts w:ascii="Times New Roman" w:hAnsi="Times New Roman" w:cs="Times New Roman"/>
          <w:sz w:val="24"/>
          <w:szCs w:val="24"/>
        </w:rPr>
        <w:t>D</w:t>
      </w:r>
      <w:r w:rsidRPr="00904658">
        <w:rPr>
          <w:rFonts w:ascii="Times New Roman" w:hAnsi="Times New Roman" w:cs="Times New Roman"/>
          <w:sz w:val="24"/>
          <w:szCs w:val="24"/>
        </w:rPr>
        <w:t xml:space="preserve">ari </w:t>
      </w:r>
      <w:r w:rsidR="00DB130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"Mangkunegara", "given" : "Anwar Prabu", "non-dropping-particle" : "", "parse-names" : false, "suffix" : "" } ], "id" : "ITEM-1", "issued" : { "date-parts" : [ [ "2011" ] ] }, "publisher" : "Remaja. Rosdakarya", "publisher-place" : "Bandung", "title" : "anajemen Sumber Daya Manusia. Perusahaan", "type" : "book" }, "uris" : [ "http://www.mendeley.com/documents/?uuid=0965c412-03c8-423b-8f7c-55952aad5fb0" ] } ], "mendeley" : { "formattedCitation" : "(Mangkunegara, 2011)", "plainTextFormattedCitation" : "(Mangkunegara, 2011)", "previouslyFormattedCitation" : "(Mangkunegara, 2011)" }, "properties" : { "noteIndex" : 3 }, "schema" : "https://github.com/citation-style-language/schema/raw/master/csl-citation.json" }</w:instrText>
      </w:r>
      <w:r w:rsidR="00DB130F">
        <w:rPr>
          <w:rFonts w:ascii="Times New Roman" w:hAnsi="Times New Roman" w:cs="Times New Roman"/>
          <w:sz w:val="24"/>
          <w:szCs w:val="24"/>
        </w:rPr>
        <w:fldChar w:fldCharType="separate"/>
      </w:r>
      <w:r w:rsidRPr="00904658">
        <w:rPr>
          <w:rFonts w:ascii="Times New Roman" w:hAnsi="Times New Roman" w:cs="Times New Roman"/>
          <w:noProof/>
          <w:sz w:val="24"/>
          <w:szCs w:val="24"/>
        </w:rPr>
        <w:t>(Mangkunegara, 2011)</w:t>
      </w:r>
      <w:r w:rsidR="00DB130F">
        <w:rPr>
          <w:rFonts w:ascii="Times New Roman" w:hAnsi="Times New Roman" w:cs="Times New Roman"/>
          <w:sz w:val="24"/>
          <w:szCs w:val="24"/>
        </w:rPr>
        <w:fldChar w:fldCharType="end"/>
      </w:r>
      <w:r w:rsidRPr="00904658">
        <w:rPr>
          <w:rFonts w:ascii="Times New Roman" w:hAnsi="Times New Roman" w:cs="Times New Roman"/>
          <w:sz w:val="24"/>
          <w:szCs w:val="24"/>
        </w:rPr>
        <w:t xml:space="preserve"> Kinerja karyawan (prestasi kerja) ialah hasil kerja secara kualitas serta kuantitas yang dicapai oleh seseorang pegawai pada melaksanakan tugasnya sinkron dengan tanggung jawab yang diberi kepadanya. Sedangkan menurut </w:t>
      </w:r>
      <w:r w:rsidR="00DB130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"Rivai", "given" : "Veithzal", "non-dropping-particle" : "", "parse-names" : false, "suffix" : "" } ], "id" : "ITEM-1", "issued" : { "date-parts" : [ [ "2008" ] ] }, "publisher" : "Remaja. Rosdakarya", "publisher-place" : "Bandung", "title" : "Manajemen Sumber Daya Manusia untuk Perusahaan", "type" : "book" }, "uris" : [ "http://www.mendeley.com/documents/?uuid=8719b9b9-4b08-472c-b955-4078fcebdd1f" ] } ], "mendeley" : { "formattedCitation" : "(Rivai, 2008)", "plainTextFormattedCitation" : "(Rivai, 2008)", "previouslyFormattedCitation" : "(Rivai, 2008)" }, "properties" : { "noteIndex" : 3 }, "schema" : "https://github.com/citation-style-language/schema/raw/master/csl-citation.json" }</w:instrText>
      </w:r>
      <w:r w:rsidR="00DB130F">
        <w:rPr>
          <w:rFonts w:ascii="Times New Roman" w:hAnsi="Times New Roman" w:cs="Times New Roman"/>
          <w:sz w:val="24"/>
          <w:szCs w:val="24"/>
        </w:rPr>
        <w:fldChar w:fldCharType="separate"/>
      </w:r>
      <w:r w:rsidRPr="00904658">
        <w:rPr>
          <w:rFonts w:ascii="Times New Roman" w:hAnsi="Times New Roman" w:cs="Times New Roman"/>
          <w:noProof/>
          <w:sz w:val="24"/>
          <w:szCs w:val="24"/>
        </w:rPr>
        <w:t>(Rivai, 2008)</w:t>
      </w:r>
      <w:r w:rsidR="00DB130F">
        <w:rPr>
          <w:rFonts w:ascii="Times New Roman" w:hAnsi="Times New Roman" w:cs="Times New Roman"/>
          <w:sz w:val="24"/>
          <w:szCs w:val="24"/>
        </w:rPr>
        <w:fldChar w:fldCharType="end"/>
      </w:r>
      <w:r w:rsidRPr="00904658">
        <w:rPr>
          <w:rFonts w:ascii="Times New Roman" w:hAnsi="Times New Roman" w:cs="Times New Roman"/>
          <w:sz w:val="24"/>
          <w:szCs w:val="24"/>
        </w:rPr>
        <w:t xml:space="preserve"> menyatakan kinerja atau prestasi kerja ialah hasil atau taraf keberhasilan seseorang secara keseluruhan selama periode tertentu di dalam melaksanakan tugas dibandingkan menggunakan banyak sekali kemungkinan, seperti baku yang akan terjadi kerja, target atau sasaran atau kriteria yang telah dipengaruhi terlebih dahulu serta disepakati bersama.</w:t>
      </w:r>
    </w:p>
    <w:p w:rsidR="00904658" w:rsidRPr="00904658" w:rsidRDefault="00904658" w:rsidP="00904658">
      <w:pPr>
        <w:tabs>
          <w:tab w:val="left" w:pos="4678"/>
        </w:tabs>
        <w:ind w:left="-28" w:firstLine="357"/>
        <w:rPr>
          <w:rFonts w:ascii="Times New Roman" w:hAnsi="Times New Roman" w:cs="Times New Roman"/>
          <w:sz w:val="24"/>
          <w:szCs w:val="24"/>
        </w:rPr>
      </w:pPr>
      <w:r>
        <w:rPr>
          <w:rFonts w:ascii="Times New Roman" w:hAnsi="Times New Roman" w:cs="Times New Roman"/>
          <w:sz w:val="24"/>
          <w:szCs w:val="24"/>
        </w:rPr>
        <w:t>B</w:t>
      </w:r>
      <w:r w:rsidRPr="00904658">
        <w:rPr>
          <w:rFonts w:ascii="Times New Roman" w:hAnsi="Times New Roman" w:cs="Times New Roman"/>
          <w:sz w:val="24"/>
          <w:szCs w:val="24"/>
        </w:rPr>
        <w:t xml:space="preserve">erdasarkan </w:t>
      </w:r>
      <w:r w:rsidR="00DB130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"Wibowo", "given" : "", "non-dropping-particle" : "", "parse-names" : false, "suffix" : "" } ], "edition" : "Keempat", "id" : "ITEM-1", "issued" : { "date-parts" : [ [ "2014" ] ] }, "publisher" : "Rajawali", "publisher-place" : "Jakarta", "title" : "Manajemen Kinerja", "type" : "book" }, "uris" : [ "http://www.mendeley.com/documents/?uuid=e8583646-1096-4863-ad3c-e88ef4776772" ] } ], "mendeley" : { "formattedCitation" : "(Wibowo, 2014)", "plainTextFormattedCitation" : "(Wibowo, 2014)", "previouslyFormattedCitation" : "(Wibowo, 2014)" }, "properties" : { "noteIndex" : 3 }, "schema" : "https://github.com/citation-style-language/schema/raw/master/csl-citation.json" }</w:instrText>
      </w:r>
      <w:r w:rsidR="00DB130F">
        <w:rPr>
          <w:rFonts w:ascii="Times New Roman" w:hAnsi="Times New Roman" w:cs="Times New Roman"/>
          <w:sz w:val="24"/>
          <w:szCs w:val="24"/>
        </w:rPr>
        <w:fldChar w:fldCharType="separate"/>
      </w:r>
      <w:r w:rsidRPr="00904658">
        <w:rPr>
          <w:rFonts w:ascii="Times New Roman" w:hAnsi="Times New Roman" w:cs="Times New Roman"/>
          <w:noProof/>
          <w:sz w:val="24"/>
          <w:szCs w:val="24"/>
        </w:rPr>
        <w:t>(Wibowo, 2014)</w:t>
      </w:r>
      <w:r w:rsidR="00DB130F">
        <w:rPr>
          <w:rFonts w:ascii="Times New Roman" w:hAnsi="Times New Roman" w:cs="Times New Roman"/>
          <w:sz w:val="24"/>
          <w:szCs w:val="24"/>
        </w:rPr>
        <w:fldChar w:fldCharType="end"/>
      </w:r>
      <w:r w:rsidRPr="00904658">
        <w:rPr>
          <w:rFonts w:ascii="Times New Roman" w:hAnsi="Times New Roman" w:cs="Times New Roman"/>
          <w:sz w:val="24"/>
          <w:szCs w:val="24"/>
        </w:rPr>
        <w:t xml:space="preserve"> berkata bahwa kinerja adalah melakukan suatu aktivitas serta menyempurnakannya sinkron menggunakan tanggung jawabnya menggunakan yang akan terjadi seperti yg pada harapkan. berasal definisi diatas maka dalam melakukan serta menyempurnakan suatu kegiatan harus didasari menggunakan rasa tanggung jawab agar tercapai akibat mirip yang diharapkan.</w:t>
      </w:r>
    </w:p>
    <w:p w:rsidR="00904658" w:rsidRPr="00904658" w:rsidRDefault="00904658" w:rsidP="00904658">
      <w:pPr>
        <w:tabs>
          <w:tab w:val="left" w:pos="4678"/>
        </w:tabs>
        <w:ind w:left="-28" w:firstLine="357"/>
        <w:rPr>
          <w:rFonts w:ascii="Times New Roman" w:hAnsi="Times New Roman" w:cs="Times New Roman"/>
          <w:sz w:val="24"/>
          <w:szCs w:val="24"/>
        </w:rPr>
      </w:pPr>
      <w:r w:rsidRPr="00904658">
        <w:rPr>
          <w:rFonts w:ascii="Times New Roman" w:hAnsi="Times New Roman" w:cs="Times New Roman"/>
          <w:sz w:val="24"/>
          <w:szCs w:val="24"/>
        </w:rPr>
        <w:t>Pengertian kompensasi secara umum ialah balas jasa yg diberikan atas akibat kerja serta donasi yang sudah diberikan kepada perusahaan oleh karyawan. Karyawan yang telah melakukan pekerjaan menggunakan baik pada perusahaan pantas buat menerima suatu balas jasa berasal perusahaan.</w:t>
      </w:r>
    </w:p>
    <w:p w:rsidR="00904658" w:rsidRPr="00904658" w:rsidRDefault="00DB130F" w:rsidP="00904658">
      <w:pPr>
        <w:tabs>
          <w:tab w:val="left" w:pos="4678"/>
        </w:tabs>
        <w:ind w:left="-28" w:firstLine="357"/>
        <w:rPr>
          <w:rFonts w:ascii="Times New Roman" w:hAnsi="Times New Roman" w:cs="Times New Roman"/>
          <w:sz w:val="24"/>
          <w:szCs w:val="24"/>
        </w:rPr>
      </w:pPr>
      <w:r>
        <w:rPr>
          <w:rFonts w:ascii="Times New Roman" w:hAnsi="Times New Roman" w:cs="Times New Roman"/>
          <w:sz w:val="24"/>
          <w:szCs w:val="24"/>
        </w:rPr>
        <w:fldChar w:fldCharType="begin" w:fldLock="1"/>
      </w:r>
      <w:r w:rsidR="00904658">
        <w:rPr>
          <w:rFonts w:ascii="Times New Roman" w:hAnsi="Times New Roman" w:cs="Times New Roman"/>
          <w:sz w:val="24"/>
          <w:szCs w:val="24"/>
        </w:rPr>
        <w:instrText>ADDIN CSL_CITATION { "citationItems" : [ { "id" : "ITEM-1", "itemData" : { "author" : [ { "dropping-particle" : "", "family" : "Sofyandi", "given" : "Herman", "non-dropping-particle" : "", "parse-names" : false, "suffix" : "" } ], "id" : "ITEM-1", "issued" : { "date-parts" : [ [ "2008" ] ] }, "publisher" : "Graha Ilmu", "publisher-place" : "Yogyakarta", "title" : "Manajemen Sumber Daya Manusia", "type" : "book" }, "uris" : [ "http://www.mendeley.com/documents/?uuid=7af2d957-0cf8-4f1e-8b45-91ce05cd5b1e" ] } ], "mendeley" : { "formattedCitation" : "(Sofyandi, 2008)", "plainTextFormattedCitation" : "(Sofyandi, 2008)", "previouslyFormattedCitation" : "(Sofyandi, 2008)" }, "properties" : { "noteIndex" : 3 }, "schema" : "https://github.com/citation-style-language/schema/raw/master/csl-citation.json" }</w:instrText>
      </w:r>
      <w:r>
        <w:rPr>
          <w:rFonts w:ascii="Times New Roman" w:hAnsi="Times New Roman" w:cs="Times New Roman"/>
          <w:sz w:val="24"/>
          <w:szCs w:val="24"/>
        </w:rPr>
        <w:fldChar w:fldCharType="separate"/>
      </w:r>
      <w:r w:rsidR="00904658" w:rsidRPr="00904658">
        <w:rPr>
          <w:rFonts w:ascii="Times New Roman" w:hAnsi="Times New Roman" w:cs="Times New Roman"/>
          <w:noProof/>
          <w:sz w:val="24"/>
          <w:szCs w:val="24"/>
        </w:rPr>
        <w:t>(Sofyandi, 2008)</w:t>
      </w:r>
      <w:r>
        <w:rPr>
          <w:rFonts w:ascii="Times New Roman" w:hAnsi="Times New Roman" w:cs="Times New Roman"/>
          <w:sz w:val="24"/>
          <w:szCs w:val="24"/>
        </w:rPr>
        <w:fldChar w:fldCharType="end"/>
      </w:r>
      <w:r w:rsidR="00904658" w:rsidRPr="00904658">
        <w:rPr>
          <w:rFonts w:ascii="Times New Roman" w:hAnsi="Times New Roman" w:cs="Times New Roman"/>
          <w:sz w:val="24"/>
          <w:szCs w:val="24"/>
        </w:rPr>
        <w:t xml:space="preserve"> mendefinisikan wacana kompensasi adalah suatu bentuk biaya yang wajib dimuntahkan sang perusahaan menggunakan asa bahwa perusahaan akan memperoleh imbalan pada bentuk prestasi kerja berasal karyawan. Selanjutnya kompensasi ialah semua pendapatan yang berbentuk uang, barang pribadi atau tidak eksklusif yang diterima karyawan menjadi imbalan jasa yg diberikan pada perusahaan </w:t>
      </w:r>
      <w:r>
        <w:rPr>
          <w:rFonts w:ascii="Times New Roman" w:hAnsi="Times New Roman" w:cs="Times New Roman"/>
          <w:sz w:val="24"/>
          <w:szCs w:val="24"/>
        </w:rPr>
        <w:fldChar w:fldCharType="begin" w:fldLock="1"/>
      </w:r>
      <w:r w:rsidR="00904658">
        <w:rPr>
          <w:rFonts w:ascii="Times New Roman" w:hAnsi="Times New Roman" w:cs="Times New Roman"/>
          <w:sz w:val="24"/>
          <w:szCs w:val="24"/>
        </w:rPr>
        <w:instrText>ADDIN CSL_CITATION { "citationItems" : [ { "id" : "ITEM-1", "itemData" : { "author" : [ { "dropping-particle" : "", "family" : "Hasibuan", "given" : "Malayu. S.P", "non-dropping-particle" : "", "parse-names" : false, "suffix" : "" } ], "edition" : "Revisi", "id" : "ITEM-1", "issued" : { "date-parts" : [ [ "2009" ] ] }, "publisher" : "Bumi Aksara", "publisher-place" : "Jakarta", "title" : "Manajemen: Dasar, Pengertian, dan Masalah", "type" : "book" }, "uris" : [ "http://www.mendeley.com/documents/?uuid=5352429e-f53c-4e0f-87a8-10f64f6eac97" ] } ], "mendeley" : { "formattedCitation" : "(Hasibuan, 2009)", "plainTextFormattedCitation" : "(Hasibuan, 2009)", "previouslyFormattedCitation" : "(Hasibuan, 2009)" }, "properties" : { "noteIndex" : 3 }, "schema" : "https://github.com/citation-style-language/schema/raw/master/csl-citation.json" }</w:instrText>
      </w:r>
      <w:r>
        <w:rPr>
          <w:rFonts w:ascii="Times New Roman" w:hAnsi="Times New Roman" w:cs="Times New Roman"/>
          <w:sz w:val="24"/>
          <w:szCs w:val="24"/>
        </w:rPr>
        <w:fldChar w:fldCharType="separate"/>
      </w:r>
      <w:r w:rsidR="00904658" w:rsidRPr="00904658">
        <w:rPr>
          <w:rFonts w:ascii="Times New Roman" w:hAnsi="Times New Roman" w:cs="Times New Roman"/>
          <w:noProof/>
          <w:sz w:val="24"/>
          <w:szCs w:val="24"/>
        </w:rPr>
        <w:t>(Hasibuan, 2009)</w:t>
      </w:r>
      <w:r>
        <w:rPr>
          <w:rFonts w:ascii="Times New Roman" w:hAnsi="Times New Roman" w:cs="Times New Roman"/>
          <w:sz w:val="24"/>
          <w:szCs w:val="24"/>
        </w:rPr>
        <w:fldChar w:fldCharType="end"/>
      </w:r>
      <w:r w:rsidR="00904658" w:rsidRPr="00904658">
        <w:rPr>
          <w:rFonts w:ascii="Times New Roman" w:hAnsi="Times New Roman" w:cs="Times New Roman"/>
          <w:sz w:val="24"/>
          <w:szCs w:val="24"/>
        </w:rPr>
        <w:t>.</w:t>
      </w:r>
    </w:p>
    <w:p w:rsidR="00904658" w:rsidRPr="00904658" w:rsidRDefault="00904658" w:rsidP="00904658">
      <w:pPr>
        <w:tabs>
          <w:tab w:val="left" w:pos="4678"/>
        </w:tabs>
        <w:ind w:left="-28" w:firstLine="357"/>
        <w:rPr>
          <w:rFonts w:ascii="Times New Roman" w:hAnsi="Times New Roman" w:cs="Times New Roman"/>
          <w:sz w:val="24"/>
          <w:szCs w:val="24"/>
        </w:rPr>
      </w:pPr>
      <w:r w:rsidRPr="00904658">
        <w:rPr>
          <w:rFonts w:ascii="Times New Roman" w:hAnsi="Times New Roman" w:cs="Times New Roman"/>
          <w:sz w:val="24"/>
          <w:szCs w:val="24"/>
        </w:rPr>
        <w:t xml:space="preserve">Sedangkan pendapat asal </w:t>
      </w:r>
      <w:r w:rsidR="00DB130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"Nurjaman", "given" : "Kadar", "non-dropping-particle" : "", "parse-names" : false, "suffix" : "" } ], "id" : "ITEM-1", "issued" : { "date-parts" : [ [ "2014" ] ] }, "publisher" : "CV Pustaka Setia", "publisher-place" : "Bandung", "title" : "Manajemen Personalia", "type" : "book" }, "uris" : [ "http://www.mendeley.com/documents/?uuid=2c28d55c-4df8-42f4-bdb9-a129fdcf9cf2" ] } ], "mendeley" : { "formattedCitation" : "(Nurjaman, 2014)", "plainTextFormattedCitation" : "(Nurjaman, 2014)", "previouslyFormattedCitation" : "(Nurjaman, 2014)" }, "properties" : { "noteIndex" : 3 }, "schema" : "https://github.com/citation-style-language/schema/raw/master/csl-citation.json" }</w:instrText>
      </w:r>
      <w:r w:rsidR="00DB130F">
        <w:rPr>
          <w:rFonts w:ascii="Times New Roman" w:hAnsi="Times New Roman" w:cs="Times New Roman"/>
          <w:sz w:val="24"/>
          <w:szCs w:val="24"/>
        </w:rPr>
        <w:fldChar w:fldCharType="separate"/>
      </w:r>
      <w:r w:rsidRPr="00904658">
        <w:rPr>
          <w:rFonts w:ascii="Times New Roman" w:hAnsi="Times New Roman" w:cs="Times New Roman"/>
          <w:noProof/>
          <w:sz w:val="24"/>
          <w:szCs w:val="24"/>
        </w:rPr>
        <w:t>(Nurjaman, 2014)</w:t>
      </w:r>
      <w:r w:rsidR="00DB130F">
        <w:rPr>
          <w:rFonts w:ascii="Times New Roman" w:hAnsi="Times New Roman" w:cs="Times New Roman"/>
          <w:sz w:val="24"/>
          <w:szCs w:val="24"/>
        </w:rPr>
        <w:fldChar w:fldCharType="end"/>
      </w:r>
      <w:r w:rsidRPr="00904658">
        <w:rPr>
          <w:rFonts w:ascii="Times New Roman" w:hAnsi="Times New Roman" w:cs="Times New Roman"/>
          <w:sz w:val="24"/>
          <w:szCs w:val="24"/>
        </w:rPr>
        <w:t xml:space="preserve"> mendefinisikan bahwa kompensasi artinya sesuatu yang diterima para karyawan menjadi balas jasa atas prestasinya dalam melaksanakan tugas. Perusahaan memiliki asa atas kompensasi yang telah dibayarkan kepada karyawan akan menaikkan prestasi kerja yang dapat menguntungkan perusahaan.</w:t>
      </w:r>
    </w:p>
    <w:p w:rsidR="00904658" w:rsidRPr="00904658" w:rsidRDefault="00DB130F" w:rsidP="00904658">
      <w:pPr>
        <w:tabs>
          <w:tab w:val="left" w:pos="4678"/>
        </w:tabs>
        <w:ind w:left="-28" w:firstLine="357"/>
        <w:rPr>
          <w:rFonts w:ascii="Times New Roman" w:hAnsi="Times New Roman" w:cs="Times New Roman"/>
          <w:sz w:val="24"/>
          <w:szCs w:val="24"/>
        </w:rPr>
      </w:pPr>
      <w:r>
        <w:rPr>
          <w:rFonts w:ascii="Times New Roman" w:hAnsi="Times New Roman" w:cs="Times New Roman"/>
          <w:sz w:val="24"/>
          <w:szCs w:val="24"/>
        </w:rPr>
        <w:fldChar w:fldCharType="begin" w:fldLock="1"/>
      </w:r>
      <w:r w:rsidR="00904658">
        <w:rPr>
          <w:rFonts w:ascii="Times New Roman" w:hAnsi="Times New Roman" w:cs="Times New Roman"/>
          <w:sz w:val="24"/>
          <w:szCs w:val="24"/>
        </w:rPr>
        <w:instrText>ADDIN CSL_CITATION { "citationItems" : [ { "id" : "ITEM-1", "itemData" : { "author" : [ { "dropping-particle" : "", "family" : "Pamela", "given" : "A.O", "non-dropping-particle" : "", "parse-names" : false, "suffix" : "" }, { "dropping-particle" : "", "family" : "Oloko", "given" : "", "non-dropping-particle" : "", "parse-names" : false, "suffix" : "" } ], "container-title" : "Journal of Human Resource Studies", "id" : "ITEM-1", "issued" : { "date-parts" : [ [ "2015" ] ] }, "title" : "Effect of motivation on employee performance of commercial banks in kenya : A case study of Kenya Commercial Bank in Migori County", "type" : "article-journal", "volume" : "5 No. 2" }, "uris" : [ "http://www.mendeley.com/documents/?uuid=58b001b9-136e-48c8-9204-cddba47f6ce6" ] } ], "mendeley" : { "formattedCitation" : "(Pamela &amp; Oloko, 2015)", "plainTextFormattedCitation" : "(Pamela &amp; Oloko, 2015)", "previouslyFormattedCitation" : "(Pamela &amp; Oloko, 2015)" }, "properties" : { "noteIndex" : 3 }, "schema" : "https://github.com/citation-style-language/schema/raw/master/csl-citation.json" }</w:instrText>
      </w:r>
      <w:r>
        <w:rPr>
          <w:rFonts w:ascii="Times New Roman" w:hAnsi="Times New Roman" w:cs="Times New Roman"/>
          <w:sz w:val="24"/>
          <w:szCs w:val="24"/>
        </w:rPr>
        <w:fldChar w:fldCharType="separate"/>
      </w:r>
      <w:r w:rsidR="00904658" w:rsidRPr="00904658">
        <w:rPr>
          <w:rFonts w:ascii="Times New Roman" w:hAnsi="Times New Roman" w:cs="Times New Roman"/>
          <w:noProof/>
          <w:sz w:val="24"/>
          <w:szCs w:val="24"/>
        </w:rPr>
        <w:t>(Pamela &amp; Oloko, 2015)</w:t>
      </w:r>
      <w:r>
        <w:rPr>
          <w:rFonts w:ascii="Times New Roman" w:hAnsi="Times New Roman" w:cs="Times New Roman"/>
          <w:sz w:val="24"/>
          <w:szCs w:val="24"/>
        </w:rPr>
        <w:fldChar w:fldCharType="end"/>
      </w:r>
      <w:r w:rsidR="00904658" w:rsidRPr="00904658">
        <w:rPr>
          <w:rFonts w:ascii="Times New Roman" w:hAnsi="Times New Roman" w:cs="Times New Roman"/>
          <w:sz w:val="24"/>
          <w:szCs w:val="24"/>
        </w:rPr>
        <w:t xml:space="preserve"> Motivasi artinya kunci asal organisasi yang sukses untuk menjaga kelangsungan pekerjaan pada organisasi dengan cara serta bantuan yang bertenaga buat bertahan hayati. Motivasi ialah menyampaikan bimbingan yang sempurna atau arahan, asal daya dan imbalan agar mereka terinspirasi dan tertarik buat bekerja menggunakan cara yang anda inginkan. </w:t>
      </w:r>
      <w:r>
        <w:rPr>
          <w:rFonts w:ascii="Times New Roman" w:hAnsi="Times New Roman" w:cs="Times New Roman"/>
          <w:sz w:val="24"/>
          <w:szCs w:val="24"/>
        </w:rPr>
        <w:fldChar w:fldCharType="begin" w:fldLock="1"/>
      </w:r>
      <w:r w:rsidR="00904658">
        <w:rPr>
          <w:rFonts w:ascii="Times New Roman" w:hAnsi="Times New Roman" w:cs="Times New Roman"/>
          <w:sz w:val="24"/>
          <w:szCs w:val="24"/>
        </w:rPr>
        <w:instrText>ADDIN CSL_CITATION { "citationItems" : [ { "id" : "ITEM-1", "itemData" : { "author" : [ { "dropping-particle" : "", "family" : "Chukwuma", "given" : "E.M.", "non-dropping-particle" : "", "parse-names" : false, "suffix" : "" }, { "dropping-particle" : "", "family" : "Obiefuna", "given" : "", "non-dropping-particle" : "", "parse-names" : false, "suffix" : "" } ], "container-title" : "Journal of Managerial Studies and Research", "id" : "ITEM-1", "issued" : { "date-parts" : [ [ "2014" ] ] }, "title" : "Effect of Motivation on Employee Productivity : A Study of Manufacturing Companies in Nnewi", "type" : "article-journal", "volume" : "2 No. 7" }, "uris" : [ "http://www.mendeley.com/documents/?uuid=120736da-b018-48cd-8ad7-4799d2d51954" ] } ], "mendeley" : { "formattedCitation" : "(Chukwuma &amp; Obiefuna, 2014)", "plainTextFormattedCitation" : "(Chukwuma &amp; Obiefuna, 2014)", "previouslyFormattedCitation" : "(Chukwuma &amp; Obiefuna, 2014)" }, "properties" : { "noteIndex" : 3 }, "schema" : "https://github.com/citation-style-language/schema/raw/master/csl-citation.json" }</w:instrText>
      </w:r>
      <w:r>
        <w:rPr>
          <w:rFonts w:ascii="Times New Roman" w:hAnsi="Times New Roman" w:cs="Times New Roman"/>
          <w:sz w:val="24"/>
          <w:szCs w:val="24"/>
        </w:rPr>
        <w:fldChar w:fldCharType="separate"/>
      </w:r>
      <w:r w:rsidR="00904658" w:rsidRPr="00904658">
        <w:rPr>
          <w:rFonts w:ascii="Times New Roman" w:hAnsi="Times New Roman" w:cs="Times New Roman"/>
          <w:noProof/>
          <w:sz w:val="24"/>
          <w:szCs w:val="24"/>
        </w:rPr>
        <w:t>(Chukwuma &amp; Obiefuna, 2014)</w:t>
      </w:r>
      <w:r>
        <w:rPr>
          <w:rFonts w:ascii="Times New Roman" w:hAnsi="Times New Roman" w:cs="Times New Roman"/>
          <w:sz w:val="24"/>
          <w:szCs w:val="24"/>
        </w:rPr>
        <w:fldChar w:fldCharType="end"/>
      </w:r>
      <w:r w:rsidR="00904658" w:rsidRPr="00904658">
        <w:rPr>
          <w:rFonts w:ascii="Times New Roman" w:hAnsi="Times New Roman" w:cs="Times New Roman"/>
          <w:sz w:val="24"/>
          <w:szCs w:val="24"/>
        </w:rPr>
        <w:t xml:space="preserve"> Motivasi ialah proses membangkitkan sikap, mempertahankan kemajuan perilaku, serta menyalurkan perilaku tindakan yg khusus. dengan demikian, motif (kebutuhan, asa) mendorong karyawan buat bertindak.</w:t>
      </w:r>
    </w:p>
    <w:p w:rsidR="00904658" w:rsidRPr="00904658" w:rsidRDefault="00904658" w:rsidP="00904658">
      <w:pPr>
        <w:tabs>
          <w:tab w:val="left" w:pos="4678"/>
        </w:tabs>
        <w:ind w:left="-28" w:firstLine="357"/>
        <w:rPr>
          <w:rFonts w:ascii="Times New Roman" w:hAnsi="Times New Roman" w:cs="Times New Roman"/>
          <w:sz w:val="24"/>
          <w:szCs w:val="24"/>
        </w:rPr>
      </w:pPr>
      <w:r w:rsidRPr="00904658">
        <w:rPr>
          <w:rFonts w:ascii="Times New Roman" w:hAnsi="Times New Roman" w:cs="Times New Roman"/>
          <w:sz w:val="24"/>
          <w:szCs w:val="24"/>
        </w:rPr>
        <w:lastRenderedPageBreak/>
        <w:t>Motivasi merupakan suatu proses yang dimulai menggunakan kebutuhan pada diri manusia yang menciptakan kekosongan dalam diri seorang (Chukwuma &amp; Obiefuna, 2014). Motivasi merupakan suatu proses dimana kebutuhan-kebutuhan mendorong seseorang buat melakukan serangkaian aktivitas yang mengarah ke tercapainya tujuan eksklusif. Tujuan yang Jika berhasil dicapai akan memuaskan atau memenuhi kebutuhan-kebutuhan tersebut.</w:t>
      </w:r>
      <w:r w:rsidR="00DB130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"Munandar", "given" : "A.S.", "non-dropping-particle" : "", "parse-names" : false, "suffix" : "" } ], "id" : "ITEM-1", "issued" : { "date-parts" : [ [ "2001" ] ] }, "publisher" : "Universitas Indonesia (UI-Press)", "publisher-place" : "Jakarta", "title" : "Psikologi Industri dan Organisasi", "type" : "book" }, "uris" : [ "http://www.mendeley.com/documents/?uuid=686785be-66e2-431a-bb32-df0b5ffc9e00" ] } ], "mendeley" : { "formattedCitation" : "(Munandar, 2001)", "plainTextFormattedCitation" : "(Munandar, 2001)", "previouslyFormattedCitation" : "(Munandar, 2001)" }, "properties" : { "noteIndex" : 4 }, "schema" : "https://github.com/citation-style-language/schema/raw/master/csl-citation.json" }</w:instrText>
      </w:r>
      <w:r w:rsidR="00DB130F">
        <w:rPr>
          <w:rFonts w:ascii="Times New Roman" w:hAnsi="Times New Roman" w:cs="Times New Roman"/>
          <w:sz w:val="24"/>
          <w:szCs w:val="24"/>
        </w:rPr>
        <w:fldChar w:fldCharType="separate"/>
      </w:r>
      <w:r w:rsidRPr="00904658">
        <w:rPr>
          <w:rFonts w:ascii="Times New Roman" w:hAnsi="Times New Roman" w:cs="Times New Roman"/>
          <w:noProof/>
          <w:sz w:val="24"/>
          <w:szCs w:val="24"/>
        </w:rPr>
        <w:t>(Munandar, 2001)</w:t>
      </w:r>
      <w:r w:rsidR="00DB130F">
        <w:rPr>
          <w:rFonts w:ascii="Times New Roman" w:hAnsi="Times New Roman" w:cs="Times New Roman"/>
          <w:sz w:val="24"/>
          <w:szCs w:val="24"/>
        </w:rPr>
        <w:fldChar w:fldCharType="end"/>
      </w:r>
      <w:r w:rsidRPr="00904658">
        <w:rPr>
          <w:rFonts w:ascii="Times New Roman" w:hAnsi="Times New Roman" w:cs="Times New Roman"/>
          <w:sz w:val="24"/>
          <w:szCs w:val="24"/>
        </w:rPr>
        <w:t>.</w:t>
      </w:r>
    </w:p>
    <w:p w:rsidR="00904658" w:rsidRPr="00904658" w:rsidRDefault="00904658" w:rsidP="00904658">
      <w:pPr>
        <w:tabs>
          <w:tab w:val="left" w:pos="4678"/>
        </w:tabs>
        <w:ind w:left="-28" w:firstLine="357"/>
        <w:rPr>
          <w:rFonts w:ascii="Times New Roman" w:hAnsi="Times New Roman" w:cs="Times New Roman"/>
          <w:sz w:val="24"/>
          <w:szCs w:val="24"/>
        </w:rPr>
      </w:pPr>
      <w:r>
        <w:rPr>
          <w:rFonts w:ascii="Times New Roman" w:hAnsi="Times New Roman" w:cs="Times New Roman"/>
          <w:sz w:val="24"/>
          <w:szCs w:val="24"/>
        </w:rPr>
        <w:t>M</w:t>
      </w:r>
      <w:r w:rsidRPr="00904658">
        <w:rPr>
          <w:rFonts w:ascii="Times New Roman" w:hAnsi="Times New Roman" w:cs="Times New Roman"/>
          <w:sz w:val="24"/>
          <w:szCs w:val="24"/>
        </w:rPr>
        <w:t xml:space="preserve">enurut </w:t>
      </w:r>
      <w:r w:rsidR="00DB130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"Miftahun", "given" : "N.", "non-dropping-particle" : "", "parse-names" : false, "suffix" : "" }, { "dropping-particle" : "", "family" : "Sugiyanto", "given" : "", "non-dropping-particle" : "", "parse-names" : false, "suffix" : "" } ], "container-title" : "Jurnal Psikologi", "id" : "ITEM-1", "issued" : { "date-parts" : [ [ "2010" ] ] }, "title" : "Pengaruh Dukungan Sosial dan Kepemimpinan Transformasional Terhadap Komitmen Organisasi dengan Mediator Motivasi Kerja", "type" : "article-journal", "volume" : "37 No. 1" }, "uris" : [ "http://www.mendeley.com/documents/?uuid=72cce3e8-33ce-4dfc-bfea-4bfcc429fe06" ] } ], "mendeley" : { "formattedCitation" : "(Miftahun &amp; Sugiyanto, 2010)", "plainTextFormattedCitation" : "(Miftahun &amp; Sugiyanto, 2010)", "previouslyFormattedCitation" : "(Miftahun &amp; Sugiyanto, 2010)" }, "properties" : { "noteIndex" : 4 }, "schema" : "https://github.com/citation-style-language/schema/raw/master/csl-citation.json" }</w:instrText>
      </w:r>
      <w:r w:rsidR="00DB130F">
        <w:rPr>
          <w:rFonts w:ascii="Times New Roman" w:hAnsi="Times New Roman" w:cs="Times New Roman"/>
          <w:sz w:val="24"/>
          <w:szCs w:val="24"/>
        </w:rPr>
        <w:fldChar w:fldCharType="separate"/>
      </w:r>
      <w:r w:rsidRPr="00904658">
        <w:rPr>
          <w:rFonts w:ascii="Times New Roman" w:hAnsi="Times New Roman" w:cs="Times New Roman"/>
          <w:noProof/>
          <w:sz w:val="24"/>
          <w:szCs w:val="24"/>
        </w:rPr>
        <w:t>(Miftahun &amp; Sugiyanto, 2010)</w:t>
      </w:r>
      <w:r w:rsidR="00DB130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04658">
        <w:rPr>
          <w:rFonts w:ascii="Times New Roman" w:hAnsi="Times New Roman" w:cs="Times New Roman"/>
          <w:sz w:val="24"/>
          <w:szCs w:val="24"/>
        </w:rPr>
        <w:t>menyatakan bahwa motivasi kerja artinya suatu usaha yg bisa mengakibatkan suatu sikap, mengarahkan perilaku, serta memelihara atau mempertahankan perilaku yg sesuai menggunakan lingkungan kerja pada organisasi. Motivasi kerja ialah kebutuhan utama insan serta sebagai bonus yang dibutuhkan memenuhi kebutuhan utama yang diinginkan, sebagai akibatnya Jika kebutuhan itu ada akan berakibat pada kesuksesan terhadap suatu kegiatan. Karyawan yg memiliki motivasi kerja tinggi akan berusaha agar pekerjaannya bisa terselesaikan dengan sebaik</w:t>
      </w:r>
      <w:r w:rsidRPr="00904658">
        <w:rPr>
          <w:rFonts w:ascii="Cambria Math" w:hAnsi="Cambria Math" w:cs="Cambria Math"/>
          <w:sz w:val="24"/>
          <w:szCs w:val="24"/>
        </w:rPr>
        <w:t>‐</w:t>
      </w:r>
      <w:r w:rsidRPr="00904658">
        <w:rPr>
          <w:rFonts w:ascii="Times New Roman" w:hAnsi="Times New Roman" w:cs="Times New Roman"/>
          <w:sz w:val="24"/>
          <w:szCs w:val="24"/>
        </w:rPr>
        <w:t>baiknya.</w:t>
      </w:r>
    </w:p>
    <w:p w:rsidR="00904658" w:rsidRPr="00904658" w:rsidRDefault="00904658" w:rsidP="00904658">
      <w:pPr>
        <w:tabs>
          <w:tab w:val="left" w:pos="4678"/>
        </w:tabs>
        <w:ind w:left="-28" w:firstLine="357"/>
        <w:rPr>
          <w:rFonts w:ascii="Times New Roman" w:hAnsi="Times New Roman" w:cs="Times New Roman"/>
          <w:sz w:val="24"/>
          <w:szCs w:val="24"/>
        </w:rPr>
      </w:pPr>
      <w:r>
        <w:rPr>
          <w:rFonts w:ascii="Times New Roman" w:hAnsi="Times New Roman" w:cs="Times New Roman"/>
          <w:sz w:val="24"/>
          <w:szCs w:val="24"/>
        </w:rPr>
        <w:t>D</w:t>
      </w:r>
      <w:r w:rsidRPr="00904658">
        <w:rPr>
          <w:rFonts w:ascii="Times New Roman" w:hAnsi="Times New Roman" w:cs="Times New Roman"/>
          <w:sz w:val="24"/>
          <w:szCs w:val="24"/>
        </w:rPr>
        <w:t xml:space="preserve">alam pengertian awam, Motivasi dikatakan menjadi kebutuhan yg mendorong perbuatan kearah suatu tujuan tertentu Motivasi kerja merupakan suatu yang mengakibatkan semangat atau dorongan kerja. sang karena itu, motivasi kerja dalam psikologi kerya biasa diklaim pendorong semangat kerja. kuat dan lemahnya motivasi kerja seorang energi kerja ikut memilih besar kecilnya prestasinya. </w:t>
      </w:r>
      <w:r w:rsidR="00DB130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"Anoraga", "given" : "Panji", "non-dropping-particle" : "", "parse-names" : false, "suffix" : "" } ], "id" : "ITEM-1", "issued" : { "date-parts" : [ [ "2009" ] ] }, "publisher" : "Rineka Cipta", "publisher-place" : "Jakarta", "title" : "Psikologi dalam Perusahaan", "type" : "book" }, "uris" : [ "http://www.mendeley.com/documents/?uuid=2e206475-9c47-4b54-a3e7-5aacf1e412ce" ] } ], "mendeley" : { "formattedCitation" : "(Anoraga, 2009)", "plainTextFormattedCitation" : "(Anoraga, 2009)", "previouslyFormattedCitation" : "(Anoraga, 2009)" }, "properties" : { "noteIndex" : 4 }, "schema" : "https://github.com/citation-style-language/schema/raw/master/csl-citation.json" }</w:instrText>
      </w:r>
      <w:r w:rsidR="00DB130F">
        <w:rPr>
          <w:rFonts w:ascii="Times New Roman" w:hAnsi="Times New Roman" w:cs="Times New Roman"/>
          <w:sz w:val="24"/>
          <w:szCs w:val="24"/>
        </w:rPr>
        <w:fldChar w:fldCharType="separate"/>
      </w:r>
      <w:r w:rsidRPr="00904658">
        <w:rPr>
          <w:rFonts w:ascii="Times New Roman" w:hAnsi="Times New Roman" w:cs="Times New Roman"/>
          <w:noProof/>
          <w:sz w:val="24"/>
          <w:szCs w:val="24"/>
        </w:rPr>
        <w:t>(Anoraga, 2009)</w:t>
      </w:r>
      <w:r w:rsidR="00DB130F">
        <w:rPr>
          <w:rFonts w:ascii="Times New Roman" w:hAnsi="Times New Roman" w:cs="Times New Roman"/>
          <w:sz w:val="24"/>
          <w:szCs w:val="24"/>
        </w:rPr>
        <w:fldChar w:fldCharType="end"/>
      </w:r>
      <w:r w:rsidRPr="00904658">
        <w:rPr>
          <w:rFonts w:ascii="Times New Roman" w:hAnsi="Times New Roman" w:cs="Times New Roman"/>
          <w:sz w:val="24"/>
          <w:szCs w:val="24"/>
        </w:rPr>
        <w:t>.</w:t>
      </w:r>
    </w:p>
    <w:p w:rsidR="00904658" w:rsidRPr="00904658" w:rsidRDefault="00904658" w:rsidP="00904658">
      <w:pPr>
        <w:tabs>
          <w:tab w:val="left" w:pos="4678"/>
        </w:tabs>
        <w:ind w:left="-28" w:firstLine="357"/>
        <w:rPr>
          <w:rFonts w:ascii="Times New Roman" w:hAnsi="Times New Roman" w:cs="Times New Roman"/>
          <w:sz w:val="24"/>
          <w:szCs w:val="24"/>
        </w:rPr>
      </w:pPr>
      <w:r>
        <w:rPr>
          <w:rFonts w:ascii="Times New Roman" w:hAnsi="Times New Roman" w:cs="Times New Roman"/>
          <w:sz w:val="24"/>
          <w:szCs w:val="24"/>
        </w:rPr>
        <w:t>D</w:t>
      </w:r>
      <w:r w:rsidRPr="00904658">
        <w:rPr>
          <w:rFonts w:ascii="Times New Roman" w:hAnsi="Times New Roman" w:cs="Times New Roman"/>
          <w:sz w:val="24"/>
          <w:szCs w:val="24"/>
        </w:rPr>
        <w:t xml:space="preserve">ari </w:t>
      </w:r>
      <w:r w:rsidR="00DB130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"Robbins", "given" : "Stephen", "non-dropping-particle" : "", "parse-names" : false, "suffix" : "" } ], "id" : "ITEM-1", "issued" : { "date-parts" : [ [ "2006" ] ] }, "publisher" : "Prenhallindo", "publisher-place" : "Jakarta", "title" : "Perilaku Organisasi", "type" : "book" }, "uris" : [ "http://www.mendeley.com/documents/?uuid=dfc46e2c-f3b3-4132-96ef-5187cfacaf9b" ] } ], "mendeley" : { "formattedCitation" : "(Robbins, 2006)", "plainTextFormattedCitation" : "(Robbins, 2006)", "previouslyFormattedCitation" : "(Robbins, 2006)" }, "properties" : { "noteIndex" : 4 }, "schema" : "https://github.com/citation-style-language/schema/raw/master/csl-citation.json" }</w:instrText>
      </w:r>
      <w:r w:rsidR="00DB130F">
        <w:rPr>
          <w:rFonts w:ascii="Times New Roman" w:hAnsi="Times New Roman" w:cs="Times New Roman"/>
          <w:sz w:val="24"/>
          <w:szCs w:val="24"/>
        </w:rPr>
        <w:fldChar w:fldCharType="separate"/>
      </w:r>
      <w:r w:rsidRPr="00904658">
        <w:rPr>
          <w:rFonts w:ascii="Times New Roman" w:hAnsi="Times New Roman" w:cs="Times New Roman"/>
          <w:noProof/>
          <w:sz w:val="24"/>
          <w:szCs w:val="24"/>
        </w:rPr>
        <w:t>(Robbins, 2006)</w:t>
      </w:r>
      <w:r w:rsidR="00DB130F">
        <w:rPr>
          <w:rFonts w:ascii="Times New Roman" w:hAnsi="Times New Roman" w:cs="Times New Roman"/>
          <w:sz w:val="24"/>
          <w:szCs w:val="24"/>
        </w:rPr>
        <w:fldChar w:fldCharType="end"/>
      </w:r>
      <w:r w:rsidRPr="00904658">
        <w:rPr>
          <w:rFonts w:ascii="Times New Roman" w:hAnsi="Times New Roman" w:cs="Times New Roman"/>
          <w:sz w:val="24"/>
          <w:szCs w:val="24"/>
        </w:rPr>
        <w:t xml:space="preserve">, komitmen karyawan terhadap organisasi yaitu hingga tingkat mana seorang pegawai memihak pada suatu organisasi tertentu dan tujuan-tujuannya, serta berniat memelihara keanggotaan dalam organisasi eksklusif. Karyawan yg memiliki komitmen merupakan karyawan yg memberikan keterlibatan yg tinggi dalam suatu organisasi </w:t>
      </w:r>
      <w:r w:rsidR="00DB130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"Darmawan", "given" : "", "non-dropping-particle" : "", "parse-names" : false, "suffix" : "" } ], "id" : "ITEM-1", "issued" : { "date-parts" : [ [ "2013" ] ] }, "publisher" : "Pena Semesta", "publisher-place" : "Surabaya", "title" : "Prinsip-prinsip Perilaku Organisasi", "type" : "book" }, "uris" : [ "http://www.mendeley.com/documents/?uuid=50dce0e0-db9e-4a95-b26a-c760161d61fe" ] } ], "mendeley" : { "formattedCitation" : "(Darmawan, 2013)", "plainTextFormattedCitation" : "(Darmawan, 2013)", "previouslyFormattedCitation" : "(Darmawan, 2013)" }, "properties" : { "noteIndex" : 4 }, "schema" : "https://github.com/citation-style-language/schema/raw/master/csl-citation.json" }</w:instrText>
      </w:r>
      <w:r w:rsidR="00DB130F">
        <w:rPr>
          <w:rFonts w:ascii="Times New Roman" w:hAnsi="Times New Roman" w:cs="Times New Roman"/>
          <w:sz w:val="24"/>
          <w:szCs w:val="24"/>
        </w:rPr>
        <w:fldChar w:fldCharType="separate"/>
      </w:r>
      <w:r w:rsidRPr="00904658">
        <w:rPr>
          <w:rFonts w:ascii="Times New Roman" w:hAnsi="Times New Roman" w:cs="Times New Roman"/>
          <w:noProof/>
          <w:sz w:val="24"/>
          <w:szCs w:val="24"/>
        </w:rPr>
        <w:t>(Darmawan, 2013)</w:t>
      </w:r>
      <w:r w:rsidR="00DB130F">
        <w:rPr>
          <w:rFonts w:ascii="Times New Roman" w:hAnsi="Times New Roman" w:cs="Times New Roman"/>
          <w:sz w:val="24"/>
          <w:szCs w:val="24"/>
        </w:rPr>
        <w:fldChar w:fldCharType="end"/>
      </w:r>
      <w:r w:rsidRPr="00904658">
        <w:rPr>
          <w:rFonts w:ascii="Times New Roman" w:hAnsi="Times New Roman" w:cs="Times New Roman"/>
          <w:sz w:val="24"/>
          <w:szCs w:val="24"/>
        </w:rPr>
        <w:t>.</w:t>
      </w:r>
    </w:p>
    <w:p w:rsidR="00904658" w:rsidRPr="00904658" w:rsidRDefault="00904658" w:rsidP="00904658">
      <w:pPr>
        <w:tabs>
          <w:tab w:val="left" w:pos="4678"/>
        </w:tabs>
        <w:ind w:left="-28" w:firstLine="357"/>
        <w:rPr>
          <w:rFonts w:ascii="Times New Roman" w:hAnsi="Times New Roman" w:cs="Times New Roman"/>
          <w:sz w:val="24"/>
          <w:szCs w:val="24"/>
        </w:rPr>
      </w:pPr>
      <w:r w:rsidRPr="00904658">
        <w:rPr>
          <w:rFonts w:ascii="Times New Roman" w:hAnsi="Times New Roman" w:cs="Times New Roman"/>
          <w:sz w:val="24"/>
          <w:szCs w:val="24"/>
        </w:rPr>
        <w:t>Selain itu pula komitmen organisasional artinya dimensi sikap penting yang dapat dipergunakan buat menilai kecenderungan pegawai, mengidentifikasi dan keterlibatan seorang yang relatif bertenaga terhadap organisasi, serta mengetahui cita-cita anggota organisasi buat tetap mempertahankan keanggotaannya dalam organisasi dan bersedia berusaha keras bagi pencapaian tujuan organisasi dan mampu menerima tata cara-adat yg terdapat pada perusahaan tadi.</w:t>
      </w:r>
    </w:p>
    <w:p w:rsidR="00904658" w:rsidRPr="00904658" w:rsidRDefault="00904658" w:rsidP="00904658">
      <w:pPr>
        <w:tabs>
          <w:tab w:val="left" w:pos="4678"/>
        </w:tabs>
        <w:ind w:left="-28" w:firstLine="357"/>
        <w:rPr>
          <w:rFonts w:ascii="Times New Roman" w:hAnsi="Times New Roman" w:cs="Times New Roman"/>
          <w:sz w:val="24"/>
          <w:szCs w:val="24"/>
        </w:rPr>
      </w:pPr>
      <w:r w:rsidRPr="00904658">
        <w:rPr>
          <w:rFonts w:ascii="Times New Roman" w:hAnsi="Times New Roman" w:cs="Times New Roman"/>
          <w:sz w:val="24"/>
          <w:szCs w:val="24"/>
        </w:rPr>
        <w:t xml:space="preserve">Sedangkan berdasarkan </w:t>
      </w:r>
      <w:r w:rsidR="00DB130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"Sopiah", "given" : "Syihabudhin", "non-dropping-particle" : "", "parse-names" : false, "suffix" : "" } ], "id" : "ITEM-1", "issued" : { "date-parts" : [ [ "2008" ] ] }, "publisher" : "Andi Offset", "publisher-place" : "Yogyakarta", "title" : "Manajemen Bisnis Ritel", "type" : "book" }, "uris" : [ "http://www.mendeley.com/documents/?uuid=a5d77c42-31ca-487b-953e-5879c345475a" ] } ], "mendeley" : { "formattedCitation" : "(Sopiah, 2008)", "plainTextFormattedCitation" : "(Sopiah, 2008)", "previouslyFormattedCitation" : "(Sopiah, 2008)" }, "properties" : { "noteIndex" : 4 }, "schema" : "https://github.com/citation-style-language/schema/raw/master/csl-citation.json" }</w:instrText>
      </w:r>
      <w:r w:rsidR="00DB130F">
        <w:rPr>
          <w:rFonts w:ascii="Times New Roman" w:hAnsi="Times New Roman" w:cs="Times New Roman"/>
          <w:sz w:val="24"/>
          <w:szCs w:val="24"/>
        </w:rPr>
        <w:fldChar w:fldCharType="separate"/>
      </w:r>
      <w:r w:rsidRPr="00904658">
        <w:rPr>
          <w:rFonts w:ascii="Times New Roman" w:hAnsi="Times New Roman" w:cs="Times New Roman"/>
          <w:noProof/>
          <w:sz w:val="24"/>
          <w:szCs w:val="24"/>
        </w:rPr>
        <w:t>(Sopiah, 2008)</w:t>
      </w:r>
      <w:r w:rsidR="00DB130F">
        <w:rPr>
          <w:rFonts w:ascii="Times New Roman" w:hAnsi="Times New Roman" w:cs="Times New Roman"/>
          <w:sz w:val="24"/>
          <w:szCs w:val="24"/>
        </w:rPr>
        <w:fldChar w:fldCharType="end"/>
      </w:r>
      <w:r w:rsidRPr="00904658">
        <w:rPr>
          <w:rFonts w:ascii="Times New Roman" w:hAnsi="Times New Roman" w:cs="Times New Roman"/>
          <w:sz w:val="24"/>
          <w:szCs w:val="24"/>
        </w:rPr>
        <w:t xml:space="preserve"> menyatakan bahwa komitmen organisasi artinya suatu ikatan psikologis di karyawan yg ditandai menggunakan adanya agama serta penerimaan yg bertenaga atas tujuan serta nilai-nilai organisasi, kemauan untuk mengusahakan tercapainya kepentingan organsisasi serta asa buat mempertahankan kedudukan menjadi anggota organisasi. Selain itu komitmen organisasi berdasarkan </w:t>
      </w:r>
      <w:r w:rsidR="00DB130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"David", "given" : "Fred R", "non-dropping-particle" : "", "parse-names" : false, "suffix" : "" } ], "id" : "ITEM-1", "issued" : { "date-parts" : [ [ "2005" ] ] }, "publisher" : "Salemba Empat", "publisher-place" : "Jakarta", "title" : "Manajemen Strategis: Konsep.", "type" : "book" }, "uris" : [ "http://www.mendeley.com/documents/?uuid=613e94bb-1d35-4662-a05b-86ae9f784a46" ] } ], "mendeley" : { "formattedCitation" : "(David, 2005)", "plainTextFormattedCitation" : "(David, 2005)", "previouslyFormattedCitation" : "(David, 2005)" }, "properties" : { "noteIndex" : 4 }, "schema" : "https://github.com/citation-style-language/schema/raw/master/csl-citation.json" }</w:instrText>
      </w:r>
      <w:r w:rsidR="00DB130F">
        <w:rPr>
          <w:rFonts w:ascii="Times New Roman" w:hAnsi="Times New Roman" w:cs="Times New Roman"/>
          <w:sz w:val="24"/>
          <w:szCs w:val="24"/>
        </w:rPr>
        <w:fldChar w:fldCharType="separate"/>
      </w:r>
      <w:r w:rsidRPr="00904658">
        <w:rPr>
          <w:rFonts w:ascii="Times New Roman" w:hAnsi="Times New Roman" w:cs="Times New Roman"/>
          <w:noProof/>
          <w:sz w:val="24"/>
          <w:szCs w:val="24"/>
        </w:rPr>
        <w:t>(David, 2005)</w:t>
      </w:r>
      <w:r w:rsidR="00DB130F">
        <w:rPr>
          <w:rFonts w:ascii="Times New Roman" w:hAnsi="Times New Roman" w:cs="Times New Roman"/>
          <w:sz w:val="24"/>
          <w:szCs w:val="24"/>
        </w:rPr>
        <w:fldChar w:fldCharType="end"/>
      </w:r>
      <w:r w:rsidRPr="00904658">
        <w:rPr>
          <w:rFonts w:ascii="Times New Roman" w:hAnsi="Times New Roman" w:cs="Times New Roman"/>
          <w:sz w:val="24"/>
          <w:szCs w:val="24"/>
        </w:rPr>
        <w:t xml:space="preserve"> adalah refleksi loyalitas karyawan dan proses berkelanjutan pada mana anggota organisasi mengekspresikan perhatiannya terhadap organisasi dan keyakinan buat mendapatkan nilai dan tujuan organisasi</w:t>
      </w:r>
    </w:p>
    <w:p w:rsidR="009E789D" w:rsidRPr="005117AB" w:rsidRDefault="00904658" w:rsidP="00904658">
      <w:pPr>
        <w:tabs>
          <w:tab w:val="left" w:pos="4678"/>
        </w:tabs>
        <w:ind w:left="-28" w:firstLine="357"/>
        <w:rPr>
          <w:rFonts w:ascii="Times New Roman" w:hAnsi="Times New Roman" w:cs="Times New Roman"/>
          <w:sz w:val="24"/>
          <w:szCs w:val="24"/>
          <w:lang w:val="sv-SE"/>
        </w:rPr>
      </w:pPr>
      <w:r>
        <w:rPr>
          <w:rFonts w:ascii="Times New Roman" w:hAnsi="Times New Roman" w:cs="Times New Roman"/>
          <w:sz w:val="24"/>
          <w:szCs w:val="24"/>
        </w:rPr>
        <w:t>S</w:t>
      </w:r>
      <w:r w:rsidRPr="00904658">
        <w:rPr>
          <w:rFonts w:ascii="Times New Roman" w:hAnsi="Times New Roman" w:cs="Times New Roman"/>
          <w:sz w:val="24"/>
          <w:szCs w:val="24"/>
        </w:rPr>
        <w:t xml:space="preserve">esuai perumusan dilema, dari beberapa penelitian wacana </w:t>
      </w:r>
      <w:proofErr w:type="gramStart"/>
      <w:r w:rsidRPr="00904658">
        <w:rPr>
          <w:rFonts w:ascii="Times New Roman" w:hAnsi="Times New Roman" w:cs="Times New Roman"/>
          <w:sz w:val="24"/>
          <w:szCs w:val="24"/>
        </w:rPr>
        <w:t>kompensasi,motivasi</w:t>
      </w:r>
      <w:proofErr w:type="gramEnd"/>
      <w:r w:rsidRPr="00904658">
        <w:rPr>
          <w:rFonts w:ascii="Times New Roman" w:hAnsi="Times New Roman" w:cs="Times New Roman"/>
          <w:sz w:val="24"/>
          <w:szCs w:val="24"/>
        </w:rPr>
        <w:t xml:space="preserve"> serta komitmen organisasional kerja terhadap kinerja dan berbagai teori yang mendukung, selanjutnya penulis mengajukan hipotesa sebagai berikut</w:t>
      </w:r>
      <w:r w:rsidR="009E789D" w:rsidRPr="005117AB">
        <w:rPr>
          <w:rFonts w:ascii="Times New Roman" w:hAnsi="Times New Roman" w:cs="Times New Roman"/>
          <w:sz w:val="24"/>
          <w:szCs w:val="24"/>
          <w:lang w:val="sv-SE"/>
        </w:rPr>
        <w:t>:</w:t>
      </w:r>
    </w:p>
    <w:p w:rsidR="009E789D" w:rsidRPr="005117AB" w:rsidRDefault="00D333B2" w:rsidP="008E6BEA">
      <w:pPr>
        <w:tabs>
          <w:tab w:val="left" w:pos="4678"/>
        </w:tabs>
        <w:ind w:left="0" w:firstLine="0"/>
        <w:rPr>
          <w:rFonts w:ascii="Times New Roman" w:hAnsi="Times New Roman" w:cs="Times New Roman"/>
          <w:sz w:val="24"/>
          <w:szCs w:val="24"/>
          <w:lang w:val="sv-SE"/>
        </w:rPr>
      </w:pPr>
      <w:r w:rsidRPr="00486284">
        <w:rPr>
          <w:rFonts w:ascii="Times New Roman" w:hAnsi="Times New Roman" w:cs="Times New Roman"/>
          <w:sz w:val="24"/>
          <w:szCs w:val="24"/>
          <w:lang w:val="sv-SE"/>
        </w:rPr>
        <w:t>H1 :</w:t>
      </w:r>
      <w:r w:rsidRPr="005117AB">
        <w:rPr>
          <w:rFonts w:ascii="Times New Roman" w:hAnsi="Times New Roman" w:cs="Times New Roman"/>
          <w:b/>
          <w:sz w:val="24"/>
          <w:szCs w:val="24"/>
          <w:lang w:val="sv-SE"/>
        </w:rPr>
        <w:t xml:space="preserve"> </w:t>
      </w:r>
      <w:r w:rsidRPr="005117AB">
        <w:rPr>
          <w:rFonts w:ascii="Times New Roman" w:hAnsi="Times New Roman" w:cs="Times New Roman"/>
          <w:sz w:val="24"/>
          <w:szCs w:val="24"/>
          <w:lang w:val="sv-SE"/>
        </w:rPr>
        <w:t>kompensasi diduga berpengaruh terhadap kinerja karyawan PT. IDS Medical System Indonesia Cabang Medan</w:t>
      </w:r>
      <w:r w:rsidR="009E789D" w:rsidRPr="005117AB">
        <w:rPr>
          <w:rFonts w:ascii="Times New Roman" w:hAnsi="Times New Roman" w:cs="Times New Roman"/>
          <w:sz w:val="24"/>
          <w:szCs w:val="24"/>
          <w:lang w:val="sv-SE"/>
        </w:rPr>
        <w:t>.</w:t>
      </w:r>
    </w:p>
    <w:p w:rsidR="009E789D" w:rsidRPr="005117AB" w:rsidRDefault="00D333B2" w:rsidP="008E6BEA">
      <w:pPr>
        <w:tabs>
          <w:tab w:val="left" w:pos="4678"/>
        </w:tabs>
        <w:ind w:left="0" w:firstLine="0"/>
        <w:rPr>
          <w:rFonts w:ascii="Times New Roman" w:hAnsi="Times New Roman" w:cs="Times New Roman"/>
          <w:sz w:val="24"/>
          <w:szCs w:val="24"/>
          <w:lang w:val="sv-SE"/>
        </w:rPr>
      </w:pPr>
      <w:r w:rsidRPr="00486284">
        <w:rPr>
          <w:rFonts w:ascii="Times New Roman" w:hAnsi="Times New Roman" w:cs="Times New Roman"/>
          <w:sz w:val="24"/>
          <w:szCs w:val="24"/>
          <w:lang w:val="sv-SE"/>
        </w:rPr>
        <w:t>H2 :</w:t>
      </w:r>
      <w:r w:rsidRPr="005117AB">
        <w:rPr>
          <w:rFonts w:ascii="Times New Roman" w:hAnsi="Times New Roman" w:cs="Times New Roman"/>
          <w:b/>
          <w:sz w:val="24"/>
          <w:szCs w:val="24"/>
          <w:lang w:val="sv-SE"/>
        </w:rPr>
        <w:t xml:space="preserve"> </w:t>
      </w:r>
      <w:r w:rsidRPr="005117AB">
        <w:rPr>
          <w:rFonts w:ascii="Times New Roman" w:hAnsi="Times New Roman" w:cs="Times New Roman"/>
          <w:sz w:val="24"/>
          <w:szCs w:val="24"/>
          <w:lang w:val="sv-SE"/>
        </w:rPr>
        <w:t>Motivasi diduga berpengaruh terhadap kinerja karyawan PT. IDS Medical System Indonesia Cabang Medan</w:t>
      </w:r>
      <w:r w:rsidR="009E789D" w:rsidRPr="005117AB">
        <w:rPr>
          <w:rFonts w:ascii="Times New Roman" w:hAnsi="Times New Roman" w:cs="Times New Roman"/>
          <w:sz w:val="24"/>
          <w:szCs w:val="24"/>
          <w:lang w:val="sv-SE"/>
        </w:rPr>
        <w:t>.</w:t>
      </w:r>
    </w:p>
    <w:p w:rsidR="00D333B2" w:rsidRDefault="00D333B2" w:rsidP="008E6BEA">
      <w:pPr>
        <w:tabs>
          <w:tab w:val="left" w:pos="4678"/>
        </w:tabs>
        <w:ind w:left="0" w:firstLine="0"/>
        <w:rPr>
          <w:rFonts w:ascii="Times New Roman" w:hAnsi="Times New Roman" w:cs="Times New Roman"/>
          <w:sz w:val="24"/>
          <w:szCs w:val="24"/>
          <w:lang w:val="sv-SE"/>
        </w:rPr>
      </w:pPr>
      <w:r w:rsidRPr="00486284">
        <w:rPr>
          <w:rFonts w:ascii="Times New Roman" w:hAnsi="Times New Roman" w:cs="Times New Roman"/>
          <w:sz w:val="24"/>
          <w:szCs w:val="24"/>
          <w:lang w:val="sv-SE"/>
        </w:rPr>
        <w:lastRenderedPageBreak/>
        <w:t>H3 :</w:t>
      </w:r>
      <w:r w:rsidRPr="005117AB">
        <w:rPr>
          <w:rFonts w:ascii="Times New Roman" w:hAnsi="Times New Roman" w:cs="Times New Roman"/>
          <w:sz w:val="24"/>
          <w:szCs w:val="24"/>
          <w:lang w:val="sv-SE"/>
        </w:rPr>
        <w:t xml:space="preserve"> komitmen organisasional diduga berpengaruh terhadap kinerja karyawan PT. IDS Medical System Indonesia Cabang Medan</w:t>
      </w:r>
    </w:p>
    <w:p w:rsidR="00724461" w:rsidRDefault="00724461" w:rsidP="008E6BEA">
      <w:pPr>
        <w:tabs>
          <w:tab w:val="left" w:pos="4678"/>
        </w:tabs>
        <w:ind w:left="0" w:firstLine="0"/>
        <w:rPr>
          <w:rFonts w:ascii="Times New Roman" w:hAnsi="Times New Roman" w:cs="Times New Roman"/>
          <w:sz w:val="24"/>
          <w:szCs w:val="24"/>
          <w:lang w:val="sv-SE"/>
        </w:rPr>
      </w:pPr>
    </w:p>
    <w:p w:rsidR="00724461" w:rsidRPr="005117AB" w:rsidRDefault="00724461" w:rsidP="008E6BEA">
      <w:pPr>
        <w:tabs>
          <w:tab w:val="left" w:pos="4678"/>
        </w:tabs>
        <w:ind w:left="0" w:firstLine="0"/>
        <w:rPr>
          <w:rFonts w:ascii="Times New Roman" w:hAnsi="Times New Roman" w:cs="Times New Roman"/>
          <w:sz w:val="24"/>
          <w:szCs w:val="24"/>
          <w:lang w:val="sv-SE"/>
        </w:rPr>
      </w:pPr>
    </w:p>
    <w:p w:rsidR="00AB2F54" w:rsidRPr="005117AB" w:rsidRDefault="00AB2F54" w:rsidP="00724461">
      <w:pPr>
        <w:ind w:hanging="329"/>
        <w:rPr>
          <w:rFonts w:ascii="Times New Roman" w:hAnsi="Times New Roman" w:cs="Times New Roman"/>
          <w:b/>
          <w:sz w:val="24"/>
          <w:szCs w:val="24"/>
        </w:rPr>
      </w:pPr>
      <w:r w:rsidRPr="005117AB">
        <w:rPr>
          <w:rFonts w:ascii="Times New Roman" w:hAnsi="Times New Roman" w:cs="Times New Roman"/>
          <w:b/>
          <w:sz w:val="24"/>
          <w:szCs w:val="24"/>
        </w:rPr>
        <w:t>METODE PENELITIAN</w:t>
      </w:r>
    </w:p>
    <w:p w:rsidR="00AB2F54" w:rsidRPr="005117AB" w:rsidRDefault="00D333B2" w:rsidP="005117AB">
      <w:pPr>
        <w:ind w:left="0" w:firstLine="329"/>
        <w:rPr>
          <w:rFonts w:ascii="Times New Roman" w:hAnsi="Times New Roman" w:cs="Times New Roman"/>
          <w:sz w:val="24"/>
          <w:szCs w:val="24"/>
        </w:rPr>
      </w:pPr>
      <w:r w:rsidRPr="005117AB">
        <w:rPr>
          <w:rFonts w:ascii="Times New Roman" w:hAnsi="Times New Roman" w:cs="Times New Roman"/>
          <w:sz w:val="24"/>
          <w:szCs w:val="24"/>
        </w:rPr>
        <w:t xml:space="preserve">Jenis penelitian yang digunakan dalam penelitian ini adalah penelitian kuantitatif dengan pendekatan deskriptif. Metode penelitian kuantitatif merupakan salah satu jenis penelitian yang spesifikasinya adalah sistematis, terencana dan terstruktur dengan jelas sejak awal hingga pembuatan desain penelitiannya.  Menurut Sugiyono (2014), metode penelitian kuantitatif dapat diartikan sebagai metode penelitian yang berlandaskan pada filsafat </w:t>
      </w:r>
      <w:r w:rsidRPr="005117AB">
        <w:rPr>
          <w:rFonts w:ascii="Times New Roman Italic" w:hAnsi="Times New Roman Italic" w:cs="Times New Roman Italic"/>
          <w:i/>
          <w:iCs/>
          <w:sz w:val="24"/>
          <w:szCs w:val="24"/>
        </w:rPr>
        <w:t>positivisme</w:t>
      </w:r>
      <w:r w:rsidRPr="005117AB">
        <w:rPr>
          <w:rFonts w:ascii="Times New Roman" w:hAnsi="Times New Roman" w:cs="Times New Roman"/>
          <w:sz w:val="24"/>
          <w:szCs w:val="24"/>
        </w:rPr>
        <w:t>, digunakan untuk meneliti pada populasi atau sampel tertentu, teknik pengambilan sampel pada umumnya dilakukan secara random, pengumpulan data menggunakan instrumen penelitian, analisis data bersifat kuantitatif/statistik dengan tujuan untuk menguji hipotesis yang telah ditetapkan. Penelitian ini menggunakan pendekatan deskriptif dengan tujuan untuk mendeskripsikan objek penelitian atupun hasil penelitian. Adapun pengertian deskriptif menurut Sugiyono (2014) adalah metode yang berfungsi untuk mendeskripsikan atau memberi gambaran terhadap objek yang diteliti melalui data atau sampel yang telah terkumpul sebagimana adanya, tanpa melakukun analisis dan membuat kesimpulan yang berlaku umum</w:t>
      </w:r>
      <w:r w:rsidR="009E789D" w:rsidRPr="005117AB">
        <w:rPr>
          <w:rFonts w:ascii="Times New Roman" w:hAnsi="Times New Roman" w:cs="Times New Roman"/>
          <w:sz w:val="24"/>
          <w:szCs w:val="24"/>
          <w:lang w:val="id-ID"/>
        </w:rPr>
        <w:t>.</w:t>
      </w:r>
    </w:p>
    <w:p w:rsidR="00D333B2" w:rsidRPr="005117AB" w:rsidRDefault="00D333B2" w:rsidP="005117AB">
      <w:pPr>
        <w:ind w:left="0" w:firstLine="329"/>
        <w:rPr>
          <w:rFonts w:ascii="Times New Roman" w:hAnsi="Times New Roman" w:cs="Times New Roman"/>
          <w:sz w:val="24"/>
          <w:szCs w:val="24"/>
          <w:lang w:val="id-ID"/>
        </w:rPr>
      </w:pPr>
      <w:r w:rsidRPr="005117AB">
        <w:rPr>
          <w:rFonts w:ascii="Times New Roman" w:hAnsi="Times New Roman" w:cs="Times New Roman"/>
          <w:sz w:val="24"/>
          <w:szCs w:val="24"/>
          <w:lang w:val="id-ID"/>
        </w:rPr>
        <w:t xml:space="preserve">Menurut </w:t>
      </w:r>
      <w:r w:rsidR="00DB130F">
        <w:rPr>
          <w:rFonts w:ascii="Times New Roman" w:hAnsi="Times New Roman" w:cs="Times New Roman"/>
          <w:sz w:val="24"/>
          <w:szCs w:val="24"/>
          <w:lang w:val="id-ID"/>
        </w:rPr>
        <w:fldChar w:fldCharType="begin" w:fldLock="1"/>
      </w:r>
      <w:r w:rsidR="005115C9">
        <w:rPr>
          <w:rFonts w:ascii="Times New Roman" w:hAnsi="Times New Roman" w:cs="Times New Roman"/>
          <w:sz w:val="24"/>
          <w:szCs w:val="24"/>
          <w:lang w:val="id-ID"/>
        </w:rPr>
        <w:instrText>ADDIN CSL_CITATION { "citationItems" : [ { "id" : "ITEM-1", "itemData" : { "author" : [ { "dropping-particle" : "", "family" : "Sugiyono", "given" : "", "non-dropping-particle" : "", "parse-names" : false, "suffix" : "" } ], "id" : "ITEM-1", "issued" : { "date-parts" : [ [ "2015" ] ] }, "publisher" : "Alfabeta", "publisher-place" : "Bandung", "title" : "Metode Penelitian Pendidikan (Pendekatan Kuantitatif, Kualitatif dan R&amp;D)", "type" : "book" }, "uris" : [ "http://www.mendeley.com/documents/?uuid=a117081c-085a-4347-88e8-cf433e70e974" ] } ], "mendeley" : { "formattedCitation" : "(Sugiyono, 2015)", "plainTextFormattedCitation" : "(Sugiyono, 2015)", "previouslyFormattedCitation" : "(Sugiyono, 2015)" }, "properties" : { "noteIndex" : 5 }, "schema" : "https://github.com/citation-style-language/schema/raw/master/csl-citation.json" }</w:instrText>
      </w:r>
      <w:r w:rsidR="00DB130F">
        <w:rPr>
          <w:rFonts w:ascii="Times New Roman" w:hAnsi="Times New Roman" w:cs="Times New Roman"/>
          <w:sz w:val="24"/>
          <w:szCs w:val="24"/>
          <w:lang w:val="id-ID"/>
        </w:rPr>
        <w:fldChar w:fldCharType="separate"/>
      </w:r>
      <w:r w:rsidR="005115C9" w:rsidRPr="005115C9">
        <w:rPr>
          <w:rFonts w:ascii="Times New Roman" w:hAnsi="Times New Roman" w:cs="Times New Roman"/>
          <w:noProof/>
          <w:sz w:val="24"/>
          <w:szCs w:val="24"/>
          <w:lang w:val="id-ID"/>
        </w:rPr>
        <w:t>(Sugiyono, 2015)</w:t>
      </w:r>
      <w:r w:rsidR="00DB130F">
        <w:rPr>
          <w:rFonts w:ascii="Times New Roman" w:hAnsi="Times New Roman" w:cs="Times New Roman"/>
          <w:sz w:val="24"/>
          <w:szCs w:val="24"/>
          <w:lang w:val="id-ID"/>
        </w:rPr>
        <w:fldChar w:fldCharType="end"/>
      </w:r>
      <w:r w:rsidRPr="005117AB">
        <w:rPr>
          <w:rFonts w:ascii="Times New Roman" w:hAnsi="Times New Roman" w:cs="Times New Roman"/>
          <w:sz w:val="24"/>
          <w:szCs w:val="24"/>
          <w:lang w:val="id-ID"/>
        </w:rPr>
        <w:t xml:space="preserve"> mengartikan populasi sebagai wilayah generalisasi yang terdiri atas: obyek/subyek yang mempunyai kualitas dan karakteristik tertentu yang ditetapkan oleh peneliti untuk dipelajari dan kemudian ditarik kesimpulannya.Dimana populasi dalam penelitian ini adalah seluruh karyawan PT. IDS Medical System Indonesia Cabang Medan, yang mana keseluruhan karyawannya berjumlah 80 orang</w:t>
      </w:r>
    </w:p>
    <w:p w:rsidR="009E789D" w:rsidRDefault="00D333B2" w:rsidP="005117AB">
      <w:pPr>
        <w:ind w:left="0" w:firstLine="329"/>
        <w:rPr>
          <w:rFonts w:ascii="Times New Roman" w:hAnsi="Times New Roman" w:cs="Times New Roman"/>
          <w:sz w:val="24"/>
          <w:szCs w:val="24"/>
          <w:lang w:val="sv-SE"/>
        </w:rPr>
      </w:pPr>
      <w:r w:rsidRPr="005117AB">
        <w:rPr>
          <w:rFonts w:ascii="Times New Roman" w:hAnsi="Times New Roman" w:cs="Times New Roman"/>
          <w:sz w:val="24"/>
          <w:szCs w:val="24"/>
          <w:lang w:val="id-ID"/>
        </w:rPr>
        <w:t xml:space="preserve">Sampel merupakan bagian dari jumlah dan karakteristik yang dimiliki oleh populasi tersebut </w:t>
      </w:r>
      <w:r w:rsidR="00DB130F">
        <w:rPr>
          <w:rFonts w:ascii="Times New Roman" w:hAnsi="Times New Roman" w:cs="Times New Roman"/>
          <w:sz w:val="24"/>
          <w:szCs w:val="24"/>
          <w:lang w:val="id-ID"/>
        </w:rPr>
        <w:fldChar w:fldCharType="begin" w:fldLock="1"/>
      </w:r>
      <w:r w:rsidR="005115C9">
        <w:rPr>
          <w:rFonts w:ascii="Times New Roman" w:hAnsi="Times New Roman" w:cs="Times New Roman"/>
          <w:sz w:val="24"/>
          <w:szCs w:val="24"/>
          <w:lang w:val="id-ID"/>
        </w:rPr>
        <w:instrText>ADDIN CSL_CITATION { "citationItems" : [ { "id" : "ITEM-1", "itemData" : { "author" : [ { "dropping-particle" : "", "family" : "Sugiyono", "given" : "", "non-dropping-particle" : "", "parse-names" : false, "suffix" : "" } ], "id" : "ITEM-1", "issued" : { "date-parts" : [ [ "2015" ] ] }, "publisher" : "Alfabeta", "publisher-place" : "Bandung", "title" : "Metode Penelitian Pendidikan (Pendekatan Kuantitatif, Kualitatif dan R&amp;D)", "type" : "book" }, "uris" : [ "http://www.mendeley.com/documents/?uuid=a117081c-085a-4347-88e8-cf433e70e974" ] } ], "mendeley" : { "formattedCitation" : "(Sugiyono, 2015)", "plainTextFormattedCitation" : "(Sugiyono, 2015)", "previouslyFormattedCitation" : "(Sugiyono, 2015)" }, "properties" : { "noteIndex" : 5 }, "schema" : "https://github.com/citation-style-language/schema/raw/master/csl-citation.json" }</w:instrText>
      </w:r>
      <w:r w:rsidR="00DB130F">
        <w:rPr>
          <w:rFonts w:ascii="Times New Roman" w:hAnsi="Times New Roman" w:cs="Times New Roman"/>
          <w:sz w:val="24"/>
          <w:szCs w:val="24"/>
          <w:lang w:val="id-ID"/>
        </w:rPr>
        <w:fldChar w:fldCharType="separate"/>
      </w:r>
      <w:r w:rsidR="005115C9" w:rsidRPr="005115C9">
        <w:rPr>
          <w:rFonts w:ascii="Times New Roman" w:hAnsi="Times New Roman" w:cs="Times New Roman"/>
          <w:noProof/>
          <w:sz w:val="24"/>
          <w:szCs w:val="24"/>
          <w:lang w:val="id-ID"/>
        </w:rPr>
        <w:t>(Sugiyono, 2015)</w:t>
      </w:r>
      <w:r w:rsidR="00DB130F">
        <w:rPr>
          <w:rFonts w:ascii="Times New Roman" w:hAnsi="Times New Roman" w:cs="Times New Roman"/>
          <w:sz w:val="24"/>
          <w:szCs w:val="24"/>
          <w:lang w:val="id-ID"/>
        </w:rPr>
        <w:fldChar w:fldCharType="end"/>
      </w:r>
      <w:r w:rsidRPr="005117AB">
        <w:rPr>
          <w:rFonts w:ascii="Times New Roman" w:hAnsi="Times New Roman" w:cs="Times New Roman"/>
          <w:sz w:val="24"/>
          <w:szCs w:val="24"/>
          <w:lang w:val="id-ID"/>
        </w:rPr>
        <w:t xml:space="preserve">. Teknik pengambilan Sampel dilakukan dengan cara total sampling atau sampel jenuh atau juga disebut dengan sampel sensus, adalah teknik sampling yang dilakukan dengan mengambil seluruh populasi </w:t>
      </w:r>
      <w:r w:rsidR="00DB130F">
        <w:rPr>
          <w:rFonts w:ascii="Times New Roman" w:hAnsi="Times New Roman" w:cs="Times New Roman"/>
          <w:sz w:val="24"/>
          <w:szCs w:val="24"/>
          <w:lang w:val="id-ID"/>
        </w:rPr>
        <w:fldChar w:fldCharType="begin" w:fldLock="1"/>
      </w:r>
      <w:r w:rsidR="005115C9">
        <w:rPr>
          <w:rFonts w:ascii="Times New Roman" w:hAnsi="Times New Roman" w:cs="Times New Roman"/>
          <w:sz w:val="24"/>
          <w:szCs w:val="24"/>
          <w:lang w:val="id-ID"/>
        </w:rPr>
        <w:instrText>ADDIN CSL_CITATION { "citationItems" : [ { "id" : "ITEM-1", "itemData" : { "author" : [ { "dropping-particle" : "", "family" : "Sugiyono", "given" : "", "non-dropping-particle" : "", "parse-names" : false, "suffix" : "" } ], "id" : "ITEM-1", "issued" : { "date-parts" : [ [ "2015" ] ] }, "publisher" : "Alfabeta", "publisher-place" : "Bandung", "title" : "Metode Penelitian Pendidikan (Pendekatan Kuantitatif, Kualitatif dan R&amp;D)", "type" : "book" }, "uris" : [ "http://www.mendeley.com/documents/?uuid=a117081c-085a-4347-88e8-cf433e70e974" ] } ], "mendeley" : { "formattedCitation" : "(Sugiyono, 2015)", "plainTextFormattedCitation" : "(Sugiyono, 2015)", "previouslyFormattedCitation" : "(Sugiyono, 2015)" }, "properties" : { "noteIndex" : 5 }, "schema" : "https://github.com/citation-style-language/schema/raw/master/csl-citation.json" }</w:instrText>
      </w:r>
      <w:r w:rsidR="00DB130F">
        <w:rPr>
          <w:rFonts w:ascii="Times New Roman" w:hAnsi="Times New Roman" w:cs="Times New Roman"/>
          <w:sz w:val="24"/>
          <w:szCs w:val="24"/>
          <w:lang w:val="id-ID"/>
        </w:rPr>
        <w:fldChar w:fldCharType="separate"/>
      </w:r>
      <w:r w:rsidR="005115C9" w:rsidRPr="005115C9">
        <w:rPr>
          <w:rFonts w:ascii="Times New Roman" w:hAnsi="Times New Roman" w:cs="Times New Roman"/>
          <w:noProof/>
          <w:sz w:val="24"/>
          <w:szCs w:val="24"/>
          <w:lang w:val="id-ID"/>
        </w:rPr>
        <w:t>(Sugiyono, 2015)</w:t>
      </w:r>
      <w:r w:rsidR="00DB130F">
        <w:rPr>
          <w:rFonts w:ascii="Times New Roman" w:hAnsi="Times New Roman" w:cs="Times New Roman"/>
          <w:sz w:val="24"/>
          <w:szCs w:val="24"/>
          <w:lang w:val="id-ID"/>
        </w:rPr>
        <w:fldChar w:fldCharType="end"/>
      </w:r>
      <w:r w:rsidR="005115C9">
        <w:rPr>
          <w:rFonts w:ascii="Times New Roman" w:hAnsi="Times New Roman" w:cs="Times New Roman"/>
          <w:sz w:val="24"/>
          <w:szCs w:val="24"/>
        </w:rPr>
        <w:t>.</w:t>
      </w:r>
      <w:r w:rsidRPr="005117AB">
        <w:rPr>
          <w:rFonts w:ascii="Times New Roman" w:hAnsi="Times New Roman" w:cs="Times New Roman"/>
          <w:sz w:val="24"/>
          <w:szCs w:val="24"/>
          <w:lang w:val="id-ID"/>
        </w:rPr>
        <w:t xml:space="preserve"> Berdasarkan populasi karyawan, maka sampel penelitian ini sebanyak 80 orang</w:t>
      </w:r>
      <w:r w:rsidR="009E789D" w:rsidRPr="005117AB">
        <w:rPr>
          <w:rFonts w:ascii="Times New Roman" w:hAnsi="Times New Roman" w:cs="Times New Roman"/>
          <w:sz w:val="24"/>
          <w:szCs w:val="24"/>
          <w:lang w:val="sv-SE"/>
        </w:rPr>
        <w:t>.</w:t>
      </w:r>
    </w:p>
    <w:p w:rsidR="003057D6" w:rsidRDefault="003057D6" w:rsidP="005117AB">
      <w:pPr>
        <w:ind w:left="0" w:firstLine="329"/>
        <w:rPr>
          <w:rFonts w:ascii="Times New Roman" w:hAnsi="Times New Roman" w:cs="Times New Roman"/>
          <w:sz w:val="24"/>
          <w:szCs w:val="24"/>
          <w:lang w:val="sv-SE"/>
        </w:rPr>
      </w:pPr>
      <w:r>
        <w:rPr>
          <w:rFonts w:ascii="Times New Roman" w:hAnsi="Times New Roman" w:cs="Times New Roman"/>
          <w:sz w:val="24"/>
          <w:szCs w:val="24"/>
          <w:lang w:val="sv-SE"/>
        </w:rPr>
        <w:t>Definisi variabel operasional yang digunakan peneliti adalah sebagai berikut:</w:t>
      </w:r>
    </w:p>
    <w:p w:rsidR="000E4C9F" w:rsidRPr="000E4C9F" w:rsidRDefault="000E4C9F" w:rsidP="000E4C9F">
      <w:pPr>
        <w:ind w:hanging="329"/>
        <w:rPr>
          <w:rFonts w:ascii="Times New Roman" w:hAnsi="Times New Roman" w:cs="Times New Roman"/>
          <w:b/>
          <w:sz w:val="24"/>
          <w:szCs w:val="24"/>
          <w:lang w:val="sv-SE"/>
        </w:rPr>
      </w:pPr>
      <w:r w:rsidRPr="000E4C9F">
        <w:rPr>
          <w:rFonts w:ascii="Times New Roman" w:hAnsi="Times New Roman" w:cs="Times New Roman"/>
          <w:b/>
          <w:sz w:val="24"/>
          <w:szCs w:val="24"/>
          <w:lang w:val="sv-SE"/>
        </w:rPr>
        <w:t>Tabel 1. Definisi Variabel Operasional</w:t>
      </w:r>
    </w:p>
    <w:tbl>
      <w:tblPr>
        <w:tblStyle w:val="TableGrid"/>
        <w:tblW w:w="9516" w:type="dxa"/>
        <w:tblInd w:w="-31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27"/>
        <w:gridCol w:w="1867"/>
        <w:gridCol w:w="3585"/>
        <w:gridCol w:w="3237"/>
      </w:tblGrid>
      <w:tr w:rsidR="003057D6" w:rsidRPr="00884E1F" w:rsidTr="003057D6">
        <w:trPr>
          <w:trHeight w:val="284"/>
          <w:tblHeader/>
        </w:trPr>
        <w:tc>
          <w:tcPr>
            <w:tcW w:w="827" w:type="dxa"/>
          </w:tcPr>
          <w:p w:rsidR="003057D6" w:rsidRPr="00884E1F" w:rsidRDefault="003057D6" w:rsidP="003057D6">
            <w:pPr>
              <w:pStyle w:val="BodyTextIndent2"/>
              <w:spacing w:after="0" w:line="240" w:lineRule="auto"/>
              <w:ind w:left="0"/>
              <w:jc w:val="center"/>
              <w:rPr>
                <w:rFonts w:ascii="Times New Roman" w:hAnsi="Times New Roman" w:cs="Times New Roman"/>
                <w:b/>
                <w:sz w:val="24"/>
                <w:szCs w:val="24"/>
                <w:lang w:val="sv-SE"/>
              </w:rPr>
            </w:pPr>
            <w:r w:rsidRPr="00884E1F">
              <w:rPr>
                <w:rFonts w:ascii="Times New Roman" w:hAnsi="Times New Roman" w:cs="Times New Roman"/>
                <w:b/>
                <w:sz w:val="24"/>
                <w:szCs w:val="24"/>
                <w:lang w:val="sv-SE"/>
              </w:rPr>
              <w:t>No</w:t>
            </w:r>
          </w:p>
        </w:tc>
        <w:tc>
          <w:tcPr>
            <w:tcW w:w="1867" w:type="dxa"/>
          </w:tcPr>
          <w:p w:rsidR="003057D6" w:rsidRPr="00884E1F" w:rsidRDefault="003057D6" w:rsidP="003057D6">
            <w:pPr>
              <w:pStyle w:val="BodyTextIndent2"/>
              <w:spacing w:after="0" w:line="240" w:lineRule="auto"/>
              <w:ind w:left="0"/>
              <w:jc w:val="center"/>
              <w:rPr>
                <w:rFonts w:ascii="Times New Roman" w:hAnsi="Times New Roman" w:cs="Times New Roman"/>
                <w:b/>
                <w:sz w:val="24"/>
                <w:szCs w:val="24"/>
                <w:lang w:val="sv-SE"/>
              </w:rPr>
            </w:pPr>
            <w:r w:rsidRPr="00884E1F">
              <w:rPr>
                <w:rFonts w:ascii="Times New Roman" w:hAnsi="Times New Roman" w:cs="Times New Roman"/>
                <w:b/>
                <w:sz w:val="24"/>
                <w:szCs w:val="24"/>
                <w:lang w:val="sv-SE"/>
              </w:rPr>
              <w:t>Variabel</w:t>
            </w:r>
          </w:p>
        </w:tc>
        <w:tc>
          <w:tcPr>
            <w:tcW w:w="3585" w:type="dxa"/>
          </w:tcPr>
          <w:p w:rsidR="003057D6" w:rsidRPr="00884E1F" w:rsidRDefault="003057D6" w:rsidP="003057D6">
            <w:pPr>
              <w:pStyle w:val="BodyTextIndent2"/>
              <w:spacing w:after="0" w:line="240" w:lineRule="auto"/>
              <w:ind w:left="0"/>
              <w:jc w:val="center"/>
              <w:rPr>
                <w:rFonts w:ascii="Times New Roman" w:hAnsi="Times New Roman" w:cs="Times New Roman"/>
                <w:b/>
                <w:sz w:val="24"/>
                <w:szCs w:val="24"/>
                <w:lang w:val="sv-SE"/>
              </w:rPr>
            </w:pPr>
            <w:r>
              <w:rPr>
                <w:rFonts w:ascii="Times New Roman" w:hAnsi="Times New Roman" w:cs="Times New Roman"/>
                <w:b/>
                <w:sz w:val="24"/>
                <w:szCs w:val="24"/>
                <w:lang w:val="sv-SE"/>
              </w:rPr>
              <w:t>Def</w:t>
            </w:r>
            <w:r w:rsidRPr="00884E1F">
              <w:rPr>
                <w:rFonts w:ascii="Times New Roman" w:hAnsi="Times New Roman" w:cs="Times New Roman"/>
                <w:b/>
                <w:sz w:val="24"/>
                <w:szCs w:val="24"/>
                <w:lang w:val="sv-SE"/>
              </w:rPr>
              <w:t>inisi Variabel</w:t>
            </w:r>
          </w:p>
        </w:tc>
        <w:tc>
          <w:tcPr>
            <w:tcW w:w="3237" w:type="dxa"/>
          </w:tcPr>
          <w:p w:rsidR="003057D6" w:rsidRPr="00884E1F" w:rsidRDefault="003057D6" w:rsidP="003057D6">
            <w:pPr>
              <w:pStyle w:val="BodyTextIndent2"/>
              <w:spacing w:after="0" w:line="240" w:lineRule="auto"/>
              <w:ind w:left="0"/>
              <w:jc w:val="center"/>
              <w:rPr>
                <w:rFonts w:ascii="Times New Roman" w:hAnsi="Times New Roman" w:cs="Times New Roman"/>
                <w:b/>
                <w:sz w:val="24"/>
                <w:szCs w:val="24"/>
                <w:lang w:val="sv-SE"/>
              </w:rPr>
            </w:pPr>
            <w:r w:rsidRPr="00884E1F">
              <w:rPr>
                <w:rFonts w:ascii="Times New Roman" w:hAnsi="Times New Roman" w:cs="Times New Roman"/>
                <w:b/>
                <w:sz w:val="24"/>
                <w:szCs w:val="24"/>
                <w:lang w:val="sv-SE"/>
              </w:rPr>
              <w:t>Indikator</w:t>
            </w:r>
          </w:p>
        </w:tc>
      </w:tr>
      <w:tr w:rsidR="003057D6" w:rsidRPr="007F517D" w:rsidTr="003057D6">
        <w:trPr>
          <w:trHeight w:val="345"/>
        </w:trPr>
        <w:tc>
          <w:tcPr>
            <w:tcW w:w="827" w:type="dxa"/>
          </w:tcPr>
          <w:p w:rsidR="003057D6" w:rsidRDefault="003057D6" w:rsidP="003057D6">
            <w:pPr>
              <w:pStyle w:val="BodyTextIndent2"/>
              <w:spacing w:line="240" w:lineRule="auto"/>
              <w:ind w:left="0"/>
              <w:rPr>
                <w:rFonts w:ascii="Times New Roman" w:hAnsi="Times New Roman" w:cs="Times New Roman"/>
                <w:sz w:val="24"/>
                <w:szCs w:val="24"/>
                <w:lang w:val="sv-SE"/>
              </w:rPr>
            </w:pPr>
            <w:r>
              <w:rPr>
                <w:rFonts w:ascii="Times New Roman" w:hAnsi="Times New Roman" w:cs="Times New Roman"/>
                <w:sz w:val="24"/>
                <w:szCs w:val="24"/>
                <w:lang w:val="sv-SE"/>
              </w:rPr>
              <w:t>1</w:t>
            </w:r>
          </w:p>
        </w:tc>
        <w:tc>
          <w:tcPr>
            <w:tcW w:w="1867" w:type="dxa"/>
          </w:tcPr>
          <w:p w:rsidR="003057D6" w:rsidRDefault="003057D6" w:rsidP="003057D6">
            <w:pPr>
              <w:pStyle w:val="BodyTextIndent2"/>
              <w:spacing w:line="240" w:lineRule="auto"/>
              <w:ind w:left="0"/>
              <w:rPr>
                <w:rFonts w:ascii="Times New Roman" w:hAnsi="Times New Roman" w:cs="Times New Roman"/>
                <w:sz w:val="24"/>
                <w:szCs w:val="24"/>
                <w:lang w:val="sv-SE"/>
              </w:rPr>
            </w:pPr>
            <w:r>
              <w:rPr>
                <w:rFonts w:ascii="Times New Roman" w:hAnsi="Times New Roman" w:cs="Times New Roman"/>
                <w:sz w:val="24"/>
                <w:szCs w:val="24"/>
                <w:lang w:val="sv-SE"/>
              </w:rPr>
              <w:t>Kompensasi(X1)</w:t>
            </w:r>
          </w:p>
        </w:tc>
        <w:tc>
          <w:tcPr>
            <w:tcW w:w="3585" w:type="dxa"/>
          </w:tcPr>
          <w:p w:rsidR="003057D6" w:rsidRPr="0051654C" w:rsidRDefault="003057D6" w:rsidP="005115C9">
            <w:pPr>
              <w:pStyle w:val="BodyTextIndent2"/>
              <w:spacing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K</w:t>
            </w:r>
            <w:r w:rsidRPr="00C222B9">
              <w:rPr>
                <w:rFonts w:ascii="Times New Roman" w:hAnsi="Times New Roman" w:cs="Times New Roman"/>
                <w:sz w:val="24"/>
                <w:szCs w:val="24"/>
                <w:lang w:val="en-US"/>
              </w:rPr>
              <w:t>ompensasi adalah semua pendapatan yang berbentuk uang, barang langsung atau tidak langsung yang diterima karyawan sebagai imbalan jasa yang diberikan kepada perusahaan</w:t>
            </w:r>
            <w:r>
              <w:rPr>
                <w:rFonts w:ascii="Times New Roman" w:hAnsi="Times New Roman" w:cs="Times New Roman"/>
                <w:sz w:val="24"/>
                <w:szCs w:val="24"/>
                <w:lang w:val="en-US"/>
              </w:rPr>
              <w:t xml:space="preserve"> </w:t>
            </w:r>
            <w:r w:rsidR="00DB130F">
              <w:rPr>
                <w:rFonts w:ascii="Times New Roman" w:hAnsi="Times New Roman" w:cs="Times New Roman"/>
                <w:sz w:val="24"/>
                <w:szCs w:val="24"/>
                <w:lang w:val="en-US"/>
              </w:rPr>
              <w:fldChar w:fldCharType="begin" w:fldLock="1"/>
            </w:r>
            <w:r w:rsidR="005115C9">
              <w:rPr>
                <w:rFonts w:ascii="Times New Roman" w:hAnsi="Times New Roman" w:cs="Times New Roman"/>
                <w:sz w:val="24"/>
                <w:szCs w:val="24"/>
                <w:lang w:val="en-US"/>
              </w:rPr>
              <w:instrText>ADDIN CSL_CITATION { "citationItems" : [ { "id" : "ITEM-1", "itemData" : { "author" : [ { "dropping-particle" : "", "family" : "Hasibuan", "given" : "Malayu. S.P", "non-dropping-particle" : "", "parse-names" : false, "suffix" : "" } ], "edition" : "Revisi", "id" : "ITEM-1", "issued" : { "date-parts" : [ [ "2009" ] ] }, "publisher" : "Bumi Aksara", "publisher-place" : "Jakarta", "title" : "Manajemen: Dasar, Pengertian, dan Masalah", "type" : "book" }, "uris" : [ "http://www.mendeley.com/documents/?uuid=5352429e-f53c-4e0f-87a8-10f64f6eac97" ] } ], "mendeley" : { "formattedCitation" : "(Hasibuan, 2009)", "plainTextFormattedCitation" : "(Hasibuan, 2009)", "previouslyFormattedCitation" : "(Hasibuan, 2009)" }, "properties" : { "noteIndex" : 5 }, "schema" : "https://github.com/citation-style-language/schema/raw/master/csl-citation.json" }</w:instrText>
            </w:r>
            <w:r w:rsidR="00DB130F">
              <w:rPr>
                <w:rFonts w:ascii="Times New Roman" w:hAnsi="Times New Roman" w:cs="Times New Roman"/>
                <w:sz w:val="24"/>
                <w:szCs w:val="24"/>
                <w:lang w:val="en-US"/>
              </w:rPr>
              <w:fldChar w:fldCharType="separate"/>
            </w:r>
            <w:r w:rsidR="005115C9" w:rsidRPr="005115C9">
              <w:rPr>
                <w:rFonts w:ascii="Times New Roman" w:hAnsi="Times New Roman" w:cs="Times New Roman"/>
                <w:noProof/>
                <w:sz w:val="24"/>
                <w:szCs w:val="24"/>
                <w:lang w:val="en-US"/>
              </w:rPr>
              <w:t>(Hasibuan, 2009)</w:t>
            </w:r>
            <w:r w:rsidR="00DB130F">
              <w:rPr>
                <w:rFonts w:ascii="Times New Roman" w:hAnsi="Times New Roman" w:cs="Times New Roman"/>
                <w:sz w:val="24"/>
                <w:szCs w:val="24"/>
                <w:lang w:val="en-US"/>
              </w:rPr>
              <w:fldChar w:fldCharType="end"/>
            </w:r>
          </w:p>
        </w:tc>
        <w:tc>
          <w:tcPr>
            <w:tcW w:w="3237" w:type="dxa"/>
          </w:tcPr>
          <w:p w:rsidR="003057D6" w:rsidRDefault="003057D6" w:rsidP="003057D6">
            <w:pPr>
              <w:pStyle w:val="Default"/>
              <w:numPr>
                <w:ilvl w:val="0"/>
                <w:numId w:val="5"/>
              </w:numPr>
              <w:ind w:left="560"/>
            </w:pPr>
            <w:r w:rsidRPr="00931954">
              <w:t>Adanya permintaan dan penawaran tenaga kerja</w:t>
            </w:r>
          </w:p>
          <w:p w:rsidR="003057D6" w:rsidRDefault="003057D6" w:rsidP="003057D6">
            <w:pPr>
              <w:pStyle w:val="Default"/>
              <w:numPr>
                <w:ilvl w:val="0"/>
                <w:numId w:val="5"/>
              </w:numPr>
              <w:ind w:left="560"/>
            </w:pPr>
            <w:r>
              <w:t>Kemampuan dan kesediaan perusahaan membayar</w:t>
            </w:r>
          </w:p>
          <w:p w:rsidR="003057D6" w:rsidRDefault="003057D6" w:rsidP="003057D6">
            <w:pPr>
              <w:pStyle w:val="Default"/>
              <w:numPr>
                <w:ilvl w:val="0"/>
                <w:numId w:val="5"/>
              </w:numPr>
              <w:ind w:left="560"/>
            </w:pPr>
            <w:r>
              <w:t>Serikat buruh atau organisasi karyawan</w:t>
            </w:r>
          </w:p>
          <w:p w:rsidR="003057D6" w:rsidRDefault="003057D6" w:rsidP="003057D6">
            <w:pPr>
              <w:pStyle w:val="Default"/>
              <w:numPr>
                <w:ilvl w:val="0"/>
                <w:numId w:val="5"/>
              </w:numPr>
              <w:ind w:left="560"/>
            </w:pPr>
            <w:r>
              <w:t>Produktivitas Kerja</w:t>
            </w:r>
          </w:p>
          <w:p w:rsidR="003057D6" w:rsidRDefault="003057D6" w:rsidP="003057D6">
            <w:pPr>
              <w:pStyle w:val="Default"/>
              <w:numPr>
                <w:ilvl w:val="0"/>
                <w:numId w:val="5"/>
              </w:numPr>
              <w:ind w:left="560"/>
            </w:pPr>
            <w:r>
              <w:t>Biaya Hidup</w:t>
            </w:r>
          </w:p>
          <w:p w:rsidR="003057D6" w:rsidRDefault="003057D6" w:rsidP="003057D6">
            <w:pPr>
              <w:pStyle w:val="Default"/>
              <w:numPr>
                <w:ilvl w:val="0"/>
                <w:numId w:val="5"/>
              </w:numPr>
              <w:ind w:left="560"/>
            </w:pPr>
            <w:r>
              <w:t>Posisi atau Jabatan Karyawan</w:t>
            </w:r>
          </w:p>
          <w:p w:rsidR="003057D6" w:rsidRDefault="003057D6" w:rsidP="003057D6">
            <w:pPr>
              <w:pStyle w:val="Default"/>
              <w:numPr>
                <w:ilvl w:val="0"/>
                <w:numId w:val="5"/>
              </w:numPr>
              <w:ind w:left="560"/>
            </w:pPr>
            <w:r>
              <w:t xml:space="preserve">Tingkat Pendidikan dan Pengalaman Kerja. </w:t>
            </w:r>
          </w:p>
          <w:p w:rsidR="003057D6" w:rsidRDefault="003057D6" w:rsidP="003057D6">
            <w:pPr>
              <w:pStyle w:val="Default"/>
              <w:numPr>
                <w:ilvl w:val="0"/>
                <w:numId w:val="5"/>
              </w:numPr>
              <w:ind w:left="560"/>
            </w:pPr>
            <w:r>
              <w:lastRenderedPageBreak/>
              <w:t>Sektor Pemerintah</w:t>
            </w:r>
          </w:p>
          <w:p w:rsidR="003057D6" w:rsidRPr="007F517D" w:rsidRDefault="00DB130F" w:rsidP="005115C9">
            <w:pPr>
              <w:pStyle w:val="Default"/>
              <w:ind w:left="560"/>
            </w:pPr>
            <w:r>
              <w:fldChar w:fldCharType="begin" w:fldLock="1"/>
            </w:r>
            <w:r w:rsidR="005115C9">
              <w:instrText>ADDIN CSL_CITATION { "citationItems" : [ { "id" : "ITEM-1", "itemData" : { "author" : [ { "dropping-particle" : "", "family" : "Sofyandi", "given" : "Herman", "non-dropping-particle" : "", "parse-names" : false, "suffix" : "" } ], "id" : "ITEM-1", "issued" : { "date-parts" : [ [ "2008" ] ] }, "publisher" : "Graha Ilmu", "publisher-place" : "Yogyakarta", "title" : "Manajemen Sumber Daya Manusia", "type" : "book" }, "uris" : [ "http://www.mendeley.com/documents/?uuid=7af2d957-0cf8-4f1e-8b45-91ce05cd5b1e" ] } ], "mendeley" : { "formattedCitation" : "(Sofyandi, 2008)", "plainTextFormattedCitation" : "(Sofyandi, 2008)", "previouslyFormattedCitation" : "(Sofyandi, 2008)" }, "properties" : { "noteIndex" : 5 }, "schema" : "https://github.com/citation-style-language/schema/raw/master/csl-citation.json" }</w:instrText>
            </w:r>
            <w:r>
              <w:fldChar w:fldCharType="separate"/>
            </w:r>
            <w:r w:rsidR="005115C9" w:rsidRPr="005115C9">
              <w:rPr>
                <w:noProof/>
              </w:rPr>
              <w:t>(Sofyandi, 2008)</w:t>
            </w:r>
            <w:r>
              <w:fldChar w:fldCharType="end"/>
            </w:r>
          </w:p>
        </w:tc>
      </w:tr>
      <w:tr w:rsidR="003057D6" w:rsidRPr="000245F5" w:rsidTr="003057D6">
        <w:trPr>
          <w:trHeight w:val="223"/>
        </w:trPr>
        <w:tc>
          <w:tcPr>
            <w:tcW w:w="827" w:type="dxa"/>
          </w:tcPr>
          <w:p w:rsidR="003057D6" w:rsidRDefault="003057D6" w:rsidP="003057D6">
            <w:pPr>
              <w:pStyle w:val="BodyTextIndent2"/>
              <w:spacing w:line="240" w:lineRule="auto"/>
              <w:ind w:left="0"/>
              <w:rPr>
                <w:rFonts w:ascii="Times New Roman" w:hAnsi="Times New Roman" w:cs="Times New Roman"/>
                <w:sz w:val="24"/>
                <w:szCs w:val="24"/>
                <w:lang w:val="sv-SE"/>
              </w:rPr>
            </w:pPr>
            <w:r>
              <w:rPr>
                <w:rFonts w:ascii="Times New Roman" w:hAnsi="Times New Roman" w:cs="Times New Roman"/>
                <w:sz w:val="24"/>
                <w:szCs w:val="24"/>
                <w:lang w:val="sv-SE"/>
              </w:rPr>
              <w:lastRenderedPageBreak/>
              <w:t>2</w:t>
            </w:r>
          </w:p>
        </w:tc>
        <w:tc>
          <w:tcPr>
            <w:tcW w:w="1867" w:type="dxa"/>
          </w:tcPr>
          <w:p w:rsidR="003057D6" w:rsidRPr="004F13E6" w:rsidRDefault="003057D6" w:rsidP="003057D6">
            <w:pPr>
              <w:pStyle w:val="BodyTextIndent2"/>
              <w:spacing w:line="240" w:lineRule="auto"/>
              <w:ind w:left="0"/>
              <w:rPr>
                <w:rFonts w:ascii="Times New Roman" w:hAnsi="Times New Roman" w:cs="Times New Roman"/>
                <w:sz w:val="24"/>
                <w:szCs w:val="24"/>
                <w:lang w:val="sv-SE"/>
              </w:rPr>
            </w:pPr>
            <w:r>
              <w:rPr>
                <w:rFonts w:ascii="Times New Roman" w:hAnsi="Times New Roman" w:cs="Times New Roman"/>
                <w:sz w:val="24"/>
                <w:szCs w:val="24"/>
                <w:lang w:val="sv-SE"/>
              </w:rPr>
              <w:t>Motivasi (X2)</w:t>
            </w:r>
          </w:p>
        </w:tc>
        <w:tc>
          <w:tcPr>
            <w:tcW w:w="3585" w:type="dxa"/>
          </w:tcPr>
          <w:p w:rsidR="003057D6" w:rsidRPr="007F517D" w:rsidRDefault="003057D6" w:rsidP="005115C9">
            <w:pPr>
              <w:pStyle w:val="BodyTextIndent2"/>
              <w:spacing w:after="0" w:line="240" w:lineRule="auto"/>
              <w:ind w:left="0"/>
              <w:rPr>
                <w:rFonts w:ascii="Times New Roman" w:hAnsi="Times New Roman" w:cs="Times New Roman"/>
                <w:sz w:val="24"/>
                <w:szCs w:val="24"/>
                <w:lang w:val="en-US"/>
              </w:rPr>
            </w:pPr>
            <w:r w:rsidRPr="00FC44A1">
              <w:rPr>
                <w:rFonts w:ascii="Times New Roman" w:hAnsi="Times New Roman" w:cs="Times New Roman"/>
                <w:sz w:val="24"/>
                <w:szCs w:val="24"/>
                <w:lang w:val="en-US"/>
              </w:rPr>
              <w:t>Motivasi adalah proses membangkitkan perilaku, mempertahankan kemajuan perilaku, dan menyalurkan perilaku tindakan yang spesifik.</w:t>
            </w:r>
            <w:r>
              <w:rPr>
                <w:rFonts w:ascii="Times New Roman" w:hAnsi="Times New Roman" w:cs="Times New Roman"/>
                <w:sz w:val="24"/>
                <w:szCs w:val="24"/>
                <w:lang w:val="en-US"/>
              </w:rPr>
              <w:t xml:space="preserve"> </w:t>
            </w:r>
            <w:r w:rsidR="00DB130F">
              <w:rPr>
                <w:rFonts w:ascii="Times New Roman" w:hAnsi="Times New Roman" w:cs="Times New Roman"/>
                <w:sz w:val="24"/>
                <w:szCs w:val="24"/>
                <w:lang w:val="en-US"/>
              </w:rPr>
              <w:fldChar w:fldCharType="begin" w:fldLock="1"/>
            </w:r>
            <w:r w:rsidR="005115C9">
              <w:rPr>
                <w:rFonts w:ascii="Times New Roman" w:hAnsi="Times New Roman" w:cs="Times New Roman"/>
                <w:sz w:val="24"/>
                <w:szCs w:val="24"/>
                <w:lang w:val="en-US"/>
              </w:rPr>
              <w:instrText>ADDIN CSL_CITATION { "citationItems" : [ { "id" : "ITEM-1", "itemData" : { "author" : [ { "dropping-particle" : "", "family" : "Chukwuma", "given" : "E.M.", "non-dropping-particle" : "", "parse-names" : false, "suffix" : "" }, { "dropping-particle" : "", "family" : "Obiefuna", "given" : "", "non-dropping-particle" : "", "parse-names" : false, "suffix" : "" } ], "container-title" : "Journal of Managerial Studies and Research", "id" : "ITEM-1", "issued" : { "date-parts" : [ [ "2014" ] ] }, "title" : "Effect of Motivation on Employee Productivity : A Study of Manufacturing Companies in Nnewi", "type" : "article-journal", "volume" : "2 No. 7" }, "uris" : [ "http://www.mendeley.com/documents/?uuid=120736da-b018-48cd-8ad7-4799d2d51954" ] } ], "mendeley" : { "formattedCitation" : "(Chukwuma &amp; Obiefuna, 2014)", "plainTextFormattedCitation" : "(Chukwuma &amp; Obiefuna, 2014)", "previouslyFormattedCitation" : "(Chukwuma &amp; Obiefuna, 2014)" }, "properties" : { "noteIndex" : 6 }, "schema" : "https://github.com/citation-style-language/schema/raw/master/csl-citation.json" }</w:instrText>
            </w:r>
            <w:r w:rsidR="00DB130F">
              <w:rPr>
                <w:rFonts w:ascii="Times New Roman" w:hAnsi="Times New Roman" w:cs="Times New Roman"/>
                <w:sz w:val="24"/>
                <w:szCs w:val="24"/>
                <w:lang w:val="en-US"/>
              </w:rPr>
              <w:fldChar w:fldCharType="separate"/>
            </w:r>
            <w:r w:rsidR="005115C9" w:rsidRPr="005115C9">
              <w:rPr>
                <w:rFonts w:ascii="Times New Roman" w:hAnsi="Times New Roman" w:cs="Times New Roman"/>
                <w:noProof/>
                <w:sz w:val="24"/>
                <w:szCs w:val="24"/>
                <w:lang w:val="en-US"/>
              </w:rPr>
              <w:t>(Chukwuma &amp; Obiefuna, 2014)</w:t>
            </w:r>
            <w:r w:rsidR="00DB130F">
              <w:rPr>
                <w:rFonts w:ascii="Times New Roman" w:hAnsi="Times New Roman" w:cs="Times New Roman"/>
                <w:sz w:val="24"/>
                <w:szCs w:val="24"/>
                <w:lang w:val="en-US"/>
              </w:rPr>
              <w:fldChar w:fldCharType="end"/>
            </w:r>
          </w:p>
        </w:tc>
        <w:tc>
          <w:tcPr>
            <w:tcW w:w="3237" w:type="dxa"/>
          </w:tcPr>
          <w:p w:rsidR="003057D6" w:rsidRDefault="003057D6" w:rsidP="003057D6">
            <w:pPr>
              <w:pStyle w:val="BodyTextIndent2"/>
              <w:numPr>
                <w:ilvl w:val="0"/>
                <w:numId w:val="6"/>
              </w:numPr>
              <w:spacing w:after="0" w:line="240" w:lineRule="auto"/>
              <w:ind w:left="560"/>
              <w:rPr>
                <w:rFonts w:ascii="Times New Roman" w:hAnsi="Times New Roman" w:cs="Times New Roman"/>
                <w:sz w:val="24"/>
                <w:szCs w:val="24"/>
                <w:lang w:val="sv-SE"/>
              </w:rPr>
            </w:pPr>
            <w:r>
              <w:rPr>
                <w:rFonts w:ascii="Times New Roman" w:hAnsi="Times New Roman" w:cs="Times New Roman"/>
                <w:sz w:val="24"/>
                <w:szCs w:val="24"/>
                <w:lang w:val="sv-SE"/>
              </w:rPr>
              <w:t>Dorongan Mencapai Tujuan</w:t>
            </w:r>
          </w:p>
          <w:p w:rsidR="003057D6" w:rsidRDefault="003057D6" w:rsidP="003057D6">
            <w:pPr>
              <w:pStyle w:val="BodyTextIndent2"/>
              <w:numPr>
                <w:ilvl w:val="0"/>
                <w:numId w:val="6"/>
              </w:numPr>
              <w:spacing w:after="0" w:line="240" w:lineRule="auto"/>
              <w:ind w:left="560"/>
              <w:rPr>
                <w:rFonts w:ascii="Times New Roman" w:hAnsi="Times New Roman" w:cs="Times New Roman"/>
                <w:sz w:val="24"/>
                <w:szCs w:val="24"/>
                <w:lang w:val="sv-SE"/>
              </w:rPr>
            </w:pPr>
            <w:r>
              <w:rPr>
                <w:rFonts w:ascii="Times New Roman" w:hAnsi="Times New Roman" w:cs="Times New Roman"/>
                <w:sz w:val="24"/>
                <w:szCs w:val="24"/>
                <w:lang w:val="sv-SE"/>
              </w:rPr>
              <w:t>Semangat Kerja</w:t>
            </w:r>
          </w:p>
          <w:p w:rsidR="003057D6" w:rsidRDefault="003057D6" w:rsidP="003057D6">
            <w:pPr>
              <w:pStyle w:val="BodyTextIndent2"/>
              <w:numPr>
                <w:ilvl w:val="0"/>
                <w:numId w:val="6"/>
              </w:numPr>
              <w:spacing w:after="0" w:line="240" w:lineRule="auto"/>
              <w:ind w:left="560"/>
              <w:rPr>
                <w:rFonts w:ascii="Times New Roman" w:hAnsi="Times New Roman" w:cs="Times New Roman"/>
                <w:sz w:val="24"/>
                <w:szCs w:val="24"/>
                <w:lang w:val="sv-SE"/>
              </w:rPr>
            </w:pPr>
            <w:r>
              <w:rPr>
                <w:rFonts w:ascii="Times New Roman" w:hAnsi="Times New Roman" w:cs="Times New Roman"/>
                <w:sz w:val="24"/>
                <w:szCs w:val="24"/>
                <w:lang w:val="sv-SE"/>
              </w:rPr>
              <w:t>Inisiatif dan Kreatifitas.</w:t>
            </w:r>
          </w:p>
          <w:p w:rsidR="003057D6" w:rsidRDefault="003057D6" w:rsidP="003057D6">
            <w:pPr>
              <w:pStyle w:val="BodyTextIndent2"/>
              <w:numPr>
                <w:ilvl w:val="0"/>
                <w:numId w:val="6"/>
              </w:numPr>
              <w:spacing w:after="0" w:line="240" w:lineRule="auto"/>
              <w:ind w:left="560"/>
              <w:rPr>
                <w:rFonts w:ascii="Times New Roman" w:hAnsi="Times New Roman" w:cs="Times New Roman"/>
                <w:sz w:val="24"/>
                <w:szCs w:val="24"/>
                <w:lang w:val="sv-SE"/>
              </w:rPr>
            </w:pPr>
            <w:r>
              <w:rPr>
                <w:rFonts w:ascii="Times New Roman" w:hAnsi="Times New Roman" w:cs="Times New Roman"/>
                <w:sz w:val="24"/>
              </w:rPr>
              <w:t>Rasa Tanggung Jawab</w:t>
            </w:r>
          </w:p>
          <w:p w:rsidR="003057D6" w:rsidRPr="000245F5" w:rsidRDefault="00DB130F" w:rsidP="005115C9">
            <w:pPr>
              <w:pStyle w:val="BodyTextIndent2"/>
              <w:spacing w:after="0" w:line="240" w:lineRule="auto"/>
              <w:ind w:left="560"/>
              <w:rPr>
                <w:rFonts w:ascii="Times New Roman" w:hAnsi="Times New Roman" w:cs="Times New Roman"/>
                <w:sz w:val="24"/>
                <w:szCs w:val="24"/>
                <w:lang w:val="sv-SE"/>
              </w:rPr>
            </w:pPr>
            <w:r>
              <w:rPr>
                <w:rFonts w:ascii="Times New Roman" w:hAnsi="Times New Roman" w:cs="Times New Roman"/>
                <w:sz w:val="24"/>
                <w:szCs w:val="24"/>
                <w:lang w:val="sv-SE"/>
              </w:rPr>
              <w:fldChar w:fldCharType="begin" w:fldLock="1"/>
            </w:r>
            <w:r w:rsidR="005115C9">
              <w:rPr>
                <w:rFonts w:ascii="Times New Roman" w:hAnsi="Times New Roman" w:cs="Times New Roman"/>
                <w:sz w:val="24"/>
                <w:szCs w:val="24"/>
                <w:lang w:val="sv-SE"/>
              </w:rPr>
              <w:instrText>ADDIN CSL_CITATION { "citationItems" : [ { "id" : "ITEM-1", "itemData" : { "author" : [ { "dropping-particle" : "", "family" : "Syahyuti", "given" : "", "non-dropping-particle" : "", "parse-names" : false, "suffix" : "" } ], "id" : "ITEM-1", "issued" : { "date-parts" : [ [ "2010" ] ] }, "publisher" : "Bina Rena Pariwara", "publisher-place" : "Jakarta", "title" : "Defenisi, Variabel, Indikator dan Pengukuran dalam Ilmu Sosial", "type" : "book" }, "uris" : [ "http://www.mendeley.com/documents/?uuid=58cc45de-521d-49ab-a15a-20beffd10a46" ] } ], "mendeley" : { "formattedCitation" : "(Syahyuti, 2010)", "plainTextFormattedCitation" : "(Syahyuti, 2010)", "previouslyFormattedCitation" : "(Syahyuti, 2010)" }, "properties" : { "noteIndex" : 6 }, "schema" : "https://github.com/citation-style-language/schema/raw/master/csl-citation.json" }</w:instrText>
            </w:r>
            <w:r>
              <w:rPr>
                <w:rFonts w:ascii="Times New Roman" w:hAnsi="Times New Roman" w:cs="Times New Roman"/>
                <w:sz w:val="24"/>
                <w:szCs w:val="24"/>
                <w:lang w:val="sv-SE"/>
              </w:rPr>
              <w:fldChar w:fldCharType="separate"/>
            </w:r>
            <w:r w:rsidR="005115C9" w:rsidRPr="005115C9">
              <w:rPr>
                <w:rFonts w:ascii="Times New Roman" w:hAnsi="Times New Roman" w:cs="Times New Roman"/>
                <w:noProof/>
                <w:sz w:val="24"/>
                <w:szCs w:val="24"/>
                <w:lang w:val="sv-SE"/>
              </w:rPr>
              <w:t>(Syahyuti, 2010)</w:t>
            </w:r>
            <w:r>
              <w:rPr>
                <w:rFonts w:ascii="Times New Roman" w:hAnsi="Times New Roman" w:cs="Times New Roman"/>
                <w:sz w:val="24"/>
                <w:szCs w:val="24"/>
                <w:lang w:val="sv-SE"/>
              </w:rPr>
              <w:fldChar w:fldCharType="end"/>
            </w:r>
          </w:p>
        </w:tc>
      </w:tr>
      <w:tr w:rsidR="003057D6" w:rsidRPr="0015338E" w:rsidTr="003057D6">
        <w:trPr>
          <w:trHeight w:val="244"/>
        </w:trPr>
        <w:tc>
          <w:tcPr>
            <w:tcW w:w="827" w:type="dxa"/>
          </w:tcPr>
          <w:p w:rsidR="003057D6" w:rsidRDefault="003057D6" w:rsidP="003057D6">
            <w:pPr>
              <w:pStyle w:val="BodyTextIndent2"/>
              <w:spacing w:line="240" w:lineRule="auto"/>
              <w:ind w:left="0"/>
              <w:rPr>
                <w:rFonts w:ascii="Times New Roman" w:hAnsi="Times New Roman" w:cs="Times New Roman"/>
                <w:sz w:val="24"/>
                <w:szCs w:val="24"/>
                <w:lang w:val="sv-SE"/>
              </w:rPr>
            </w:pPr>
            <w:r>
              <w:rPr>
                <w:rFonts w:ascii="Times New Roman" w:hAnsi="Times New Roman" w:cs="Times New Roman"/>
                <w:sz w:val="24"/>
                <w:szCs w:val="24"/>
                <w:lang w:val="sv-SE"/>
              </w:rPr>
              <w:t>3</w:t>
            </w:r>
          </w:p>
        </w:tc>
        <w:tc>
          <w:tcPr>
            <w:tcW w:w="1867" w:type="dxa"/>
          </w:tcPr>
          <w:p w:rsidR="003057D6" w:rsidRDefault="003057D6" w:rsidP="003057D6">
            <w:pPr>
              <w:pStyle w:val="BodyTextIndent2"/>
              <w:spacing w:line="240" w:lineRule="auto"/>
              <w:ind w:left="0"/>
              <w:rPr>
                <w:rFonts w:ascii="Times New Roman" w:hAnsi="Times New Roman" w:cs="Times New Roman"/>
                <w:sz w:val="24"/>
                <w:szCs w:val="24"/>
                <w:lang w:val="sv-SE"/>
              </w:rPr>
            </w:pPr>
            <w:r>
              <w:rPr>
                <w:rFonts w:ascii="Times New Roman" w:hAnsi="Times New Roman" w:cs="Times New Roman"/>
                <w:sz w:val="24"/>
                <w:szCs w:val="24"/>
                <w:lang w:val="sv-SE"/>
              </w:rPr>
              <w:t>Komitmen Organisasional (X3)</w:t>
            </w:r>
          </w:p>
        </w:tc>
        <w:tc>
          <w:tcPr>
            <w:tcW w:w="3585" w:type="dxa"/>
          </w:tcPr>
          <w:p w:rsidR="003057D6" w:rsidRPr="00FC44A1" w:rsidRDefault="003057D6" w:rsidP="005115C9">
            <w:pPr>
              <w:pStyle w:val="BodyTextIndent2"/>
              <w:spacing w:after="0" w:line="240" w:lineRule="auto"/>
              <w:ind w:left="11" w:hanging="11"/>
              <w:rPr>
                <w:rFonts w:ascii="Times New Roman" w:hAnsi="Times New Roman" w:cs="Times New Roman"/>
                <w:sz w:val="24"/>
                <w:szCs w:val="24"/>
                <w:lang w:val="en-US"/>
              </w:rPr>
            </w:pPr>
            <w:r>
              <w:rPr>
                <w:rFonts w:ascii="Times New Roman" w:hAnsi="Times New Roman" w:cs="Times New Roman"/>
                <w:sz w:val="24"/>
                <w:szCs w:val="24"/>
                <w:lang w:val="en-US"/>
              </w:rPr>
              <w:t>K</w:t>
            </w:r>
            <w:r w:rsidRPr="00FC44A1">
              <w:rPr>
                <w:rFonts w:ascii="Times New Roman" w:hAnsi="Times New Roman" w:cs="Times New Roman"/>
                <w:sz w:val="24"/>
                <w:szCs w:val="24"/>
                <w:lang w:val="en-US"/>
              </w:rPr>
              <w:t>omitmen organisasi adalah suatu ikatan psikologis pada karyawan yang ditandai dengan adanya Kepercayaan dan penerimaan yang kuat atas tujuan dan nilai-nilai organisasi, kemauan untuk mengusahakan tercapainya kepentingan organsisasi dan keinginan untuk mempertahankan kedudukan sebagai anggota organisasi.</w:t>
            </w:r>
            <w:r>
              <w:rPr>
                <w:rFonts w:ascii="Times New Roman" w:hAnsi="Times New Roman" w:cs="Times New Roman"/>
                <w:sz w:val="24"/>
                <w:szCs w:val="24"/>
                <w:lang w:val="en-US"/>
              </w:rPr>
              <w:t xml:space="preserve"> </w:t>
            </w:r>
            <w:r w:rsidR="00DB130F">
              <w:rPr>
                <w:rFonts w:ascii="Times New Roman" w:hAnsi="Times New Roman" w:cs="Times New Roman"/>
                <w:sz w:val="24"/>
                <w:szCs w:val="24"/>
                <w:lang w:val="en-US"/>
              </w:rPr>
              <w:fldChar w:fldCharType="begin" w:fldLock="1"/>
            </w:r>
            <w:r w:rsidR="005115C9">
              <w:rPr>
                <w:rFonts w:ascii="Times New Roman" w:hAnsi="Times New Roman" w:cs="Times New Roman"/>
                <w:sz w:val="24"/>
                <w:szCs w:val="24"/>
                <w:lang w:val="en-US"/>
              </w:rPr>
              <w:instrText>ADDIN CSL_CITATION { "citationItems" : [ { "id" : "ITEM-1", "itemData" : { "author" : [ { "dropping-particle" : "", "family" : "Sopiah", "given" : "Syihabudhin", "non-dropping-particle" : "", "parse-names" : false, "suffix" : "" } ], "id" : "ITEM-1", "issued" : { "date-parts" : [ [ "2008" ] ] }, "publisher" : "Andi Offset", "publisher-place" : "Yogyakarta", "title" : "Manajemen Bisnis Ritel", "type" : "book" }, "uris" : [ "http://www.mendeley.com/documents/?uuid=a5d77c42-31ca-487b-953e-5879c345475a" ] } ], "mendeley" : { "formattedCitation" : "(Sopiah, 2008)", "plainTextFormattedCitation" : "(Sopiah, 2008)", "previouslyFormattedCitation" : "(Sopiah, 2008)" }, "properties" : { "noteIndex" : 6 }, "schema" : "https://github.com/citation-style-language/schema/raw/master/csl-citation.json" }</w:instrText>
            </w:r>
            <w:r w:rsidR="00DB130F">
              <w:rPr>
                <w:rFonts w:ascii="Times New Roman" w:hAnsi="Times New Roman" w:cs="Times New Roman"/>
                <w:sz w:val="24"/>
                <w:szCs w:val="24"/>
                <w:lang w:val="en-US"/>
              </w:rPr>
              <w:fldChar w:fldCharType="separate"/>
            </w:r>
            <w:r w:rsidR="005115C9" w:rsidRPr="005115C9">
              <w:rPr>
                <w:rFonts w:ascii="Times New Roman" w:hAnsi="Times New Roman" w:cs="Times New Roman"/>
                <w:noProof/>
                <w:sz w:val="24"/>
                <w:szCs w:val="24"/>
                <w:lang w:val="en-US"/>
              </w:rPr>
              <w:t>(Sopiah, 2008)</w:t>
            </w:r>
            <w:r w:rsidR="00DB130F">
              <w:rPr>
                <w:rFonts w:ascii="Times New Roman" w:hAnsi="Times New Roman" w:cs="Times New Roman"/>
                <w:sz w:val="24"/>
                <w:szCs w:val="24"/>
                <w:lang w:val="en-US"/>
              </w:rPr>
              <w:fldChar w:fldCharType="end"/>
            </w:r>
          </w:p>
        </w:tc>
        <w:tc>
          <w:tcPr>
            <w:tcW w:w="3237" w:type="dxa"/>
          </w:tcPr>
          <w:p w:rsidR="003057D6" w:rsidRDefault="003057D6" w:rsidP="003057D6">
            <w:pPr>
              <w:pStyle w:val="Default"/>
              <w:numPr>
                <w:ilvl w:val="0"/>
                <w:numId w:val="7"/>
              </w:numPr>
              <w:ind w:left="560"/>
              <w:rPr>
                <w:bCs/>
                <w:i/>
                <w:iCs/>
                <w:sz w:val="23"/>
                <w:szCs w:val="23"/>
              </w:rPr>
            </w:pPr>
            <w:r w:rsidRPr="00286EA4">
              <w:rPr>
                <w:bCs/>
                <w:i/>
                <w:iCs/>
                <w:szCs w:val="23"/>
              </w:rPr>
              <w:t>Affective Commitment</w:t>
            </w:r>
          </w:p>
          <w:p w:rsidR="003057D6" w:rsidRDefault="003057D6" w:rsidP="003057D6">
            <w:pPr>
              <w:pStyle w:val="Default"/>
              <w:numPr>
                <w:ilvl w:val="0"/>
                <w:numId w:val="7"/>
              </w:numPr>
              <w:ind w:left="560"/>
              <w:rPr>
                <w:bCs/>
                <w:i/>
                <w:iCs/>
                <w:sz w:val="23"/>
                <w:szCs w:val="23"/>
              </w:rPr>
            </w:pPr>
            <w:r w:rsidRPr="00286EA4">
              <w:rPr>
                <w:bCs/>
                <w:i/>
                <w:iCs/>
                <w:sz w:val="23"/>
                <w:szCs w:val="23"/>
              </w:rPr>
              <w:t>Continuance Commitment</w:t>
            </w:r>
          </w:p>
          <w:p w:rsidR="003057D6" w:rsidRPr="00286EA4" w:rsidRDefault="003057D6" w:rsidP="003057D6">
            <w:pPr>
              <w:pStyle w:val="Default"/>
              <w:numPr>
                <w:ilvl w:val="0"/>
                <w:numId w:val="7"/>
              </w:numPr>
              <w:ind w:left="560"/>
              <w:rPr>
                <w:bCs/>
                <w:i/>
                <w:iCs/>
                <w:sz w:val="23"/>
                <w:szCs w:val="23"/>
              </w:rPr>
            </w:pPr>
            <w:r w:rsidRPr="00286EA4">
              <w:rPr>
                <w:bCs/>
                <w:i/>
                <w:iCs/>
                <w:sz w:val="23"/>
                <w:szCs w:val="23"/>
              </w:rPr>
              <w:t xml:space="preserve">Normative Commitment  </w:t>
            </w:r>
          </w:p>
          <w:p w:rsidR="003057D6" w:rsidRPr="0015338E" w:rsidRDefault="003057D6" w:rsidP="003057D6">
            <w:pPr>
              <w:pStyle w:val="BodyTextIndent2"/>
              <w:spacing w:after="0" w:line="240" w:lineRule="auto"/>
              <w:ind w:left="560"/>
              <w:rPr>
                <w:rFonts w:ascii="Times New Roman" w:hAnsi="Times New Roman" w:cs="Times New Roman"/>
                <w:sz w:val="24"/>
                <w:szCs w:val="24"/>
                <w:lang w:val="en-US"/>
              </w:rPr>
            </w:pPr>
            <w:r>
              <w:rPr>
                <w:rFonts w:ascii="Times New Roman" w:hAnsi="Times New Roman" w:cs="Times New Roman"/>
                <w:sz w:val="24"/>
                <w:szCs w:val="24"/>
                <w:lang w:val="en-US"/>
              </w:rPr>
              <w:t>Nowday (2000)</w:t>
            </w:r>
          </w:p>
        </w:tc>
      </w:tr>
      <w:tr w:rsidR="003057D6" w:rsidTr="003057D6">
        <w:trPr>
          <w:trHeight w:val="264"/>
        </w:trPr>
        <w:tc>
          <w:tcPr>
            <w:tcW w:w="827" w:type="dxa"/>
          </w:tcPr>
          <w:p w:rsidR="003057D6" w:rsidRDefault="003057D6" w:rsidP="003057D6">
            <w:pPr>
              <w:pStyle w:val="BodyTextIndent2"/>
              <w:spacing w:line="240" w:lineRule="auto"/>
              <w:ind w:left="0"/>
              <w:rPr>
                <w:rFonts w:ascii="Times New Roman" w:hAnsi="Times New Roman" w:cs="Times New Roman"/>
                <w:sz w:val="24"/>
                <w:szCs w:val="24"/>
                <w:lang w:val="sv-SE"/>
              </w:rPr>
            </w:pPr>
            <w:r>
              <w:rPr>
                <w:rFonts w:ascii="Times New Roman" w:hAnsi="Times New Roman" w:cs="Times New Roman"/>
                <w:sz w:val="24"/>
                <w:szCs w:val="24"/>
                <w:lang w:val="sv-SE"/>
              </w:rPr>
              <w:t>4</w:t>
            </w:r>
          </w:p>
        </w:tc>
        <w:tc>
          <w:tcPr>
            <w:tcW w:w="1867" w:type="dxa"/>
          </w:tcPr>
          <w:p w:rsidR="003057D6" w:rsidRPr="00596804" w:rsidRDefault="003057D6" w:rsidP="003057D6">
            <w:pPr>
              <w:pStyle w:val="BodyTextIndent2"/>
              <w:spacing w:line="240" w:lineRule="auto"/>
              <w:ind w:left="0"/>
              <w:rPr>
                <w:rFonts w:ascii="Times New Roman" w:hAnsi="Times New Roman" w:cs="Times New Roman"/>
                <w:sz w:val="24"/>
                <w:szCs w:val="24"/>
                <w:lang w:val="sv-SE"/>
              </w:rPr>
            </w:pPr>
            <w:r>
              <w:rPr>
                <w:rFonts w:ascii="Times New Roman" w:hAnsi="Times New Roman" w:cs="Times New Roman"/>
                <w:sz w:val="24"/>
                <w:szCs w:val="24"/>
                <w:lang w:val="sv-SE"/>
              </w:rPr>
              <w:t>Kinerja Karyawan (Y)</w:t>
            </w:r>
          </w:p>
        </w:tc>
        <w:tc>
          <w:tcPr>
            <w:tcW w:w="3585" w:type="dxa"/>
          </w:tcPr>
          <w:p w:rsidR="003057D6" w:rsidRPr="007F517D" w:rsidRDefault="003057D6" w:rsidP="005115C9">
            <w:pPr>
              <w:pStyle w:val="Default"/>
              <w:rPr>
                <w:sz w:val="23"/>
                <w:szCs w:val="23"/>
              </w:rPr>
            </w:pPr>
            <w:r w:rsidRPr="00950D77">
              <w:t xml:space="preserve">Kinerja </w:t>
            </w:r>
            <w:r>
              <w:t>k</w:t>
            </w:r>
            <w:r w:rsidRPr="00950D77">
              <w:t>aryawan (prestasi kerja) adalah hasil kerja secara</w:t>
            </w:r>
            <w:r>
              <w:t xml:space="preserve"> </w:t>
            </w:r>
            <w:r w:rsidRPr="00950D77">
              <w:t>kualitas dan kuantitas yang dicapai oleh seseorang pegawai dalam</w:t>
            </w:r>
            <w:r>
              <w:t xml:space="preserve"> </w:t>
            </w:r>
            <w:r w:rsidRPr="00950D77">
              <w:t>melaksanakan tugasnya sesuai dengan tanggung jawab yang diberi</w:t>
            </w:r>
            <w:r>
              <w:t xml:space="preserve"> </w:t>
            </w:r>
            <w:r w:rsidRPr="00950D77">
              <w:t>kepadanya</w:t>
            </w:r>
            <w:r>
              <w:t xml:space="preserve">. </w:t>
            </w:r>
            <w:r w:rsidR="00DB130F">
              <w:fldChar w:fldCharType="begin" w:fldLock="1"/>
            </w:r>
            <w:r w:rsidR="005115C9">
              <w:instrText>ADDIN CSL_CITATION { "citationItems" : [ { "id" : "ITEM-1", "itemData" : { "author" : [ { "dropping-particle" : "", "family" : "Mangkunegara", "given" : "Anwar Prabu", "non-dropping-particle" : "", "parse-names" : false, "suffix" : "" } ], "id" : "ITEM-1", "issued" : { "date-parts" : [ [ "2011" ] ] }, "publisher" : "Remaja. Rosdakarya", "publisher-place" : "Bandung", "title" : "anajemen Sumber Daya Manusia. Perusahaan", "type" : "book" }, "uris" : [ "http://www.mendeley.com/documents/?uuid=0965c412-03c8-423b-8f7c-55952aad5fb0" ] } ], "mendeley" : { "formattedCitation" : "(Mangkunegara, 2011)", "plainTextFormattedCitation" : "(Mangkunegara, 2011)", "previouslyFormattedCitation" : "(Mangkunegara, 2011)" }, "properties" : { "noteIndex" : 6 }, "schema" : "https://github.com/citation-style-language/schema/raw/master/csl-citation.json" }</w:instrText>
            </w:r>
            <w:r w:rsidR="00DB130F">
              <w:fldChar w:fldCharType="separate"/>
            </w:r>
            <w:r w:rsidR="005115C9" w:rsidRPr="005115C9">
              <w:rPr>
                <w:noProof/>
              </w:rPr>
              <w:t>(Mangkunegara, 2011)</w:t>
            </w:r>
            <w:r w:rsidR="00DB130F">
              <w:fldChar w:fldCharType="end"/>
            </w:r>
          </w:p>
        </w:tc>
        <w:tc>
          <w:tcPr>
            <w:tcW w:w="3237" w:type="dxa"/>
          </w:tcPr>
          <w:p w:rsidR="003057D6" w:rsidRDefault="003057D6" w:rsidP="003057D6">
            <w:pPr>
              <w:pStyle w:val="BodyTextIndent2"/>
              <w:numPr>
                <w:ilvl w:val="0"/>
                <w:numId w:val="4"/>
              </w:numPr>
              <w:spacing w:after="0" w:line="240" w:lineRule="auto"/>
              <w:ind w:left="560" w:right="162"/>
              <w:rPr>
                <w:rFonts w:ascii="Times New Roman" w:hAnsi="Times New Roman" w:cs="Times New Roman"/>
                <w:sz w:val="24"/>
                <w:szCs w:val="24"/>
                <w:lang w:val="en-US"/>
              </w:rPr>
            </w:pPr>
            <w:r>
              <w:rPr>
                <w:rFonts w:ascii="Times New Roman" w:hAnsi="Times New Roman" w:cs="Times New Roman"/>
                <w:sz w:val="24"/>
                <w:szCs w:val="24"/>
                <w:lang w:val="en-US"/>
              </w:rPr>
              <w:t>Kualitas Kerja</w:t>
            </w:r>
          </w:p>
          <w:p w:rsidR="003057D6" w:rsidRDefault="003057D6" w:rsidP="003057D6">
            <w:pPr>
              <w:pStyle w:val="BodyTextIndent2"/>
              <w:numPr>
                <w:ilvl w:val="0"/>
                <w:numId w:val="4"/>
              </w:numPr>
              <w:spacing w:after="0" w:line="240" w:lineRule="auto"/>
              <w:ind w:left="560" w:right="162"/>
              <w:rPr>
                <w:rFonts w:ascii="Times New Roman" w:hAnsi="Times New Roman" w:cs="Times New Roman"/>
                <w:sz w:val="24"/>
                <w:szCs w:val="24"/>
                <w:lang w:val="en-US"/>
              </w:rPr>
            </w:pPr>
            <w:r>
              <w:rPr>
                <w:rFonts w:ascii="Times New Roman" w:hAnsi="Times New Roman" w:cs="Times New Roman"/>
                <w:sz w:val="24"/>
                <w:szCs w:val="24"/>
                <w:lang w:val="en-US"/>
              </w:rPr>
              <w:t>Kuantitas</w:t>
            </w:r>
          </w:p>
          <w:p w:rsidR="003057D6" w:rsidRDefault="003057D6" w:rsidP="003057D6">
            <w:pPr>
              <w:pStyle w:val="BodyTextIndent2"/>
              <w:numPr>
                <w:ilvl w:val="0"/>
                <w:numId w:val="4"/>
              </w:numPr>
              <w:spacing w:after="0" w:line="240" w:lineRule="auto"/>
              <w:ind w:left="560" w:right="162"/>
              <w:rPr>
                <w:rFonts w:ascii="Times New Roman" w:hAnsi="Times New Roman" w:cs="Times New Roman"/>
                <w:sz w:val="24"/>
                <w:szCs w:val="24"/>
                <w:lang w:val="en-US"/>
              </w:rPr>
            </w:pPr>
            <w:r>
              <w:rPr>
                <w:rFonts w:ascii="Times New Roman" w:hAnsi="Times New Roman" w:cs="Times New Roman"/>
                <w:sz w:val="24"/>
                <w:szCs w:val="24"/>
                <w:lang w:val="en-US"/>
              </w:rPr>
              <w:t>Ketepatan Waktu</w:t>
            </w:r>
          </w:p>
          <w:p w:rsidR="003057D6" w:rsidRDefault="003057D6" w:rsidP="003057D6">
            <w:pPr>
              <w:pStyle w:val="BodyTextIndent2"/>
              <w:numPr>
                <w:ilvl w:val="0"/>
                <w:numId w:val="4"/>
              </w:numPr>
              <w:spacing w:after="0" w:line="240" w:lineRule="auto"/>
              <w:ind w:left="560" w:right="162"/>
              <w:rPr>
                <w:rFonts w:ascii="Times New Roman" w:hAnsi="Times New Roman" w:cs="Times New Roman"/>
                <w:sz w:val="24"/>
                <w:szCs w:val="24"/>
                <w:lang w:val="en-US"/>
              </w:rPr>
            </w:pPr>
            <w:r>
              <w:rPr>
                <w:rFonts w:ascii="Times New Roman" w:hAnsi="Times New Roman" w:cs="Times New Roman"/>
                <w:sz w:val="24"/>
                <w:szCs w:val="24"/>
                <w:lang w:val="en-US"/>
              </w:rPr>
              <w:t>Kehadiran</w:t>
            </w:r>
          </w:p>
          <w:p w:rsidR="003057D6" w:rsidRDefault="003057D6" w:rsidP="003057D6">
            <w:pPr>
              <w:pStyle w:val="BodyTextIndent2"/>
              <w:numPr>
                <w:ilvl w:val="0"/>
                <w:numId w:val="4"/>
              </w:numPr>
              <w:spacing w:after="0" w:line="240" w:lineRule="auto"/>
              <w:ind w:left="560" w:right="162"/>
              <w:rPr>
                <w:rFonts w:ascii="Times New Roman" w:hAnsi="Times New Roman" w:cs="Times New Roman"/>
                <w:sz w:val="24"/>
                <w:szCs w:val="24"/>
                <w:lang w:val="en-US"/>
              </w:rPr>
            </w:pPr>
            <w:r>
              <w:rPr>
                <w:rFonts w:ascii="Times New Roman" w:hAnsi="Times New Roman" w:cs="Times New Roman"/>
                <w:sz w:val="24"/>
                <w:szCs w:val="24"/>
                <w:lang w:val="en-US"/>
              </w:rPr>
              <w:t>Kemampuan Kerjasama</w:t>
            </w:r>
          </w:p>
          <w:p w:rsidR="003057D6" w:rsidRDefault="00DB130F" w:rsidP="005115C9">
            <w:pPr>
              <w:pStyle w:val="BodyTextIndent2"/>
              <w:spacing w:after="0" w:line="240" w:lineRule="auto"/>
              <w:ind w:left="560" w:right="162"/>
              <w:rPr>
                <w:rFonts w:ascii="Times New Roman" w:hAnsi="Times New Roman" w:cs="Times New Roman"/>
                <w:sz w:val="24"/>
                <w:szCs w:val="24"/>
                <w:lang w:val="en-US"/>
              </w:rPr>
            </w:pPr>
            <w:r>
              <w:rPr>
                <w:rFonts w:ascii="Times New Roman" w:hAnsi="Times New Roman" w:cs="Times New Roman"/>
                <w:sz w:val="24"/>
              </w:rPr>
              <w:fldChar w:fldCharType="begin" w:fldLock="1"/>
            </w:r>
            <w:r w:rsidR="005115C9">
              <w:rPr>
                <w:rFonts w:ascii="Times New Roman" w:hAnsi="Times New Roman" w:cs="Times New Roman"/>
                <w:sz w:val="24"/>
              </w:rPr>
              <w:instrText>ADDIN CSL_CITATION { "citationItems" : [ { "id" : "ITEM-1", "itemData" : { "author" : [ { "dropping-particle" : "", "family" : "Mathis", "given" : "R.L", "non-dropping-particle" : "", "parse-names" : false, "suffix" : "" }, { "dropping-particle" : "", "family" : "Jackson", "given" : "J.H", "non-dropping-particle" : "", "parse-names" : false, "suffix" : "" } ], "editor" : [ { "dropping-particle" : "", "family" : "Angela", "given" : "Dian", "non-dropping-particle" : "", "parse-names" : false, "suffix" : "" } ], "id" : "ITEM-1", "issued" : { "date-parts" : [ [ "2006" ] ] }, "publisher" : "Salemba Empat", "publisher-place" : "Jakarta", "title" : "Human Resource Management: Manajemen Sumber Daya Manusia", "type" : "book" }, "uris" : [ "http://www.mendeley.com/documents/?uuid=e3f0c8a9-a3d1-4021-b2ec-542e7ef7a1fe" ] } ], "mendeley" : { "formattedCitation" : "(Mathis &amp; Jackson, 2006)", "plainTextFormattedCitation" : "(Mathis &amp; Jackson, 2006)", "previouslyFormattedCitation" : "(Mathis &amp; Jackson, 2006)" }, "properties" : { "noteIndex" : 6 }, "schema" : "https://github.com/citation-style-language/schema/raw/master/csl-citation.json" }</w:instrText>
            </w:r>
            <w:r>
              <w:rPr>
                <w:rFonts w:ascii="Times New Roman" w:hAnsi="Times New Roman" w:cs="Times New Roman"/>
                <w:sz w:val="24"/>
              </w:rPr>
              <w:fldChar w:fldCharType="separate"/>
            </w:r>
            <w:r w:rsidR="005115C9" w:rsidRPr="005115C9">
              <w:rPr>
                <w:rFonts w:ascii="Times New Roman" w:hAnsi="Times New Roman" w:cs="Times New Roman"/>
                <w:noProof/>
                <w:sz w:val="24"/>
              </w:rPr>
              <w:t>(Mathis &amp; Jackson, 2006)</w:t>
            </w:r>
            <w:r>
              <w:rPr>
                <w:rFonts w:ascii="Times New Roman" w:hAnsi="Times New Roman" w:cs="Times New Roman"/>
                <w:sz w:val="24"/>
              </w:rPr>
              <w:fldChar w:fldCharType="end"/>
            </w:r>
          </w:p>
        </w:tc>
      </w:tr>
    </w:tbl>
    <w:p w:rsidR="003057D6" w:rsidRPr="005117AB" w:rsidRDefault="003057D6" w:rsidP="005117AB">
      <w:pPr>
        <w:ind w:left="0" w:firstLine="329"/>
        <w:rPr>
          <w:rFonts w:ascii="Times New Roman" w:hAnsi="Times New Roman" w:cs="Times New Roman"/>
          <w:sz w:val="24"/>
          <w:szCs w:val="24"/>
          <w:lang w:val="sv-SE"/>
        </w:rPr>
      </w:pPr>
    </w:p>
    <w:p w:rsidR="00AB2F54" w:rsidRPr="005117AB" w:rsidRDefault="003057D6" w:rsidP="005117AB">
      <w:pPr>
        <w:ind w:hanging="329"/>
        <w:rPr>
          <w:rFonts w:ascii="Times New Roman" w:hAnsi="Times New Roman" w:cs="Times New Roman"/>
          <w:b/>
          <w:sz w:val="24"/>
          <w:szCs w:val="24"/>
        </w:rPr>
      </w:pPr>
      <w:r>
        <w:rPr>
          <w:rFonts w:ascii="Times New Roman" w:hAnsi="Times New Roman" w:cs="Times New Roman"/>
          <w:b/>
          <w:sz w:val="24"/>
          <w:szCs w:val="24"/>
        </w:rPr>
        <w:t xml:space="preserve">HASIL </w:t>
      </w:r>
      <w:r w:rsidR="00AB2F54" w:rsidRPr="005117AB">
        <w:rPr>
          <w:rFonts w:ascii="Times New Roman" w:hAnsi="Times New Roman" w:cs="Times New Roman"/>
          <w:b/>
          <w:sz w:val="24"/>
          <w:szCs w:val="24"/>
        </w:rPr>
        <w:t>DAN PEMBAHASAN</w:t>
      </w:r>
    </w:p>
    <w:p w:rsidR="005F6CAE" w:rsidRDefault="000E4C9F" w:rsidP="000E4C9F">
      <w:pPr>
        <w:ind w:left="0" w:firstLine="329"/>
        <w:rPr>
          <w:rFonts w:ascii="Times New Roman" w:hAnsi="Times New Roman" w:cs="Times New Roman"/>
          <w:sz w:val="24"/>
          <w:lang w:val="sv-SE"/>
        </w:rPr>
      </w:pPr>
      <w:r w:rsidRPr="002D5EEE">
        <w:rPr>
          <w:rFonts w:ascii="Times New Roman" w:hAnsi="Times New Roman" w:cs="Times New Roman"/>
          <w:sz w:val="24"/>
        </w:rPr>
        <w:t xml:space="preserve">Tujuan dari uji normalitas adalah untuk menguji dalam sebuah model regresi, variabel dependen dan variabel independen terdistribusi secara normal atau tidak. Pengujian normalitas data dalam penelitian ini dilakukan dengan menggunakan </w:t>
      </w:r>
      <w:r w:rsidRPr="002D5EEE">
        <w:rPr>
          <w:rFonts w:ascii="Times New Roman" w:hAnsi="Times New Roman" w:cs="Times New Roman"/>
          <w:i/>
          <w:iCs/>
          <w:sz w:val="24"/>
        </w:rPr>
        <w:t xml:space="preserve">one sample kolmogorov-smirnov test, </w:t>
      </w:r>
      <w:r w:rsidRPr="002D5EEE">
        <w:rPr>
          <w:rFonts w:ascii="Times New Roman" w:hAnsi="Times New Roman" w:cs="Times New Roman"/>
          <w:sz w:val="24"/>
        </w:rPr>
        <w:t xml:space="preserve">yang mana jika nilai </w:t>
      </w:r>
      <w:r w:rsidRPr="002D5EEE">
        <w:rPr>
          <w:rFonts w:ascii="Times New Roman" w:hAnsi="Times New Roman" w:cs="Times New Roman"/>
          <w:i/>
          <w:iCs/>
          <w:sz w:val="24"/>
        </w:rPr>
        <w:t xml:space="preserve">asymp.sig (2-tailed) </w:t>
      </w:r>
      <w:r w:rsidRPr="002D5EEE">
        <w:rPr>
          <w:rFonts w:ascii="Times New Roman" w:hAnsi="Times New Roman" w:cs="Times New Roman"/>
          <w:sz w:val="24"/>
        </w:rPr>
        <w:t xml:space="preserve">&gt; 0.05 maka distribusi data dikatakan normal. </w:t>
      </w:r>
      <w:r w:rsidRPr="002D5EEE">
        <w:rPr>
          <w:rFonts w:ascii="Times New Roman" w:hAnsi="Times New Roman" w:cs="Times New Roman"/>
          <w:sz w:val="24"/>
          <w:lang w:val="sv-SE"/>
        </w:rPr>
        <w:t>Secara rinci hasil pengujian norma</w:t>
      </w:r>
      <w:r>
        <w:rPr>
          <w:rFonts w:ascii="Times New Roman" w:hAnsi="Times New Roman" w:cs="Times New Roman"/>
          <w:sz w:val="24"/>
          <w:lang w:val="sv-SE"/>
        </w:rPr>
        <w:t xml:space="preserve">litas dapat dilihat dari tabel 2 </w:t>
      </w:r>
      <w:r w:rsidRPr="002D5EEE">
        <w:rPr>
          <w:rFonts w:ascii="Times New Roman" w:hAnsi="Times New Roman" w:cs="Times New Roman"/>
          <w:sz w:val="24"/>
          <w:lang w:val="sv-SE"/>
        </w:rPr>
        <w:t>sebagai berikut:</w:t>
      </w:r>
    </w:p>
    <w:p w:rsidR="000E4C9F" w:rsidRPr="000E4C9F" w:rsidRDefault="000E4C9F" w:rsidP="000E4C9F">
      <w:pPr>
        <w:ind w:hanging="329"/>
        <w:rPr>
          <w:rFonts w:ascii="Times New Roman" w:hAnsi="Times New Roman" w:cs="Times New Roman"/>
          <w:b/>
          <w:sz w:val="24"/>
          <w:lang w:val="sv-SE"/>
        </w:rPr>
      </w:pPr>
      <w:r w:rsidRPr="000E4C9F">
        <w:rPr>
          <w:rFonts w:ascii="Times New Roman" w:hAnsi="Times New Roman" w:cs="Times New Roman"/>
          <w:b/>
          <w:sz w:val="24"/>
          <w:lang w:val="sv-SE"/>
        </w:rPr>
        <w:t>Tabel 2. Hasil Uji Normalitas</w:t>
      </w:r>
    </w:p>
    <w:tbl>
      <w:tblPr>
        <w:tblW w:w="8753" w:type="dxa"/>
        <w:tblInd w:w="-49" w:type="dxa"/>
        <w:tblBorders>
          <w:top w:val="single" w:sz="12" w:space="0" w:color="000000"/>
          <w:bottom w:val="single" w:sz="12" w:space="0" w:color="000000"/>
        </w:tblBorders>
        <w:tblLayout w:type="fixed"/>
        <w:tblCellMar>
          <w:left w:w="93" w:type="dxa"/>
          <w:right w:w="93" w:type="dxa"/>
        </w:tblCellMar>
        <w:tblLook w:val="0000" w:firstRow="0" w:lastRow="0" w:firstColumn="0" w:lastColumn="0" w:noHBand="0" w:noVBand="0"/>
      </w:tblPr>
      <w:tblGrid>
        <w:gridCol w:w="2287"/>
        <w:gridCol w:w="1966"/>
        <w:gridCol w:w="1260"/>
        <w:gridCol w:w="1080"/>
        <w:gridCol w:w="1080"/>
        <w:gridCol w:w="1080"/>
      </w:tblGrid>
      <w:tr w:rsidR="000E4C9F" w:rsidRPr="000E4C9F" w:rsidTr="000E4C9F">
        <w:trPr>
          <w:trHeight w:val="273"/>
        </w:trPr>
        <w:tc>
          <w:tcPr>
            <w:tcW w:w="4253" w:type="dxa"/>
            <w:gridSpan w:val="2"/>
            <w:tcBorders>
              <w:top w:val="single" w:sz="12" w:space="0" w:color="000000"/>
              <w:bottom w:val="single" w:sz="12" w:space="0" w:color="000000"/>
            </w:tcBorders>
            <w:shd w:val="clear" w:color="000000" w:fill="FFFFFF"/>
            <w:vAlign w:val="bottom"/>
          </w:tcPr>
          <w:p w:rsidR="000E4C9F" w:rsidRPr="000E4C9F" w:rsidRDefault="000E4C9F" w:rsidP="00351BFF">
            <w:pPr>
              <w:autoSpaceDE w:val="0"/>
              <w:autoSpaceDN w:val="0"/>
              <w:adjustRightInd w:val="0"/>
              <w:ind w:left="0" w:firstLine="0"/>
              <w:jc w:val="left"/>
              <w:rPr>
                <w:rFonts w:ascii="Times New Roman" w:hAnsi="Times New Roman" w:cs="Times New Roman"/>
                <w:color w:val="000000"/>
                <w:sz w:val="24"/>
                <w:szCs w:val="24"/>
              </w:rPr>
            </w:pPr>
          </w:p>
        </w:tc>
        <w:tc>
          <w:tcPr>
            <w:tcW w:w="1260" w:type="dxa"/>
            <w:tcBorders>
              <w:top w:val="single" w:sz="12" w:space="0" w:color="000000"/>
              <w:bottom w:val="single" w:sz="12" w:space="0" w:color="000000"/>
            </w:tcBorders>
            <w:shd w:val="clear" w:color="000000" w:fill="FFFFFF"/>
            <w:vAlign w:val="bottom"/>
          </w:tcPr>
          <w:p w:rsidR="000E4C9F" w:rsidRPr="000E4C9F" w:rsidRDefault="000E4C9F" w:rsidP="00351BFF">
            <w:pPr>
              <w:autoSpaceDE w:val="0"/>
              <w:autoSpaceDN w:val="0"/>
              <w:adjustRightInd w:val="0"/>
              <w:ind w:left="0" w:firstLine="0"/>
              <w:jc w:val="center"/>
              <w:rPr>
                <w:rFonts w:ascii="Times New Roman" w:hAnsi="Times New Roman" w:cs="Times New Roman"/>
                <w:color w:val="000000"/>
                <w:sz w:val="24"/>
                <w:szCs w:val="24"/>
              </w:rPr>
            </w:pPr>
            <w:r w:rsidRPr="000E4C9F">
              <w:rPr>
                <w:rFonts w:ascii="Times New Roman" w:hAnsi="Times New Roman" w:cs="Times New Roman"/>
                <w:color w:val="000000"/>
                <w:sz w:val="24"/>
                <w:szCs w:val="24"/>
              </w:rPr>
              <w:t>X1</w:t>
            </w:r>
          </w:p>
        </w:tc>
        <w:tc>
          <w:tcPr>
            <w:tcW w:w="1080" w:type="dxa"/>
            <w:tcBorders>
              <w:top w:val="single" w:sz="12" w:space="0" w:color="000000"/>
              <w:bottom w:val="single" w:sz="12" w:space="0" w:color="000000"/>
            </w:tcBorders>
            <w:shd w:val="clear" w:color="000000" w:fill="FFFFFF"/>
            <w:vAlign w:val="bottom"/>
          </w:tcPr>
          <w:p w:rsidR="000E4C9F" w:rsidRPr="000E4C9F" w:rsidRDefault="000E4C9F" w:rsidP="00351BFF">
            <w:pPr>
              <w:autoSpaceDE w:val="0"/>
              <w:autoSpaceDN w:val="0"/>
              <w:adjustRightInd w:val="0"/>
              <w:ind w:left="0" w:firstLine="0"/>
              <w:jc w:val="center"/>
              <w:rPr>
                <w:rFonts w:ascii="Times New Roman" w:hAnsi="Times New Roman" w:cs="Times New Roman"/>
                <w:color w:val="000000"/>
                <w:sz w:val="24"/>
                <w:szCs w:val="24"/>
              </w:rPr>
            </w:pPr>
            <w:r w:rsidRPr="000E4C9F">
              <w:rPr>
                <w:rFonts w:ascii="Times New Roman" w:hAnsi="Times New Roman" w:cs="Times New Roman"/>
                <w:color w:val="000000"/>
                <w:sz w:val="24"/>
                <w:szCs w:val="24"/>
              </w:rPr>
              <w:t>X2</w:t>
            </w:r>
          </w:p>
        </w:tc>
        <w:tc>
          <w:tcPr>
            <w:tcW w:w="1080" w:type="dxa"/>
            <w:tcBorders>
              <w:top w:val="single" w:sz="12" w:space="0" w:color="000000"/>
              <w:bottom w:val="single" w:sz="12" w:space="0" w:color="000000"/>
            </w:tcBorders>
            <w:shd w:val="clear" w:color="000000" w:fill="FFFFFF"/>
            <w:vAlign w:val="bottom"/>
          </w:tcPr>
          <w:p w:rsidR="000E4C9F" w:rsidRPr="000E4C9F" w:rsidRDefault="000E4C9F" w:rsidP="00351BFF">
            <w:pPr>
              <w:autoSpaceDE w:val="0"/>
              <w:autoSpaceDN w:val="0"/>
              <w:adjustRightInd w:val="0"/>
              <w:ind w:left="0" w:firstLine="0"/>
              <w:jc w:val="center"/>
              <w:rPr>
                <w:rFonts w:ascii="Times New Roman" w:hAnsi="Times New Roman" w:cs="Times New Roman"/>
                <w:color w:val="000000"/>
                <w:sz w:val="24"/>
                <w:szCs w:val="24"/>
              </w:rPr>
            </w:pPr>
            <w:r w:rsidRPr="000E4C9F">
              <w:rPr>
                <w:rFonts w:ascii="Times New Roman" w:hAnsi="Times New Roman" w:cs="Times New Roman"/>
                <w:color w:val="000000"/>
                <w:sz w:val="24"/>
                <w:szCs w:val="24"/>
              </w:rPr>
              <w:t>X3</w:t>
            </w:r>
          </w:p>
        </w:tc>
        <w:tc>
          <w:tcPr>
            <w:tcW w:w="1080" w:type="dxa"/>
            <w:tcBorders>
              <w:top w:val="single" w:sz="12" w:space="0" w:color="000000"/>
              <w:bottom w:val="single" w:sz="12" w:space="0" w:color="000000"/>
            </w:tcBorders>
            <w:shd w:val="clear" w:color="000000" w:fill="FFFFFF"/>
            <w:vAlign w:val="bottom"/>
          </w:tcPr>
          <w:p w:rsidR="000E4C9F" w:rsidRPr="000E4C9F" w:rsidRDefault="000E4C9F" w:rsidP="00351BFF">
            <w:pPr>
              <w:autoSpaceDE w:val="0"/>
              <w:autoSpaceDN w:val="0"/>
              <w:adjustRightInd w:val="0"/>
              <w:ind w:left="0" w:firstLine="0"/>
              <w:jc w:val="center"/>
              <w:rPr>
                <w:rFonts w:ascii="Times New Roman" w:hAnsi="Times New Roman" w:cs="Times New Roman"/>
                <w:color w:val="000000"/>
                <w:sz w:val="24"/>
                <w:szCs w:val="24"/>
              </w:rPr>
            </w:pPr>
            <w:r w:rsidRPr="000E4C9F">
              <w:rPr>
                <w:rFonts w:ascii="Times New Roman" w:hAnsi="Times New Roman" w:cs="Times New Roman"/>
                <w:color w:val="000000"/>
                <w:sz w:val="24"/>
                <w:szCs w:val="24"/>
              </w:rPr>
              <w:t>Y</w:t>
            </w:r>
          </w:p>
        </w:tc>
      </w:tr>
      <w:tr w:rsidR="000E4C9F" w:rsidRPr="000E4C9F" w:rsidTr="000E4C9F">
        <w:trPr>
          <w:trHeight w:val="273"/>
        </w:trPr>
        <w:tc>
          <w:tcPr>
            <w:tcW w:w="4253" w:type="dxa"/>
            <w:gridSpan w:val="2"/>
            <w:tcBorders>
              <w:top w:val="single" w:sz="12" w:space="0" w:color="000000"/>
            </w:tcBorders>
            <w:shd w:val="clear" w:color="000000" w:fill="FFFFFF"/>
          </w:tcPr>
          <w:p w:rsidR="000E4C9F" w:rsidRPr="000E4C9F" w:rsidRDefault="000E4C9F" w:rsidP="00351BFF">
            <w:pPr>
              <w:autoSpaceDE w:val="0"/>
              <w:autoSpaceDN w:val="0"/>
              <w:adjustRightInd w:val="0"/>
              <w:ind w:left="0" w:firstLine="0"/>
              <w:jc w:val="left"/>
              <w:rPr>
                <w:rFonts w:ascii="Times New Roman" w:hAnsi="Times New Roman" w:cs="Times New Roman"/>
                <w:color w:val="000000"/>
                <w:sz w:val="24"/>
                <w:szCs w:val="24"/>
              </w:rPr>
            </w:pPr>
            <w:r w:rsidRPr="000E4C9F">
              <w:rPr>
                <w:rFonts w:ascii="Times New Roman" w:hAnsi="Times New Roman" w:cs="Times New Roman"/>
                <w:color w:val="000000"/>
                <w:sz w:val="24"/>
                <w:szCs w:val="24"/>
              </w:rPr>
              <w:t>N</w:t>
            </w:r>
          </w:p>
        </w:tc>
        <w:tc>
          <w:tcPr>
            <w:tcW w:w="1260" w:type="dxa"/>
            <w:tcBorders>
              <w:top w:val="single" w:sz="12" w:space="0" w:color="000000"/>
            </w:tcBorders>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53</w:t>
            </w:r>
          </w:p>
        </w:tc>
        <w:tc>
          <w:tcPr>
            <w:tcW w:w="1080" w:type="dxa"/>
            <w:tcBorders>
              <w:top w:val="single" w:sz="12" w:space="0" w:color="000000"/>
            </w:tcBorders>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53</w:t>
            </w:r>
          </w:p>
        </w:tc>
        <w:tc>
          <w:tcPr>
            <w:tcW w:w="1080" w:type="dxa"/>
            <w:tcBorders>
              <w:top w:val="single" w:sz="12" w:space="0" w:color="000000"/>
            </w:tcBorders>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53</w:t>
            </w:r>
          </w:p>
        </w:tc>
        <w:tc>
          <w:tcPr>
            <w:tcW w:w="1080" w:type="dxa"/>
            <w:tcBorders>
              <w:top w:val="single" w:sz="12" w:space="0" w:color="000000"/>
            </w:tcBorders>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53</w:t>
            </w:r>
          </w:p>
        </w:tc>
      </w:tr>
      <w:tr w:rsidR="000E4C9F" w:rsidRPr="000E4C9F" w:rsidTr="000E4C9F">
        <w:trPr>
          <w:trHeight w:val="273"/>
        </w:trPr>
        <w:tc>
          <w:tcPr>
            <w:tcW w:w="2287" w:type="dxa"/>
            <w:shd w:val="clear" w:color="000000" w:fill="FFFFFF"/>
            <w:vAlign w:val="center"/>
          </w:tcPr>
          <w:p w:rsidR="000E4C9F" w:rsidRPr="000E4C9F" w:rsidRDefault="000E4C9F" w:rsidP="00351BFF">
            <w:pPr>
              <w:autoSpaceDE w:val="0"/>
              <w:autoSpaceDN w:val="0"/>
              <w:adjustRightInd w:val="0"/>
              <w:ind w:left="0" w:firstLine="0"/>
              <w:jc w:val="left"/>
              <w:rPr>
                <w:rFonts w:ascii="Times New Roman" w:hAnsi="Times New Roman" w:cs="Times New Roman"/>
                <w:color w:val="000000"/>
                <w:sz w:val="24"/>
                <w:szCs w:val="24"/>
              </w:rPr>
            </w:pPr>
            <w:r w:rsidRPr="000E4C9F">
              <w:rPr>
                <w:rFonts w:ascii="Times New Roman" w:hAnsi="Times New Roman" w:cs="Times New Roman"/>
                <w:color w:val="000000"/>
                <w:sz w:val="24"/>
                <w:szCs w:val="24"/>
              </w:rPr>
              <w:t>Normal Parameters(a,b)</w:t>
            </w:r>
          </w:p>
        </w:tc>
        <w:tc>
          <w:tcPr>
            <w:tcW w:w="1966" w:type="dxa"/>
            <w:shd w:val="clear" w:color="000000" w:fill="FFFFFF"/>
          </w:tcPr>
          <w:p w:rsidR="000E4C9F" w:rsidRPr="000E4C9F" w:rsidRDefault="000E4C9F" w:rsidP="00351BFF">
            <w:pPr>
              <w:autoSpaceDE w:val="0"/>
              <w:autoSpaceDN w:val="0"/>
              <w:adjustRightInd w:val="0"/>
              <w:ind w:left="0" w:firstLine="0"/>
              <w:jc w:val="left"/>
              <w:rPr>
                <w:rFonts w:ascii="Times New Roman" w:hAnsi="Times New Roman" w:cs="Times New Roman"/>
                <w:color w:val="000000"/>
                <w:sz w:val="24"/>
                <w:szCs w:val="24"/>
              </w:rPr>
            </w:pPr>
            <w:r w:rsidRPr="000E4C9F">
              <w:rPr>
                <w:rFonts w:ascii="Times New Roman" w:hAnsi="Times New Roman" w:cs="Times New Roman"/>
                <w:color w:val="000000"/>
                <w:sz w:val="24"/>
                <w:szCs w:val="24"/>
              </w:rPr>
              <w:t>Mean</w:t>
            </w:r>
          </w:p>
        </w:tc>
        <w:tc>
          <w:tcPr>
            <w:tcW w:w="126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23.8868</w:t>
            </w:r>
          </w:p>
        </w:tc>
        <w:tc>
          <w:tcPr>
            <w:tcW w:w="108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24.0566</w:t>
            </w:r>
          </w:p>
        </w:tc>
        <w:tc>
          <w:tcPr>
            <w:tcW w:w="108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24.7925</w:t>
            </w:r>
          </w:p>
        </w:tc>
        <w:tc>
          <w:tcPr>
            <w:tcW w:w="108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24.7358</w:t>
            </w:r>
          </w:p>
        </w:tc>
      </w:tr>
      <w:tr w:rsidR="000E4C9F" w:rsidRPr="000E4C9F" w:rsidTr="000E4C9F">
        <w:trPr>
          <w:trHeight w:val="273"/>
        </w:trPr>
        <w:tc>
          <w:tcPr>
            <w:tcW w:w="2287" w:type="dxa"/>
            <w:shd w:val="clear" w:color="000000" w:fill="FFFFFF"/>
          </w:tcPr>
          <w:p w:rsidR="000E4C9F" w:rsidRPr="000E4C9F" w:rsidRDefault="000E4C9F" w:rsidP="00351BFF">
            <w:pPr>
              <w:autoSpaceDE w:val="0"/>
              <w:autoSpaceDN w:val="0"/>
              <w:adjustRightInd w:val="0"/>
              <w:ind w:left="0" w:firstLine="0"/>
              <w:jc w:val="left"/>
              <w:rPr>
                <w:rFonts w:ascii="Times New Roman" w:hAnsi="Times New Roman" w:cs="Times New Roman"/>
                <w:color w:val="000000"/>
                <w:sz w:val="24"/>
                <w:szCs w:val="24"/>
              </w:rPr>
            </w:pPr>
            <w:r w:rsidRPr="000E4C9F">
              <w:rPr>
                <w:rFonts w:ascii="Times New Roman" w:hAnsi="Times New Roman" w:cs="Times New Roman"/>
                <w:color w:val="000000"/>
                <w:sz w:val="24"/>
                <w:szCs w:val="24"/>
              </w:rPr>
              <w:t xml:space="preserve"> </w:t>
            </w:r>
          </w:p>
        </w:tc>
        <w:tc>
          <w:tcPr>
            <w:tcW w:w="1966" w:type="dxa"/>
            <w:shd w:val="clear" w:color="000000" w:fill="FFFFFF"/>
          </w:tcPr>
          <w:p w:rsidR="000E4C9F" w:rsidRPr="000E4C9F" w:rsidRDefault="000E4C9F" w:rsidP="00351BFF">
            <w:pPr>
              <w:autoSpaceDE w:val="0"/>
              <w:autoSpaceDN w:val="0"/>
              <w:adjustRightInd w:val="0"/>
              <w:ind w:left="0" w:firstLine="0"/>
              <w:jc w:val="left"/>
              <w:rPr>
                <w:rFonts w:ascii="Times New Roman" w:hAnsi="Times New Roman" w:cs="Times New Roman"/>
                <w:color w:val="000000"/>
                <w:sz w:val="24"/>
                <w:szCs w:val="24"/>
              </w:rPr>
            </w:pPr>
            <w:r w:rsidRPr="000E4C9F">
              <w:rPr>
                <w:rFonts w:ascii="Times New Roman" w:hAnsi="Times New Roman" w:cs="Times New Roman"/>
                <w:color w:val="000000"/>
                <w:sz w:val="24"/>
                <w:szCs w:val="24"/>
              </w:rPr>
              <w:t>Std. Deviation</w:t>
            </w:r>
          </w:p>
        </w:tc>
        <w:tc>
          <w:tcPr>
            <w:tcW w:w="126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2.59926</w:t>
            </w:r>
          </w:p>
        </w:tc>
        <w:tc>
          <w:tcPr>
            <w:tcW w:w="108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2.40524</w:t>
            </w:r>
          </w:p>
        </w:tc>
        <w:tc>
          <w:tcPr>
            <w:tcW w:w="108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2.82406</w:t>
            </w:r>
          </w:p>
        </w:tc>
        <w:tc>
          <w:tcPr>
            <w:tcW w:w="108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2.76761</w:t>
            </w:r>
          </w:p>
        </w:tc>
      </w:tr>
      <w:tr w:rsidR="000E4C9F" w:rsidRPr="000E4C9F" w:rsidTr="000E4C9F">
        <w:trPr>
          <w:trHeight w:val="273"/>
        </w:trPr>
        <w:tc>
          <w:tcPr>
            <w:tcW w:w="2287" w:type="dxa"/>
            <w:shd w:val="clear" w:color="000000" w:fill="FFFFFF"/>
          </w:tcPr>
          <w:p w:rsidR="000E4C9F" w:rsidRPr="000E4C9F" w:rsidRDefault="000E4C9F" w:rsidP="00351BFF">
            <w:pPr>
              <w:autoSpaceDE w:val="0"/>
              <w:autoSpaceDN w:val="0"/>
              <w:adjustRightInd w:val="0"/>
              <w:ind w:left="0" w:firstLine="0"/>
              <w:jc w:val="left"/>
              <w:rPr>
                <w:rFonts w:ascii="Times New Roman" w:hAnsi="Times New Roman" w:cs="Times New Roman"/>
                <w:color w:val="000000"/>
                <w:sz w:val="24"/>
                <w:szCs w:val="24"/>
              </w:rPr>
            </w:pPr>
            <w:r w:rsidRPr="000E4C9F">
              <w:rPr>
                <w:rFonts w:ascii="Times New Roman" w:hAnsi="Times New Roman" w:cs="Times New Roman"/>
                <w:color w:val="000000"/>
                <w:sz w:val="24"/>
                <w:szCs w:val="24"/>
              </w:rPr>
              <w:t>Most Extreme Differences</w:t>
            </w:r>
          </w:p>
        </w:tc>
        <w:tc>
          <w:tcPr>
            <w:tcW w:w="1966" w:type="dxa"/>
            <w:shd w:val="clear" w:color="000000" w:fill="FFFFFF"/>
          </w:tcPr>
          <w:p w:rsidR="000E4C9F" w:rsidRPr="000E4C9F" w:rsidRDefault="000E4C9F" w:rsidP="00351BFF">
            <w:pPr>
              <w:autoSpaceDE w:val="0"/>
              <w:autoSpaceDN w:val="0"/>
              <w:adjustRightInd w:val="0"/>
              <w:ind w:left="0" w:firstLine="0"/>
              <w:jc w:val="left"/>
              <w:rPr>
                <w:rFonts w:ascii="Times New Roman" w:hAnsi="Times New Roman" w:cs="Times New Roman"/>
                <w:color w:val="000000"/>
                <w:sz w:val="24"/>
                <w:szCs w:val="24"/>
              </w:rPr>
            </w:pPr>
            <w:r w:rsidRPr="000E4C9F">
              <w:rPr>
                <w:rFonts w:ascii="Times New Roman" w:hAnsi="Times New Roman" w:cs="Times New Roman"/>
                <w:color w:val="000000"/>
                <w:sz w:val="24"/>
                <w:szCs w:val="24"/>
              </w:rPr>
              <w:t>Absolute</w:t>
            </w:r>
          </w:p>
        </w:tc>
        <w:tc>
          <w:tcPr>
            <w:tcW w:w="126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.137</w:t>
            </w:r>
          </w:p>
        </w:tc>
        <w:tc>
          <w:tcPr>
            <w:tcW w:w="108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.151</w:t>
            </w:r>
          </w:p>
        </w:tc>
        <w:tc>
          <w:tcPr>
            <w:tcW w:w="108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.150</w:t>
            </w:r>
          </w:p>
        </w:tc>
        <w:tc>
          <w:tcPr>
            <w:tcW w:w="108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.133</w:t>
            </w:r>
          </w:p>
        </w:tc>
      </w:tr>
      <w:tr w:rsidR="000E4C9F" w:rsidRPr="000E4C9F" w:rsidTr="000E4C9F">
        <w:trPr>
          <w:trHeight w:val="273"/>
        </w:trPr>
        <w:tc>
          <w:tcPr>
            <w:tcW w:w="2287" w:type="dxa"/>
            <w:shd w:val="clear" w:color="000000" w:fill="FFFFFF"/>
          </w:tcPr>
          <w:p w:rsidR="000E4C9F" w:rsidRPr="000E4C9F" w:rsidRDefault="000E4C9F" w:rsidP="00351BFF">
            <w:pPr>
              <w:autoSpaceDE w:val="0"/>
              <w:autoSpaceDN w:val="0"/>
              <w:adjustRightInd w:val="0"/>
              <w:ind w:left="0" w:firstLine="0"/>
              <w:jc w:val="left"/>
              <w:rPr>
                <w:rFonts w:ascii="Times New Roman" w:hAnsi="Times New Roman" w:cs="Times New Roman"/>
                <w:color w:val="000000"/>
                <w:sz w:val="24"/>
                <w:szCs w:val="24"/>
              </w:rPr>
            </w:pPr>
            <w:r w:rsidRPr="000E4C9F">
              <w:rPr>
                <w:rFonts w:ascii="Times New Roman" w:hAnsi="Times New Roman" w:cs="Times New Roman"/>
                <w:color w:val="000000"/>
                <w:sz w:val="24"/>
                <w:szCs w:val="24"/>
              </w:rPr>
              <w:t xml:space="preserve"> </w:t>
            </w:r>
          </w:p>
        </w:tc>
        <w:tc>
          <w:tcPr>
            <w:tcW w:w="1966" w:type="dxa"/>
            <w:shd w:val="clear" w:color="000000" w:fill="FFFFFF"/>
          </w:tcPr>
          <w:p w:rsidR="000E4C9F" w:rsidRPr="000E4C9F" w:rsidRDefault="000E4C9F" w:rsidP="00351BFF">
            <w:pPr>
              <w:autoSpaceDE w:val="0"/>
              <w:autoSpaceDN w:val="0"/>
              <w:adjustRightInd w:val="0"/>
              <w:ind w:left="0" w:firstLine="0"/>
              <w:jc w:val="left"/>
              <w:rPr>
                <w:rFonts w:ascii="Times New Roman" w:hAnsi="Times New Roman" w:cs="Times New Roman"/>
                <w:color w:val="000000"/>
                <w:sz w:val="24"/>
                <w:szCs w:val="24"/>
              </w:rPr>
            </w:pPr>
            <w:r w:rsidRPr="000E4C9F">
              <w:rPr>
                <w:rFonts w:ascii="Times New Roman" w:hAnsi="Times New Roman" w:cs="Times New Roman"/>
                <w:color w:val="000000"/>
                <w:sz w:val="24"/>
                <w:szCs w:val="24"/>
              </w:rPr>
              <w:t>Positive</w:t>
            </w:r>
          </w:p>
        </w:tc>
        <w:tc>
          <w:tcPr>
            <w:tcW w:w="126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.131</w:t>
            </w:r>
          </w:p>
        </w:tc>
        <w:tc>
          <w:tcPr>
            <w:tcW w:w="108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.151</w:t>
            </w:r>
          </w:p>
        </w:tc>
        <w:tc>
          <w:tcPr>
            <w:tcW w:w="108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.101</w:t>
            </w:r>
          </w:p>
        </w:tc>
        <w:tc>
          <w:tcPr>
            <w:tcW w:w="108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.122</w:t>
            </w:r>
          </w:p>
        </w:tc>
      </w:tr>
      <w:tr w:rsidR="000E4C9F" w:rsidRPr="000E4C9F" w:rsidTr="000E4C9F">
        <w:trPr>
          <w:trHeight w:val="273"/>
        </w:trPr>
        <w:tc>
          <w:tcPr>
            <w:tcW w:w="2287" w:type="dxa"/>
            <w:shd w:val="clear" w:color="000000" w:fill="FFFFFF"/>
          </w:tcPr>
          <w:p w:rsidR="000E4C9F" w:rsidRPr="000E4C9F" w:rsidRDefault="000E4C9F" w:rsidP="00351BFF">
            <w:pPr>
              <w:autoSpaceDE w:val="0"/>
              <w:autoSpaceDN w:val="0"/>
              <w:adjustRightInd w:val="0"/>
              <w:ind w:left="0" w:firstLine="0"/>
              <w:jc w:val="left"/>
              <w:rPr>
                <w:rFonts w:ascii="Times New Roman" w:hAnsi="Times New Roman" w:cs="Times New Roman"/>
                <w:color w:val="000000"/>
                <w:sz w:val="24"/>
                <w:szCs w:val="24"/>
              </w:rPr>
            </w:pPr>
            <w:r w:rsidRPr="000E4C9F">
              <w:rPr>
                <w:rFonts w:ascii="Times New Roman" w:hAnsi="Times New Roman" w:cs="Times New Roman"/>
                <w:color w:val="000000"/>
                <w:sz w:val="24"/>
                <w:szCs w:val="24"/>
              </w:rPr>
              <w:t xml:space="preserve"> </w:t>
            </w:r>
          </w:p>
        </w:tc>
        <w:tc>
          <w:tcPr>
            <w:tcW w:w="1966" w:type="dxa"/>
            <w:shd w:val="clear" w:color="000000" w:fill="FFFFFF"/>
          </w:tcPr>
          <w:p w:rsidR="000E4C9F" w:rsidRPr="000E4C9F" w:rsidRDefault="000E4C9F" w:rsidP="00351BFF">
            <w:pPr>
              <w:autoSpaceDE w:val="0"/>
              <w:autoSpaceDN w:val="0"/>
              <w:adjustRightInd w:val="0"/>
              <w:ind w:left="0" w:firstLine="0"/>
              <w:jc w:val="left"/>
              <w:rPr>
                <w:rFonts w:ascii="Times New Roman" w:hAnsi="Times New Roman" w:cs="Times New Roman"/>
                <w:color w:val="000000"/>
                <w:sz w:val="24"/>
                <w:szCs w:val="24"/>
              </w:rPr>
            </w:pPr>
            <w:r w:rsidRPr="000E4C9F">
              <w:rPr>
                <w:rFonts w:ascii="Times New Roman" w:hAnsi="Times New Roman" w:cs="Times New Roman"/>
                <w:color w:val="000000"/>
                <w:sz w:val="24"/>
                <w:szCs w:val="24"/>
              </w:rPr>
              <w:t>Negative</w:t>
            </w:r>
          </w:p>
        </w:tc>
        <w:tc>
          <w:tcPr>
            <w:tcW w:w="126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-.137</w:t>
            </w:r>
          </w:p>
        </w:tc>
        <w:tc>
          <w:tcPr>
            <w:tcW w:w="108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-.142</w:t>
            </w:r>
          </w:p>
        </w:tc>
        <w:tc>
          <w:tcPr>
            <w:tcW w:w="108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-.150</w:t>
            </w:r>
          </w:p>
        </w:tc>
        <w:tc>
          <w:tcPr>
            <w:tcW w:w="108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-.133</w:t>
            </w:r>
          </w:p>
        </w:tc>
      </w:tr>
      <w:tr w:rsidR="000E4C9F" w:rsidRPr="000E4C9F" w:rsidTr="000E4C9F">
        <w:trPr>
          <w:trHeight w:val="273"/>
        </w:trPr>
        <w:tc>
          <w:tcPr>
            <w:tcW w:w="4253" w:type="dxa"/>
            <w:gridSpan w:val="2"/>
            <w:shd w:val="clear" w:color="000000" w:fill="FFFFFF"/>
          </w:tcPr>
          <w:p w:rsidR="000E4C9F" w:rsidRPr="000E4C9F" w:rsidRDefault="000E4C9F" w:rsidP="00351BFF">
            <w:pPr>
              <w:autoSpaceDE w:val="0"/>
              <w:autoSpaceDN w:val="0"/>
              <w:adjustRightInd w:val="0"/>
              <w:ind w:left="0" w:firstLine="0"/>
              <w:jc w:val="left"/>
              <w:rPr>
                <w:rFonts w:ascii="Times New Roman" w:hAnsi="Times New Roman" w:cs="Times New Roman"/>
                <w:color w:val="000000"/>
                <w:sz w:val="24"/>
                <w:szCs w:val="24"/>
              </w:rPr>
            </w:pPr>
            <w:r w:rsidRPr="000E4C9F">
              <w:rPr>
                <w:rFonts w:ascii="Times New Roman" w:hAnsi="Times New Roman" w:cs="Times New Roman"/>
                <w:color w:val="000000"/>
                <w:sz w:val="24"/>
                <w:szCs w:val="24"/>
              </w:rPr>
              <w:t>Kolmogorov-Smirnov Z</w:t>
            </w:r>
          </w:p>
        </w:tc>
        <w:tc>
          <w:tcPr>
            <w:tcW w:w="126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1.001</w:t>
            </w:r>
          </w:p>
        </w:tc>
        <w:tc>
          <w:tcPr>
            <w:tcW w:w="108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1.099</w:t>
            </w:r>
          </w:p>
        </w:tc>
        <w:tc>
          <w:tcPr>
            <w:tcW w:w="108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1.089</w:t>
            </w:r>
          </w:p>
        </w:tc>
        <w:tc>
          <w:tcPr>
            <w:tcW w:w="108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.970</w:t>
            </w:r>
          </w:p>
        </w:tc>
      </w:tr>
      <w:tr w:rsidR="000E4C9F" w:rsidRPr="000E4C9F" w:rsidTr="000E4C9F">
        <w:trPr>
          <w:trHeight w:val="273"/>
        </w:trPr>
        <w:tc>
          <w:tcPr>
            <w:tcW w:w="4253" w:type="dxa"/>
            <w:gridSpan w:val="2"/>
            <w:shd w:val="clear" w:color="000000" w:fill="FFFFFF"/>
          </w:tcPr>
          <w:p w:rsidR="000E4C9F" w:rsidRPr="000E4C9F" w:rsidRDefault="000E4C9F" w:rsidP="00351BFF">
            <w:pPr>
              <w:autoSpaceDE w:val="0"/>
              <w:autoSpaceDN w:val="0"/>
              <w:adjustRightInd w:val="0"/>
              <w:ind w:left="0" w:firstLine="0"/>
              <w:jc w:val="left"/>
              <w:rPr>
                <w:rFonts w:ascii="Times New Roman" w:hAnsi="Times New Roman" w:cs="Times New Roman"/>
                <w:color w:val="000000"/>
                <w:sz w:val="24"/>
                <w:szCs w:val="24"/>
              </w:rPr>
            </w:pPr>
            <w:r w:rsidRPr="000E4C9F">
              <w:rPr>
                <w:rFonts w:ascii="Times New Roman" w:hAnsi="Times New Roman" w:cs="Times New Roman"/>
                <w:color w:val="000000"/>
                <w:sz w:val="24"/>
                <w:szCs w:val="24"/>
              </w:rPr>
              <w:t>Asymp. Sig. (2-tailed)</w:t>
            </w:r>
          </w:p>
        </w:tc>
        <w:tc>
          <w:tcPr>
            <w:tcW w:w="126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.269</w:t>
            </w:r>
          </w:p>
        </w:tc>
        <w:tc>
          <w:tcPr>
            <w:tcW w:w="108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.179</w:t>
            </w:r>
          </w:p>
        </w:tc>
        <w:tc>
          <w:tcPr>
            <w:tcW w:w="108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.186</w:t>
            </w:r>
          </w:p>
        </w:tc>
        <w:tc>
          <w:tcPr>
            <w:tcW w:w="1080" w:type="dxa"/>
            <w:shd w:val="clear" w:color="000000" w:fill="FFFFFF"/>
            <w:vAlign w:val="center"/>
          </w:tcPr>
          <w:p w:rsidR="000E4C9F" w:rsidRPr="000E4C9F" w:rsidRDefault="000E4C9F" w:rsidP="00351BFF">
            <w:pPr>
              <w:autoSpaceDE w:val="0"/>
              <w:autoSpaceDN w:val="0"/>
              <w:adjustRightInd w:val="0"/>
              <w:ind w:left="0" w:firstLine="0"/>
              <w:jc w:val="right"/>
              <w:rPr>
                <w:rFonts w:ascii="Times New Roman" w:hAnsi="Times New Roman" w:cs="Times New Roman"/>
                <w:color w:val="000000"/>
                <w:sz w:val="24"/>
                <w:szCs w:val="24"/>
              </w:rPr>
            </w:pPr>
            <w:r w:rsidRPr="000E4C9F">
              <w:rPr>
                <w:rFonts w:ascii="Times New Roman" w:hAnsi="Times New Roman" w:cs="Times New Roman"/>
                <w:color w:val="000000"/>
                <w:sz w:val="24"/>
                <w:szCs w:val="24"/>
              </w:rPr>
              <w:t>.304</w:t>
            </w:r>
          </w:p>
        </w:tc>
      </w:tr>
    </w:tbl>
    <w:p w:rsidR="000E4C9F" w:rsidRPr="000E4C9F" w:rsidRDefault="000E4C9F" w:rsidP="000E4C9F">
      <w:pPr>
        <w:autoSpaceDE w:val="0"/>
        <w:autoSpaceDN w:val="0"/>
        <w:adjustRightInd w:val="0"/>
        <w:ind w:left="0" w:firstLine="0"/>
        <w:jc w:val="left"/>
        <w:rPr>
          <w:rFonts w:ascii="Times New Roman" w:hAnsi="Times New Roman" w:cs="Times New Roman"/>
          <w:color w:val="000000"/>
          <w:sz w:val="24"/>
          <w:szCs w:val="24"/>
        </w:rPr>
      </w:pPr>
      <w:proofErr w:type="gramStart"/>
      <w:r w:rsidRPr="000E4C9F">
        <w:rPr>
          <w:rFonts w:ascii="Times New Roman" w:hAnsi="Times New Roman" w:cs="Times New Roman"/>
          <w:color w:val="000000"/>
          <w:sz w:val="24"/>
          <w:szCs w:val="24"/>
        </w:rPr>
        <w:lastRenderedPageBreak/>
        <w:t>a  Test</w:t>
      </w:r>
      <w:proofErr w:type="gramEnd"/>
      <w:r w:rsidRPr="000E4C9F">
        <w:rPr>
          <w:rFonts w:ascii="Times New Roman" w:hAnsi="Times New Roman" w:cs="Times New Roman"/>
          <w:color w:val="000000"/>
          <w:sz w:val="24"/>
          <w:szCs w:val="24"/>
        </w:rPr>
        <w:t xml:space="preserve"> distribution is Normal.</w:t>
      </w:r>
    </w:p>
    <w:p w:rsidR="000E4C9F" w:rsidRDefault="000E4C9F" w:rsidP="000E4C9F">
      <w:pPr>
        <w:ind w:hanging="329"/>
        <w:rPr>
          <w:rFonts w:ascii="Times New Roman" w:hAnsi="Times New Roman" w:cs="Times New Roman"/>
          <w:color w:val="000000"/>
          <w:sz w:val="24"/>
          <w:szCs w:val="24"/>
        </w:rPr>
      </w:pPr>
      <w:proofErr w:type="gramStart"/>
      <w:r w:rsidRPr="000E4C9F">
        <w:rPr>
          <w:rFonts w:ascii="Times New Roman" w:hAnsi="Times New Roman" w:cs="Times New Roman"/>
          <w:color w:val="000000"/>
          <w:sz w:val="24"/>
          <w:szCs w:val="24"/>
        </w:rPr>
        <w:t>b  Calculated</w:t>
      </w:r>
      <w:proofErr w:type="gramEnd"/>
      <w:r w:rsidRPr="000E4C9F">
        <w:rPr>
          <w:rFonts w:ascii="Times New Roman" w:hAnsi="Times New Roman" w:cs="Times New Roman"/>
          <w:color w:val="000000"/>
          <w:sz w:val="24"/>
          <w:szCs w:val="24"/>
        </w:rPr>
        <w:t xml:space="preserve"> from data</w:t>
      </w:r>
    </w:p>
    <w:p w:rsidR="000E4C9F" w:rsidRPr="000E4C9F" w:rsidRDefault="000E4C9F" w:rsidP="000E4C9F">
      <w:pPr>
        <w:ind w:hanging="329"/>
        <w:rPr>
          <w:rFonts w:ascii="Times New Roman" w:hAnsi="Times New Roman" w:cs="Times New Roman"/>
          <w:i/>
          <w:sz w:val="24"/>
          <w:szCs w:val="24"/>
        </w:rPr>
      </w:pPr>
      <w:r w:rsidRPr="000E4C9F">
        <w:rPr>
          <w:rFonts w:ascii="Times New Roman" w:hAnsi="Times New Roman" w:cs="Times New Roman"/>
          <w:b/>
          <w:color w:val="000000"/>
          <w:sz w:val="24"/>
          <w:szCs w:val="24"/>
        </w:rPr>
        <w:t>Sumber</w:t>
      </w:r>
      <w:r>
        <w:rPr>
          <w:rFonts w:ascii="Times New Roman" w:hAnsi="Times New Roman" w:cs="Times New Roman"/>
          <w:color w:val="000000"/>
          <w:sz w:val="24"/>
          <w:szCs w:val="24"/>
        </w:rPr>
        <w:t xml:space="preserve">: </w:t>
      </w:r>
      <w:r w:rsidRPr="000E4C9F">
        <w:rPr>
          <w:rFonts w:ascii="Times New Roman" w:hAnsi="Times New Roman" w:cs="Times New Roman"/>
          <w:i/>
          <w:color w:val="000000"/>
          <w:sz w:val="24"/>
          <w:szCs w:val="24"/>
        </w:rPr>
        <w:t>Data diolah, 2019</w:t>
      </w:r>
    </w:p>
    <w:p w:rsidR="005F6CAE" w:rsidRPr="005117AB" w:rsidRDefault="0098576C" w:rsidP="005117AB">
      <w:pPr>
        <w:ind w:left="0" w:firstLine="329"/>
        <w:rPr>
          <w:rFonts w:ascii="Times New Roman" w:hAnsi="Times New Roman" w:cs="Times New Roman"/>
          <w:sz w:val="24"/>
          <w:szCs w:val="24"/>
        </w:rPr>
      </w:pPr>
      <w:r w:rsidRPr="005117AB">
        <w:rPr>
          <w:rFonts w:ascii="Times New Roman" w:hAnsi="Times New Roman" w:cs="Times New Roman"/>
          <w:sz w:val="24"/>
          <w:szCs w:val="24"/>
        </w:rPr>
        <w:t xml:space="preserve">Bahwa nilai </w:t>
      </w:r>
      <w:r w:rsidRPr="005117AB">
        <w:rPr>
          <w:rFonts w:ascii="Times New Roman" w:hAnsi="Times New Roman" w:cs="Times New Roman"/>
          <w:i/>
          <w:sz w:val="24"/>
          <w:szCs w:val="24"/>
        </w:rPr>
        <w:t>asymp.sig (2-tailed)</w:t>
      </w:r>
      <w:r w:rsidRPr="005117AB">
        <w:rPr>
          <w:rFonts w:ascii="Times New Roman" w:hAnsi="Times New Roman" w:cs="Times New Roman"/>
          <w:sz w:val="24"/>
          <w:szCs w:val="24"/>
        </w:rPr>
        <w:t xml:space="preserve"> menunjukkan nilai &gt; dari 0.05, yaitu 0.269 untuk X1, 0,179 untuk X2, 0,186 untuk X3 sedangkan untuk Y  adalah 0,304 Dengan demikian data dapat dikatakan berdistribusi normal</w:t>
      </w:r>
      <w:r w:rsidR="009E789D" w:rsidRPr="005117AB">
        <w:rPr>
          <w:rFonts w:ascii="Times New Roman" w:hAnsi="Times New Roman"/>
          <w:sz w:val="24"/>
          <w:szCs w:val="24"/>
        </w:rPr>
        <w:t>.</w:t>
      </w:r>
    </w:p>
    <w:p w:rsidR="000E4C9F" w:rsidRDefault="000E4C9F" w:rsidP="005117AB">
      <w:pPr>
        <w:ind w:left="0" w:firstLine="329"/>
        <w:rPr>
          <w:rFonts w:ascii="Times New Roman" w:hAnsi="Times New Roman" w:cs="Times New Roman"/>
          <w:sz w:val="24"/>
        </w:rPr>
      </w:pPr>
      <w:r w:rsidRPr="00252FA7">
        <w:rPr>
          <w:rFonts w:ascii="Times New Roman" w:hAnsi="Times New Roman" w:cs="Times New Roman"/>
          <w:sz w:val="24"/>
        </w:rPr>
        <w:t xml:space="preserve">Uji heterokedastisitas dilakukan untuk menguji apakah dalam sebuah model regresi terjadi ketidaksamaan </w:t>
      </w:r>
      <w:r w:rsidRPr="00252FA7">
        <w:rPr>
          <w:rFonts w:ascii="Times New Roman" w:hAnsi="Times New Roman" w:cs="Times New Roman"/>
          <w:i/>
          <w:sz w:val="24"/>
        </w:rPr>
        <w:t>varians</w:t>
      </w:r>
      <w:r w:rsidRPr="00252FA7">
        <w:rPr>
          <w:rFonts w:ascii="Times New Roman" w:hAnsi="Times New Roman" w:cs="Times New Roman"/>
          <w:sz w:val="24"/>
        </w:rPr>
        <w:t xml:space="preserve"> dari </w:t>
      </w:r>
      <w:r w:rsidRPr="00252FA7">
        <w:rPr>
          <w:rFonts w:ascii="Times New Roman" w:hAnsi="Times New Roman" w:cs="Times New Roman"/>
          <w:i/>
          <w:sz w:val="24"/>
        </w:rPr>
        <w:t>residual</w:t>
      </w:r>
      <w:r w:rsidRPr="00252FA7">
        <w:rPr>
          <w:rFonts w:ascii="Times New Roman" w:hAnsi="Times New Roman" w:cs="Times New Roman"/>
          <w:sz w:val="24"/>
        </w:rPr>
        <w:t xml:space="preserve"> atas suatu pengamatan ke pengamatan lain. Untuk mendeteksi adanya heterokedastisitas pada penelitian ini menggunakan</w:t>
      </w:r>
      <w:r>
        <w:rPr>
          <w:rFonts w:ascii="Times New Roman" w:hAnsi="Times New Roman" w:cs="Times New Roman"/>
          <w:sz w:val="24"/>
        </w:rPr>
        <w:t xml:space="preserve"> metode glejser untuk melakukan pengujian. Untuk lebih lengkap lihatlah Tabel 3 dibawah ini:</w:t>
      </w:r>
    </w:p>
    <w:p w:rsidR="000E4C9F" w:rsidRPr="00756199" w:rsidRDefault="000E4C9F" w:rsidP="000E4C9F">
      <w:pPr>
        <w:ind w:hanging="329"/>
        <w:rPr>
          <w:rFonts w:ascii="Times New Roman" w:hAnsi="Times New Roman" w:cs="Times New Roman"/>
          <w:b/>
          <w:sz w:val="24"/>
        </w:rPr>
      </w:pPr>
      <w:r w:rsidRPr="00756199">
        <w:rPr>
          <w:rFonts w:ascii="Times New Roman" w:hAnsi="Times New Roman" w:cs="Times New Roman"/>
          <w:b/>
          <w:sz w:val="24"/>
        </w:rPr>
        <w:t>Tabel 3. Hasil Uji Heterokedastisitas</w:t>
      </w:r>
    </w:p>
    <w:tbl>
      <w:tblPr>
        <w:tblW w:w="9827" w:type="dxa"/>
        <w:tblInd w:w="-1220" w:type="dxa"/>
        <w:tblBorders>
          <w:top w:val="single" w:sz="12" w:space="0" w:color="000000"/>
          <w:bottom w:val="single" w:sz="12" w:space="0" w:color="000000"/>
        </w:tblBorders>
        <w:tblLayout w:type="fixed"/>
        <w:tblCellMar>
          <w:left w:w="93" w:type="dxa"/>
          <w:right w:w="93" w:type="dxa"/>
        </w:tblCellMar>
        <w:tblLook w:val="0000" w:firstRow="0" w:lastRow="0" w:firstColumn="0" w:lastColumn="0" w:noHBand="0" w:noVBand="0"/>
      </w:tblPr>
      <w:tblGrid>
        <w:gridCol w:w="763"/>
        <w:gridCol w:w="1222"/>
        <w:gridCol w:w="1276"/>
        <w:gridCol w:w="1275"/>
        <w:gridCol w:w="2410"/>
        <w:gridCol w:w="1843"/>
        <w:gridCol w:w="1038"/>
      </w:tblGrid>
      <w:tr w:rsidR="000E4C9F" w:rsidRPr="00716B7E" w:rsidTr="00A61C6E">
        <w:trPr>
          <w:trHeight w:val="388"/>
        </w:trPr>
        <w:tc>
          <w:tcPr>
            <w:tcW w:w="1985" w:type="dxa"/>
            <w:gridSpan w:val="2"/>
            <w:vMerge w:val="restart"/>
            <w:tcBorders>
              <w:top w:val="single" w:sz="12" w:space="0" w:color="000000"/>
              <w:bottom w:val="nil"/>
            </w:tcBorders>
            <w:shd w:val="clear" w:color="000000" w:fill="FFFFFF"/>
            <w:vAlign w:val="bottom"/>
          </w:tcPr>
          <w:p w:rsidR="000E4C9F" w:rsidRPr="00716B7E" w:rsidRDefault="000E4C9F" w:rsidP="000E4C9F">
            <w:pPr>
              <w:widowControl w:val="0"/>
              <w:autoSpaceDE w:val="0"/>
              <w:autoSpaceDN w:val="0"/>
              <w:adjustRightInd w:val="0"/>
              <w:ind w:left="0" w:firstLine="0"/>
              <w:jc w:val="left"/>
              <w:rPr>
                <w:rFonts w:ascii="Times New Roman" w:hAnsi="Times New Roman" w:cs="Times New Roman"/>
                <w:color w:val="000000"/>
                <w:sz w:val="24"/>
                <w:szCs w:val="18"/>
              </w:rPr>
            </w:pPr>
            <w:r w:rsidRPr="00716B7E">
              <w:rPr>
                <w:rFonts w:ascii="Times New Roman" w:hAnsi="Times New Roman" w:cs="Times New Roman"/>
                <w:color w:val="000000"/>
                <w:sz w:val="24"/>
                <w:szCs w:val="18"/>
              </w:rPr>
              <w:t>Model</w:t>
            </w:r>
          </w:p>
        </w:tc>
        <w:tc>
          <w:tcPr>
            <w:tcW w:w="2551" w:type="dxa"/>
            <w:gridSpan w:val="2"/>
            <w:tcBorders>
              <w:top w:val="single" w:sz="12" w:space="0" w:color="000000"/>
              <w:bottom w:val="nil"/>
            </w:tcBorders>
            <w:shd w:val="clear" w:color="000000" w:fill="FFFFFF"/>
            <w:vAlign w:val="bottom"/>
          </w:tcPr>
          <w:p w:rsidR="000E4C9F" w:rsidRPr="00716B7E" w:rsidRDefault="000E4C9F" w:rsidP="00351BFF">
            <w:pPr>
              <w:widowControl w:val="0"/>
              <w:autoSpaceDE w:val="0"/>
              <w:autoSpaceDN w:val="0"/>
              <w:adjustRightInd w:val="0"/>
              <w:jc w:val="center"/>
              <w:rPr>
                <w:rFonts w:ascii="Times New Roman" w:hAnsi="Times New Roman" w:cs="Times New Roman"/>
                <w:color w:val="000000"/>
                <w:sz w:val="24"/>
                <w:szCs w:val="18"/>
              </w:rPr>
            </w:pPr>
            <w:r w:rsidRPr="00716B7E">
              <w:rPr>
                <w:rFonts w:ascii="Times New Roman" w:hAnsi="Times New Roman" w:cs="Times New Roman"/>
                <w:color w:val="000000"/>
                <w:sz w:val="24"/>
                <w:szCs w:val="18"/>
              </w:rPr>
              <w:t>Unstandardized Coefficients</w:t>
            </w:r>
          </w:p>
        </w:tc>
        <w:tc>
          <w:tcPr>
            <w:tcW w:w="2410" w:type="dxa"/>
            <w:tcBorders>
              <w:top w:val="single" w:sz="12" w:space="0" w:color="000000"/>
              <w:bottom w:val="nil"/>
            </w:tcBorders>
            <w:shd w:val="clear" w:color="000000" w:fill="FFFFFF"/>
            <w:vAlign w:val="bottom"/>
          </w:tcPr>
          <w:p w:rsidR="000E4C9F" w:rsidRPr="00716B7E" w:rsidRDefault="000E4C9F" w:rsidP="00351BFF">
            <w:pPr>
              <w:widowControl w:val="0"/>
              <w:autoSpaceDE w:val="0"/>
              <w:autoSpaceDN w:val="0"/>
              <w:adjustRightInd w:val="0"/>
              <w:jc w:val="center"/>
              <w:rPr>
                <w:rFonts w:ascii="Times New Roman" w:hAnsi="Times New Roman" w:cs="Times New Roman"/>
                <w:color w:val="000000"/>
                <w:sz w:val="24"/>
                <w:szCs w:val="18"/>
              </w:rPr>
            </w:pPr>
            <w:r w:rsidRPr="00716B7E">
              <w:rPr>
                <w:rFonts w:ascii="Times New Roman" w:hAnsi="Times New Roman" w:cs="Times New Roman"/>
                <w:color w:val="000000"/>
                <w:sz w:val="24"/>
                <w:szCs w:val="18"/>
              </w:rPr>
              <w:t>Standardized Coefficients</w:t>
            </w:r>
          </w:p>
        </w:tc>
        <w:tc>
          <w:tcPr>
            <w:tcW w:w="1843" w:type="dxa"/>
            <w:tcBorders>
              <w:top w:val="single" w:sz="12" w:space="0" w:color="000000"/>
              <w:bottom w:val="nil"/>
            </w:tcBorders>
            <w:shd w:val="clear" w:color="000000" w:fill="FFFFFF"/>
            <w:vAlign w:val="bottom"/>
          </w:tcPr>
          <w:p w:rsidR="000E4C9F" w:rsidRPr="00716B7E" w:rsidRDefault="000E4C9F" w:rsidP="00351BFF">
            <w:pPr>
              <w:widowControl w:val="0"/>
              <w:autoSpaceDE w:val="0"/>
              <w:autoSpaceDN w:val="0"/>
              <w:adjustRightInd w:val="0"/>
              <w:jc w:val="center"/>
              <w:rPr>
                <w:rFonts w:ascii="Times New Roman" w:hAnsi="Times New Roman" w:cs="Times New Roman"/>
                <w:color w:val="000000"/>
                <w:sz w:val="24"/>
                <w:szCs w:val="18"/>
              </w:rPr>
            </w:pPr>
            <w:r w:rsidRPr="00716B7E">
              <w:rPr>
                <w:rFonts w:ascii="Times New Roman" w:hAnsi="Times New Roman" w:cs="Times New Roman"/>
                <w:color w:val="000000"/>
                <w:sz w:val="24"/>
                <w:szCs w:val="18"/>
              </w:rPr>
              <w:t>t</w:t>
            </w:r>
          </w:p>
        </w:tc>
        <w:tc>
          <w:tcPr>
            <w:tcW w:w="1038" w:type="dxa"/>
            <w:tcBorders>
              <w:top w:val="single" w:sz="12" w:space="0" w:color="000000"/>
              <w:bottom w:val="nil"/>
            </w:tcBorders>
            <w:shd w:val="clear" w:color="000000" w:fill="FFFFFF"/>
            <w:vAlign w:val="bottom"/>
          </w:tcPr>
          <w:p w:rsidR="000E4C9F" w:rsidRPr="00716B7E" w:rsidRDefault="000E4C9F" w:rsidP="00351BFF">
            <w:pPr>
              <w:widowControl w:val="0"/>
              <w:autoSpaceDE w:val="0"/>
              <w:autoSpaceDN w:val="0"/>
              <w:adjustRightInd w:val="0"/>
              <w:jc w:val="center"/>
              <w:rPr>
                <w:rFonts w:ascii="Times New Roman" w:hAnsi="Times New Roman" w:cs="Times New Roman"/>
                <w:color w:val="000000"/>
                <w:sz w:val="24"/>
                <w:szCs w:val="18"/>
              </w:rPr>
            </w:pPr>
            <w:r w:rsidRPr="00716B7E">
              <w:rPr>
                <w:rFonts w:ascii="Times New Roman" w:hAnsi="Times New Roman" w:cs="Times New Roman"/>
                <w:color w:val="000000"/>
                <w:sz w:val="24"/>
                <w:szCs w:val="18"/>
              </w:rPr>
              <w:t>Sig.</w:t>
            </w:r>
          </w:p>
        </w:tc>
      </w:tr>
      <w:tr w:rsidR="000E4C9F" w:rsidRPr="00716B7E" w:rsidTr="00A61C6E">
        <w:trPr>
          <w:trHeight w:val="388"/>
        </w:trPr>
        <w:tc>
          <w:tcPr>
            <w:tcW w:w="1985" w:type="dxa"/>
            <w:gridSpan w:val="2"/>
            <w:vMerge/>
            <w:tcBorders>
              <w:top w:val="nil"/>
              <w:bottom w:val="single" w:sz="12" w:space="0" w:color="000000"/>
            </w:tcBorders>
            <w:shd w:val="clear" w:color="000000" w:fill="FFFFFF"/>
            <w:vAlign w:val="bottom"/>
          </w:tcPr>
          <w:p w:rsidR="000E4C9F" w:rsidRPr="00716B7E" w:rsidRDefault="000E4C9F" w:rsidP="00351BFF">
            <w:pPr>
              <w:widowControl w:val="0"/>
              <w:autoSpaceDE w:val="0"/>
              <w:autoSpaceDN w:val="0"/>
              <w:adjustRightInd w:val="0"/>
              <w:rPr>
                <w:rFonts w:ascii="Times New Roman" w:hAnsi="Times New Roman" w:cs="Times New Roman"/>
                <w:color w:val="000000"/>
                <w:sz w:val="24"/>
                <w:szCs w:val="18"/>
              </w:rPr>
            </w:pPr>
          </w:p>
        </w:tc>
        <w:tc>
          <w:tcPr>
            <w:tcW w:w="1276" w:type="dxa"/>
            <w:tcBorders>
              <w:top w:val="nil"/>
              <w:bottom w:val="single" w:sz="12" w:space="0" w:color="000000"/>
            </w:tcBorders>
            <w:shd w:val="clear" w:color="000000" w:fill="FFFFFF"/>
            <w:vAlign w:val="bottom"/>
          </w:tcPr>
          <w:p w:rsidR="000E4C9F" w:rsidRPr="00716B7E" w:rsidRDefault="000E4C9F" w:rsidP="00351BFF">
            <w:pPr>
              <w:widowControl w:val="0"/>
              <w:autoSpaceDE w:val="0"/>
              <w:autoSpaceDN w:val="0"/>
              <w:adjustRightInd w:val="0"/>
              <w:jc w:val="center"/>
              <w:rPr>
                <w:rFonts w:ascii="Times New Roman" w:hAnsi="Times New Roman" w:cs="Times New Roman"/>
                <w:color w:val="000000"/>
                <w:sz w:val="24"/>
                <w:szCs w:val="18"/>
              </w:rPr>
            </w:pPr>
            <w:r w:rsidRPr="00716B7E">
              <w:rPr>
                <w:rFonts w:ascii="Times New Roman" w:hAnsi="Times New Roman" w:cs="Times New Roman"/>
                <w:color w:val="000000"/>
                <w:sz w:val="24"/>
                <w:szCs w:val="18"/>
              </w:rPr>
              <w:t>B</w:t>
            </w:r>
          </w:p>
        </w:tc>
        <w:tc>
          <w:tcPr>
            <w:tcW w:w="1275" w:type="dxa"/>
            <w:tcBorders>
              <w:top w:val="nil"/>
              <w:bottom w:val="single" w:sz="12" w:space="0" w:color="000000"/>
            </w:tcBorders>
            <w:shd w:val="clear" w:color="000000" w:fill="FFFFFF"/>
            <w:vAlign w:val="bottom"/>
          </w:tcPr>
          <w:p w:rsidR="000E4C9F" w:rsidRPr="00716B7E" w:rsidRDefault="000E4C9F" w:rsidP="00351BFF">
            <w:pPr>
              <w:widowControl w:val="0"/>
              <w:autoSpaceDE w:val="0"/>
              <w:autoSpaceDN w:val="0"/>
              <w:adjustRightInd w:val="0"/>
              <w:jc w:val="center"/>
              <w:rPr>
                <w:rFonts w:ascii="Times New Roman" w:hAnsi="Times New Roman" w:cs="Times New Roman"/>
                <w:color w:val="000000"/>
                <w:sz w:val="24"/>
                <w:szCs w:val="18"/>
              </w:rPr>
            </w:pPr>
            <w:r w:rsidRPr="00716B7E">
              <w:rPr>
                <w:rFonts w:ascii="Times New Roman" w:hAnsi="Times New Roman" w:cs="Times New Roman"/>
                <w:color w:val="000000"/>
                <w:sz w:val="24"/>
                <w:szCs w:val="18"/>
              </w:rPr>
              <w:t>Std. Error</w:t>
            </w:r>
          </w:p>
        </w:tc>
        <w:tc>
          <w:tcPr>
            <w:tcW w:w="2410" w:type="dxa"/>
            <w:tcBorders>
              <w:top w:val="nil"/>
              <w:bottom w:val="single" w:sz="12" w:space="0" w:color="000000"/>
            </w:tcBorders>
            <w:shd w:val="clear" w:color="000000" w:fill="FFFFFF"/>
            <w:vAlign w:val="bottom"/>
          </w:tcPr>
          <w:p w:rsidR="000E4C9F" w:rsidRPr="00716B7E" w:rsidRDefault="000E4C9F" w:rsidP="00351BFF">
            <w:pPr>
              <w:widowControl w:val="0"/>
              <w:autoSpaceDE w:val="0"/>
              <w:autoSpaceDN w:val="0"/>
              <w:adjustRightInd w:val="0"/>
              <w:jc w:val="center"/>
              <w:rPr>
                <w:rFonts w:ascii="Times New Roman" w:hAnsi="Times New Roman" w:cs="Times New Roman"/>
                <w:color w:val="000000"/>
                <w:sz w:val="24"/>
                <w:szCs w:val="18"/>
              </w:rPr>
            </w:pPr>
            <w:r w:rsidRPr="00716B7E">
              <w:rPr>
                <w:rFonts w:ascii="Times New Roman" w:hAnsi="Times New Roman" w:cs="Times New Roman"/>
                <w:color w:val="000000"/>
                <w:sz w:val="24"/>
                <w:szCs w:val="18"/>
              </w:rPr>
              <w:t>Beta</w:t>
            </w:r>
          </w:p>
        </w:tc>
        <w:tc>
          <w:tcPr>
            <w:tcW w:w="1843" w:type="dxa"/>
            <w:tcBorders>
              <w:top w:val="nil"/>
              <w:bottom w:val="single" w:sz="12" w:space="0" w:color="000000"/>
            </w:tcBorders>
            <w:shd w:val="clear" w:color="000000" w:fill="FFFFFF"/>
            <w:vAlign w:val="bottom"/>
          </w:tcPr>
          <w:p w:rsidR="000E4C9F" w:rsidRPr="00716B7E" w:rsidRDefault="000E4C9F" w:rsidP="00351BFF">
            <w:pPr>
              <w:widowControl w:val="0"/>
              <w:autoSpaceDE w:val="0"/>
              <w:autoSpaceDN w:val="0"/>
              <w:adjustRightInd w:val="0"/>
              <w:jc w:val="center"/>
              <w:rPr>
                <w:rFonts w:ascii="Times New Roman" w:hAnsi="Times New Roman" w:cs="Times New Roman"/>
                <w:color w:val="000000"/>
                <w:sz w:val="24"/>
                <w:szCs w:val="18"/>
              </w:rPr>
            </w:pPr>
            <w:r w:rsidRPr="00716B7E">
              <w:rPr>
                <w:rFonts w:ascii="Times New Roman" w:hAnsi="Times New Roman" w:cs="Times New Roman"/>
                <w:color w:val="000000"/>
                <w:sz w:val="24"/>
                <w:szCs w:val="18"/>
              </w:rPr>
              <w:t xml:space="preserve"> </w:t>
            </w:r>
          </w:p>
        </w:tc>
        <w:tc>
          <w:tcPr>
            <w:tcW w:w="1038" w:type="dxa"/>
            <w:tcBorders>
              <w:top w:val="nil"/>
              <w:bottom w:val="single" w:sz="12" w:space="0" w:color="000000"/>
            </w:tcBorders>
            <w:shd w:val="clear" w:color="000000" w:fill="FFFFFF"/>
            <w:vAlign w:val="bottom"/>
          </w:tcPr>
          <w:p w:rsidR="000E4C9F" w:rsidRPr="00716B7E" w:rsidRDefault="000E4C9F" w:rsidP="00351BFF">
            <w:pPr>
              <w:widowControl w:val="0"/>
              <w:autoSpaceDE w:val="0"/>
              <w:autoSpaceDN w:val="0"/>
              <w:adjustRightInd w:val="0"/>
              <w:jc w:val="center"/>
              <w:rPr>
                <w:rFonts w:ascii="Times New Roman" w:hAnsi="Times New Roman" w:cs="Times New Roman"/>
                <w:color w:val="000000"/>
                <w:sz w:val="24"/>
                <w:szCs w:val="18"/>
              </w:rPr>
            </w:pPr>
            <w:r w:rsidRPr="00716B7E">
              <w:rPr>
                <w:rFonts w:ascii="Times New Roman" w:hAnsi="Times New Roman" w:cs="Times New Roman"/>
                <w:color w:val="000000"/>
                <w:sz w:val="24"/>
                <w:szCs w:val="18"/>
              </w:rPr>
              <w:t xml:space="preserve"> </w:t>
            </w:r>
          </w:p>
        </w:tc>
      </w:tr>
      <w:tr w:rsidR="000E4C9F" w:rsidRPr="00716B7E" w:rsidTr="00A61C6E">
        <w:trPr>
          <w:trHeight w:val="273"/>
        </w:trPr>
        <w:tc>
          <w:tcPr>
            <w:tcW w:w="763" w:type="dxa"/>
            <w:tcBorders>
              <w:top w:val="single" w:sz="12" w:space="0" w:color="000000"/>
            </w:tcBorders>
            <w:shd w:val="clear" w:color="000000" w:fill="FFFFFF"/>
          </w:tcPr>
          <w:p w:rsidR="000E4C9F" w:rsidRPr="00716B7E" w:rsidRDefault="000E4C9F" w:rsidP="00351BFF">
            <w:pPr>
              <w:widowControl w:val="0"/>
              <w:autoSpaceDE w:val="0"/>
              <w:autoSpaceDN w:val="0"/>
              <w:adjustRightInd w:val="0"/>
              <w:rPr>
                <w:rFonts w:ascii="Times New Roman" w:hAnsi="Times New Roman" w:cs="Times New Roman"/>
                <w:color w:val="000000"/>
                <w:sz w:val="24"/>
                <w:szCs w:val="18"/>
              </w:rPr>
            </w:pPr>
            <w:r w:rsidRPr="00716B7E">
              <w:rPr>
                <w:rFonts w:ascii="Times New Roman" w:hAnsi="Times New Roman" w:cs="Times New Roman"/>
                <w:color w:val="000000"/>
                <w:sz w:val="24"/>
                <w:szCs w:val="18"/>
              </w:rPr>
              <w:t>1</w:t>
            </w:r>
          </w:p>
        </w:tc>
        <w:tc>
          <w:tcPr>
            <w:tcW w:w="1222" w:type="dxa"/>
            <w:tcBorders>
              <w:top w:val="single" w:sz="12" w:space="0" w:color="000000"/>
            </w:tcBorders>
            <w:shd w:val="clear" w:color="000000" w:fill="FFFFFF"/>
          </w:tcPr>
          <w:p w:rsidR="000E4C9F" w:rsidRPr="00716B7E" w:rsidRDefault="000E4C9F" w:rsidP="00351BFF">
            <w:pPr>
              <w:widowControl w:val="0"/>
              <w:autoSpaceDE w:val="0"/>
              <w:autoSpaceDN w:val="0"/>
              <w:adjustRightInd w:val="0"/>
              <w:rPr>
                <w:rFonts w:ascii="Times New Roman" w:hAnsi="Times New Roman" w:cs="Times New Roman"/>
                <w:color w:val="000000"/>
                <w:sz w:val="24"/>
                <w:szCs w:val="18"/>
              </w:rPr>
            </w:pPr>
            <w:r w:rsidRPr="00716B7E">
              <w:rPr>
                <w:rFonts w:ascii="Times New Roman" w:hAnsi="Times New Roman" w:cs="Times New Roman"/>
                <w:color w:val="000000"/>
                <w:sz w:val="24"/>
                <w:szCs w:val="18"/>
              </w:rPr>
              <w:t>(Constant)</w:t>
            </w:r>
          </w:p>
        </w:tc>
        <w:tc>
          <w:tcPr>
            <w:tcW w:w="1276" w:type="dxa"/>
            <w:tcBorders>
              <w:top w:val="single" w:sz="12" w:space="0" w:color="000000"/>
            </w:tcBorders>
            <w:shd w:val="clear" w:color="000000" w:fill="FFFFFF"/>
            <w:vAlign w:val="center"/>
          </w:tcPr>
          <w:p w:rsidR="000E4C9F" w:rsidRPr="00716B7E" w:rsidRDefault="000E4C9F" w:rsidP="00351BFF">
            <w:pPr>
              <w:widowControl w:val="0"/>
              <w:autoSpaceDE w:val="0"/>
              <w:autoSpaceDN w:val="0"/>
              <w:adjustRightInd w:val="0"/>
              <w:jc w:val="right"/>
              <w:rPr>
                <w:rFonts w:ascii="Times New Roman" w:hAnsi="Times New Roman" w:cs="Times New Roman"/>
                <w:color w:val="000000"/>
                <w:sz w:val="24"/>
                <w:szCs w:val="18"/>
              </w:rPr>
            </w:pPr>
            <w:r w:rsidRPr="00716B7E">
              <w:rPr>
                <w:rFonts w:ascii="Times New Roman" w:hAnsi="Times New Roman" w:cs="Times New Roman"/>
                <w:color w:val="000000"/>
                <w:sz w:val="24"/>
                <w:szCs w:val="18"/>
              </w:rPr>
              <w:t>4.313</w:t>
            </w:r>
          </w:p>
        </w:tc>
        <w:tc>
          <w:tcPr>
            <w:tcW w:w="1275" w:type="dxa"/>
            <w:tcBorders>
              <w:top w:val="single" w:sz="12" w:space="0" w:color="000000"/>
            </w:tcBorders>
            <w:shd w:val="clear" w:color="000000" w:fill="FFFFFF"/>
            <w:vAlign w:val="center"/>
          </w:tcPr>
          <w:p w:rsidR="000E4C9F" w:rsidRPr="00716B7E" w:rsidRDefault="000E4C9F" w:rsidP="00351BFF">
            <w:pPr>
              <w:widowControl w:val="0"/>
              <w:autoSpaceDE w:val="0"/>
              <w:autoSpaceDN w:val="0"/>
              <w:adjustRightInd w:val="0"/>
              <w:jc w:val="right"/>
              <w:rPr>
                <w:rFonts w:ascii="Times New Roman" w:hAnsi="Times New Roman" w:cs="Times New Roman"/>
                <w:color w:val="000000"/>
                <w:sz w:val="24"/>
                <w:szCs w:val="18"/>
              </w:rPr>
            </w:pPr>
            <w:r w:rsidRPr="00716B7E">
              <w:rPr>
                <w:rFonts w:ascii="Times New Roman" w:hAnsi="Times New Roman" w:cs="Times New Roman"/>
                <w:color w:val="000000"/>
                <w:sz w:val="24"/>
                <w:szCs w:val="18"/>
              </w:rPr>
              <w:t>1.636</w:t>
            </w:r>
          </w:p>
        </w:tc>
        <w:tc>
          <w:tcPr>
            <w:tcW w:w="2410" w:type="dxa"/>
            <w:tcBorders>
              <w:top w:val="single" w:sz="12" w:space="0" w:color="000000"/>
            </w:tcBorders>
            <w:shd w:val="clear" w:color="000000" w:fill="FFFFFF"/>
            <w:vAlign w:val="center"/>
          </w:tcPr>
          <w:p w:rsidR="000E4C9F" w:rsidRPr="00716B7E" w:rsidRDefault="000E4C9F" w:rsidP="00351BFF">
            <w:pPr>
              <w:widowControl w:val="0"/>
              <w:autoSpaceDE w:val="0"/>
              <w:autoSpaceDN w:val="0"/>
              <w:adjustRightInd w:val="0"/>
              <w:jc w:val="right"/>
              <w:rPr>
                <w:rFonts w:ascii="Times New Roman" w:hAnsi="Times New Roman" w:cs="Times New Roman"/>
                <w:color w:val="000000"/>
                <w:sz w:val="24"/>
                <w:szCs w:val="18"/>
              </w:rPr>
            </w:pPr>
            <w:r w:rsidRPr="00716B7E">
              <w:rPr>
                <w:rFonts w:ascii="Times New Roman" w:hAnsi="Times New Roman" w:cs="Times New Roman"/>
                <w:color w:val="000000"/>
                <w:sz w:val="24"/>
                <w:szCs w:val="18"/>
              </w:rPr>
              <w:t xml:space="preserve"> </w:t>
            </w:r>
          </w:p>
        </w:tc>
        <w:tc>
          <w:tcPr>
            <w:tcW w:w="1843" w:type="dxa"/>
            <w:tcBorders>
              <w:top w:val="single" w:sz="12" w:space="0" w:color="000000"/>
            </w:tcBorders>
            <w:shd w:val="clear" w:color="000000" w:fill="FFFFFF"/>
            <w:vAlign w:val="center"/>
          </w:tcPr>
          <w:p w:rsidR="000E4C9F" w:rsidRPr="00716B7E" w:rsidRDefault="000E4C9F" w:rsidP="00351BFF">
            <w:pPr>
              <w:widowControl w:val="0"/>
              <w:autoSpaceDE w:val="0"/>
              <w:autoSpaceDN w:val="0"/>
              <w:adjustRightInd w:val="0"/>
              <w:jc w:val="right"/>
              <w:rPr>
                <w:rFonts w:ascii="Times New Roman" w:hAnsi="Times New Roman" w:cs="Times New Roman"/>
                <w:color w:val="000000"/>
                <w:sz w:val="24"/>
                <w:szCs w:val="18"/>
              </w:rPr>
            </w:pPr>
            <w:r w:rsidRPr="00716B7E">
              <w:rPr>
                <w:rFonts w:ascii="Times New Roman" w:hAnsi="Times New Roman" w:cs="Times New Roman"/>
                <w:color w:val="000000"/>
                <w:sz w:val="24"/>
                <w:szCs w:val="18"/>
              </w:rPr>
              <w:t>2.636</w:t>
            </w:r>
          </w:p>
        </w:tc>
        <w:tc>
          <w:tcPr>
            <w:tcW w:w="1038" w:type="dxa"/>
            <w:tcBorders>
              <w:top w:val="single" w:sz="12" w:space="0" w:color="000000"/>
            </w:tcBorders>
            <w:shd w:val="clear" w:color="000000" w:fill="FFFFFF"/>
            <w:vAlign w:val="center"/>
          </w:tcPr>
          <w:p w:rsidR="000E4C9F" w:rsidRPr="00716B7E" w:rsidRDefault="000E4C9F" w:rsidP="00351BFF">
            <w:pPr>
              <w:widowControl w:val="0"/>
              <w:autoSpaceDE w:val="0"/>
              <w:autoSpaceDN w:val="0"/>
              <w:adjustRightInd w:val="0"/>
              <w:jc w:val="right"/>
              <w:rPr>
                <w:rFonts w:ascii="Times New Roman" w:hAnsi="Times New Roman" w:cs="Times New Roman"/>
                <w:color w:val="000000"/>
                <w:sz w:val="24"/>
                <w:szCs w:val="18"/>
              </w:rPr>
            </w:pPr>
            <w:r w:rsidRPr="00716B7E">
              <w:rPr>
                <w:rFonts w:ascii="Times New Roman" w:hAnsi="Times New Roman" w:cs="Times New Roman"/>
                <w:color w:val="000000"/>
                <w:sz w:val="24"/>
                <w:szCs w:val="18"/>
              </w:rPr>
              <w:t>.011</w:t>
            </w:r>
          </w:p>
        </w:tc>
      </w:tr>
      <w:tr w:rsidR="000E4C9F" w:rsidRPr="00716B7E" w:rsidTr="007F54A3">
        <w:trPr>
          <w:trHeight w:val="273"/>
        </w:trPr>
        <w:tc>
          <w:tcPr>
            <w:tcW w:w="763" w:type="dxa"/>
            <w:shd w:val="clear" w:color="000000" w:fill="FFFFFF"/>
          </w:tcPr>
          <w:p w:rsidR="000E4C9F" w:rsidRPr="00716B7E" w:rsidRDefault="000E4C9F" w:rsidP="00351BFF">
            <w:pPr>
              <w:widowControl w:val="0"/>
              <w:autoSpaceDE w:val="0"/>
              <w:autoSpaceDN w:val="0"/>
              <w:adjustRightInd w:val="0"/>
              <w:rPr>
                <w:rFonts w:ascii="Times New Roman" w:hAnsi="Times New Roman" w:cs="Times New Roman"/>
                <w:color w:val="000000"/>
                <w:sz w:val="24"/>
                <w:szCs w:val="18"/>
              </w:rPr>
            </w:pPr>
            <w:r w:rsidRPr="00716B7E">
              <w:rPr>
                <w:rFonts w:ascii="Times New Roman" w:hAnsi="Times New Roman" w:cs="Times New Roman"/>
                <w:color w:val="000000"/>
                <w:sz w:val="24"/>
                <w:szCs w:val="18"/>
              </w:rPr>
              <w:t xml:space="preserve"> </w:t>
            </w:r>
          </w:p>
        </w:tc>
        <w:tc>
          <w:tcPr>
            <w:tcW w:w="1222" w:type="dxa"/>
            <w:shd w:val="clear" w:color="000000" w:fill="FFFFFF"/>
          </w:tcPr>
          <w:p w:rsidR="000E4C9F" w:rsidRPr="00716B7E" w:rsidRDefault="000E4C9F" w:rsidP="00351BFF">
            <w:pPr>
              <w:widowControl w:val="0"/>
              <w:autoSpaceDE w:val="0"/>
              <w:autoSpaceDN w:val="0"/>
              <w:adjustRightInd w:val="0"/>
              <w:rPr>
                <w:rFonts w:ascii="Times New Roman" w:hAnsi="Times New Roman" w:cs="Times New Roman"/>
                <w:color w:val="000000"/>
                <w:sz w:val="24"/>
                <w:szCs w:val="18"/>
              </w:rPr>
            </w:pPr>
            <w:r w:rsidRPr="00716B7E">
              <w:rPr>
                <w:rFonts w:ascii="Times New Roman" w:hAnsi="Times New Roman" w:cs="Times New Roman"/>
                <w:color w:val="000000"/>
                <w:sz w:val="24"/>
                <w:szCs w:val="18"/>
              </w:rPr>
              <w:t>X1</w:t>
            </w:r>
          </w:p>
        </w:tc>
        <w:tc>
          <w:tcPr>
            <w:tcW w:w="1276" w:type="dxa"/>
            <w:shd w:val="clear" w:color="000000" w:fill="FFFFFF"/>
            <w:vAlign w:val="center"/>
          </w:tcPr>
          <w:p w:rsidR="000E4C9F" w:rsidRPr="00716B7E" w:rsidRDefault="000E4C9F" w:rsidP="00351BFF">
            <w:pPr>
              <w:widowControl w:val="0"/>
              <w:autoSpaceDE w:val="0"/>
              <w:autoSpaceDN w:val="0"/>
              <w:adjustRightInd w:val="0"/>
              <w:jc w:val="right"/>
              <w:rPr>
                <w:rFonts w:ascii="Times New Roman" w:hAnsi="Times New Roman" w:cs="Times New Roman"/>
                <w:color w:val="000000"/>
                <w:sz w:val="24"/>
                <w:szCs w:val="18"/>
              </w:rPr>
            </w:pPr>
            <w:r w:rsidRPr="00716B7E">
              <w:rPr>
                <w:rFonts w:ascii="Times New Roman" w:hAnsi="Times New Roman" w:cs="Times New Roman"/>
                <w:color w:val="000000"/>
                <w:sz w:val="24"/>
                <w:szCs w:val="18"/>
              </w:rPr>
              <w:t>-.099</w:t>
            </w:r>
          </w:p>
        </w:tc>
        <w:tc>
          <w:tcPr>
            <w:tcW w:w="1275" w:type="dxa"/>
            <w:shd w:val="clear" w:color="000000" w:fill="FFFFFF"/>
            <w:vAlign w:val="center"/>
          </w:tcPr>
          <w:p w:rsidR="000E4C9F" w:rsidRPr="00716B7E" w:rsidRDefault="000E4C9F" w:rsidP="00351BFF">
            <w:pPr>
              <w:widowControl w:val="0"/>
              <w:autoSpaceDE w:val="0"/>
              <w:autoSpaceDN w:val="0"/>
              <w:adjustRightInd w:val="0"/>
              <w:jc w:val="right"/>
              <w:rPr>
                <w:rFonts w:ascii="Times New Roman" w:hAnsi="Times New Roman" w:cs="Times New Roman"/>
                <w:color w:val="000000"/>
                <w:sz w:val="24"/>
                <w:szCs w:val="18"/>
              </w:rPr>
            </w:pPr>
            <w:r w:rsidRPr="00716B7E">
              <w:rPr>
                <w:rFonts w:ascii="Times New Roman" w:hAnsi="Times New Roman" w:cs="Times New Roman"/>
                <w:color w:val="000000"/>
                <w:sz w:val="24"/>
                <w:szCs w:val="18"/>
              </w:rPr>
              <w:t>.051</w:t>
            </w:r>
          </w:p>
        </w:tc>
        <w:tc>
          <w:tcPr>
            <w:tcW w:w="2410" w:type="dxa"/>
            <w:shd w:val="clear" w:color="000000" w:fill="FFFFFF"/>
            <w:vAlign w:val="center"/>
          </w:tcPr>
          <w:p w:rsidR="000E4C9F" w:rsidRPr="00716B7E" w:rsidRDefault="000E4C9F" w:rsidP="00351BFF">
            <w:pPr>
              <w:widowControl w:val="0"/>
              <w:autoSpaceDE w:val="0"/>
              <w:autoSpaceDN w:val="0"/>
              <w:adjustRightInd w:val="0"/>
              <w:jc w:val="right"/>
              <w:rPr>
                <w:rFonts w:ascii="Times New Roman" w:hAnsi="Times New Roman" w:cs="Times New Roman"/>
                <w:color w:val="000000"/>
                <w:sz w:val="24"/>
                <w:szCs w:val="18"/>
              </w:rPr>
            </w:pPr>
            <w:r w:rsidRPr="00716B7E">
              <w:rPr>
                <w:rFonts w:ascii="Times New Roman" w:hAnsi="Times New Roman" w:cs="Times New Roman"/>
                <w:color w:val="000000"/>
                <w:sz w:val="24"/>
                <w:szCs w:val="18"/>
              </w:rPr>
              <w:t>-.302</w:t>
            </w:r>
          </w:p>
        </w:tc>
        <w:tc>
          <w:tcPr>
            <w:tcW w:w="1843" w:type="dxa"/>
            <w:shd w:val="clear" w:color="000000" w:fill="FFFFFF"/>
            <w:vAlign w:val="center"/>
          </w:tcPr>
          <w:p w:rsidR="000E4C9F" w:rsidRPr="00716B7E" w:rsidRDefault="000E4C9F" w:rsidP="00351BFF">
            <w:pPr>
              <w:widowControl w:val="0"/>
              <w:autoSpaceDE w:val="0"/>
              <w:autoSpaceDN w:val="0"/>
              <w:adjustRightInd w:val="0"/>
              <w:jc w:val="right"/>
              <w:rPr>
                <w:rFonts w:ascii="Times New Roman" w:hAnsi="Times New Roman" w:cs="Times New Roman"/>
                <w:color w:val="000000"/>
                <w:sz w:val="24"/>
                <w:szCs w:val="18"/>
              </w:rPr>
            </w:pPr>
            <w:r w:rsidRPr="00716B7E">
              <w:rPr>
                <w:rFonts w:ascii="Times New Roman" w:hAnsi="Times New Roman" w:cs="Times New Roman"/>
                <w:color w:val="000000"/>
                <w:sz w:val="24"/>
                <w:szCs w:val="18"/>
              </w:rPr>
              <w:t>-1.920</w:t>
            </w:r>
          </w:p>
        </w:tc>
        <w:tc>
          <w:tcPr>
            <w:tcW w:w="1038" w:type="dxa"/>
            <w:shd w:val="clear" w:color="000000" w:fill="FFFFFF"/>
            <w:vAlign w:val="center"/>
          </w:tcPr>
          <w:p w:rsidR="000E4C9F" w:rsidRPr="00716B7E" w:rsidRDefault="000E4C9F" w:rsidP="00351BFF">
            <w:pPr>
              <w:widowControl w:val="0"/>
              <w:autoSpaceDE w:val="0"/>
              <w:autoSpaceDN w:val="0"/>
              <w:adjustRightInd w:val="0"/>
              <w:jc w:val="right"/>
              <w:rPr>
                <w:rFonts w:ascii="Times New Roman" w:hAnsi="Times New Roman" w:cs="Times New Roman"/>
                <w:color w:val="000000"/>
                <w:sz w:val="24"/>
                <w:szCs w:val="18"/>
              </w:rPr>
            </w:pPr>
            <w:r w:rsidRPr="00716B7E">
              <w:rPr>
                <w:rFonts w:ascii="Times New Roman" w:hAnsi="Times New Roman" w:cs="Times New Roman"/>
                <w:color w:val="000000"/>
                <w:sz w:val="24"/>
                <w:szCs w:val="18"/>
              </w:rPr>
              <w:t>.061</w:t>
            </w:r>
          </w:p>
        </w:tc>
      </w:tr>
      <w:tr w:rsidR="000E4C9F" w:rsidRPr="00716B7E" w:rsidTr="007F54A3">
        <w:trPr>
          <w:trHeight w:val="273"/>
        </w:trPr>
        <w:tc>
          <w:tcPr>
            <w:tcW w:w="763" w:type="dxa"/>
            <w:shd w:val="clear" w:color="000000" w:fill="FFFFFF"/>
          </w:tcPr>
          <w:p w:rsidR="000E4C9F" w:rsidRPr="00716B7E" w:rsidRDefault="000E4C9F" w:rsidP="00351BFF">
            <w:pPr>
              <w:widowControl w:val="0"/>
              <w:autoSpaceDE w:val="0"/>
              <w:autoSpaceDN w:val="0"/>
              <w:adjustRightInd w:val="0"/>
              <w:rPr>
                <w:rFonts w:ascii="Times New Roman" w:hAnsi="Times New Roman" w:cs="Times New Roman"/>
                <w:color w:val="000000"/>
                <w:sz w:val="24"/>
                <w:szCs w:val="18"/>
              </w:rPr>
            </w:pPr>
            <w:r w:rsidRPr="00716B7E">
              <w:rPr>
                <w:rFonts w:ascii="Times New Roman" w:hAnsi="Times New Roman" w:cs="Times New Roman"/>
                <w:color w:val="000000"/>
                <w:sz w:val="24"/>
                <w:szCs w:val="18"/>
              </w:rPr>
              <w:t xml:space="preserve"> </w:t>
            </w:r>
          </w:p>
        </w:tc>
        <w:tc>
          <w:tcPr>
            <w:tcW w:w="1222" w:type="dxa"/>
            <w:shd w:val="clear" w:color="000000" w:fill="FFFFFF"/>
          </w:tcPr>
          <w:p w:rsidR="000E4C9F" w:rsidRPr="00716B7E" w:rsidRDefault="000E4C9F" w:rsidP="00351BFF">
            <w:pPr>
              <w:widowControl w:val="0"/>
              <w:autoSpaceDE w:val="0"/>
              <w:autoSpaceDN w:val="0"/>
              <w:adjustRightInd w:val="0"/>
              <w:rPr>
                <w:rFonts w:ascii="Times New Roman" w:hAnsi="Times New Roman" w:cs="Times New Roman"/>
                <w:color w:val="000000"/>
                <w:sz w:val="24"/>
                <w:szCs w:val="18"/>
              </w:rPr>
            </w:pPr>
            <w:r w:rsidRPr="00716B7E">
              <w:rPr>
                <w:rFonts w:ascii="Times New Roman" w:hAnsi="Times New Roman" w:cs="Times New Roman"/>
                <w:color w:val="000000"/>
                <w:sz w:val="24"/>
                <w:szCs w:val="18"/>
              </w:rPr>
              <w:t>X2</w:t>
            </w:r>
          </w:p>
        </w:tc>
        <w:tc>
          <w:tcPr>
            <w:tcW w:w="1276" w:type="dxa"/>
            <w:shd w:val="clear" w:color="000000" w:fill="FFFFFF"/>
            <w:vAlign w:val="center"/>
          </w:tcPr>
          <w:p w:rsidR="000E4C9F" w:rsidRPr="00716B7E" w:rsidRDefault="000E4C9F" w:rsidP="00351BFF">
            <w:pPr>
              <w:widowControl w:val="0"/>
              <w:autoSpaceDE w:val="0"/>
              <w:autoSpaceDN w:val="0"/>
              <w:adjustRightInd w:val="0"/>
              <w:jc w:val="right"/>
              <w:rPr>
                <w:rFonts w:ascii="Times New Roman" w:hAnsi="Times New Roman" w:cs="Times New Roman"/>
                <w:color w:val="000000"/>
                <w:sz w:val="24"/>
                <w:szCs w:val="18"/>
              </w:rPr>
            </w:pPr>
            <w:r w:rsidRPr="00716B7E">
              <w:rPr>
                <w:rFonts w:ascii="Times New Roman" w:hAnsi="Times New Roman" w:cs="Times New Roman"/>
                <w:color w:val="000000"/>
                <w:sz w:val="24"/>
                <w:szCs w:val="18"/>
              </w:rPr>
              <w:t>.037</w:t>
            </w:r>
          </w:p>
        </w:tc>
        <w:tc>
          <w:tcPr>
            <w:tcW w:w="1275" w:type="dxa"/>
            <w:shd w:val="clear" w:color="000000" w:fill="FFFFFF"/>
            <w:vAlign w:val="center"/>
          </w:tcPr>
          <w:p w:rsidR="000E4C9F" w:rsidRPr="00716B7E" w:rsidRDefault="000E4C9F" w:rsidP="00351BFF">
            <w:pPr>
              <w:widowControl w:val="0"/>
              <w:autoSpaceDE w:val="0"/>
              <w:autoSpaceDN w:val="0"/>
              <w:adjustRightInd w:val="0"/>
              <w:jc w:val="right"/>
              <w:rPr>
                <w:rFonts w:ascii="Times New Roman" w:hAnsi="Times New Roman" w:cs="Times New Roman"/>
                <w:color w:val="000000"/>
                <w:sz w:val="24"/>
                <w:szCs w:val="18"/>
              </w:rPr>
            </w:pPr>
            <w:r w:rsidRPr="00716B7E">
              <w:rPr>
                <w:rFonts w:ascii="Times New Roman" w:hAnsi="Times New Roman" w:cs="Times New Roman"/>
                <w:color w:val="000000"/>
                <w:sz w:val="24"/>
                <w:szCs w:val="18"/>
              </w:rPr>
              <w:t>.040</w:t>
            </w:r>
          </w:p>
        </w:tc>
        <w:tc>
          <w:tcPr>
            <w:tcW w:w="2410" w:type="dxa"/>
            <w:shd w:val="clear" w:color="000000" w:fill="FFFFFF"/>
            <w:vAlign w:val="center"/>
          </w:tcPr>
          <w:p w:rsidR="000E4C9F" w:rsidRPr="00716B7E" w:rsidRDefault="000E4C9F" w:rsidP="00351BFF">
            <w:pPr>
              <w:widowControl w:val="0"/>
              <w:autoSpaceDE w:val="0"/>
              <w:autoSpaceDN w:val="0"/>
              <w:adjustRightInd w:val="0"/>
              <w:jc w:val="right"/>
              <w:rPr>
                <w:rFonts w:ascii="Times New Roman" w:hAnsi="Times New Roman" w:cs="Times New Roman"/>
                <w:color w:val="000000"/>
                <w:sz w:val="24"/>
                <w:szCs w:val="18"/>
              </w:rPr>
            </w:pPr>
            <w:r w:rsidRPr="00716B7E">
              <w:rPr>
                <w:rFonts w:ascii="Times New Roman" w:hAnsi="Times New Roman" w:cs="Times New Roman"/>
                <w:color w:val="000000"/>
                <w:sz w:val="24"/>
                <w:szCs w:val="18"/>
              </w:rPr>
              <w:t>.146</w:t>
            </w:r>
          </w:p>
        </w:tc>
        <w:tc>
          <w:tcPr>
            <w:tcW w:w="1843" w:type="dxa"/>
            <w:shd w:val="clear" w:color="000000" w:fill="FFFFFF"/>
            <w:vAlign w:val="center"/>
          </w:tcPr>
          <w:p w:rsidR="000E4C9F" w:rsidRPr="00716B7E" w:rsidRDefault="000E4C9F" w:rsidP="00351BFF">
            <w:pPr>
              <w:widowControl w:val="0"/>
              <w:autoSpaceDE w:val="0"/>
              <w:autoSpaceDN w:val="0"/>
              <w:adjustRightInd w:val="0"/>
              <w:jc w:val="right"/>
              <w:rPr>
                <w:rFonts w:ascii="Times New Roman" w:hAnsi="Times New Roman" w:cs="Times New Roman"/>
                <w:color w:val="000000"/>
                <w:sz w:val="24"/>
                <w:szCs w:val="18"/>
              </w:rPr>
            </w:pPr>
            <w:r w:rsidRPr="00716B7E">
              <w:rPr>
                <w:rFonts w:ascii="Times New Roman" w:hAnsi="Times New Roman" w:cs="Times New Roman"/>
                <w:color w:val="000000"/>
                <w:sz w:val="24"/>
                <w:szCs w:val="18"/>
              </w:rPr>
              <w:t>.938</w:t>
            </w:r>
          </w:p>
        </w:tc>
        <w:tc>
          <w:tcPr>
            <w:tcW w:w="1038" w:type="dxa"/>
            <w:shd w:val="clear" w:color="000000" w:fill="FFFFFF"/>
            <w:vAlign w:val="center"/>
          </w:tcPr>
          <w:p w:rsidR="000E4C9F" w:rsidRPr="00716B7E" w:rsidRDefault="000E4C9F" w:rsidP="00351BFF">
            <w:pPr>
              <w:widowControl w:val="0"/>
              <w:autoSpaceDE w:val="0"/>
              <w:autoSpaceDN w:val="0"/>
              <w:adjustRightInd w:val="0"/>
              <w:jc w:val="right"/>
              <w:rPr>
                <w:rFonts w:ascii="Times New Roman" w:hAnsi="Times New Roman" w:cs="Times New Roman"/>
                <w:color w:val="000000"/>
                <w:sz w:val="24"/>
                <w:szCs w:val="18"/>
              </w:rPr>
            </w:pPr>
            <w:r w:rsidRPr="00716B7E">
              <w:rPr>
                <w:rFonts w:ascii="Times New Roman" w:hAnsi="Times New Roman" w:cs="Times New Roman"/>
                <w:color w:val="000000"/>
                <w:sz w:val="24"/>
                <w:szCs w:val="18"/>
              </w:rPr>
              <w:t>.353</w:t>
            </w:r>
          </w:p>
        </w:tc>
      </w:tr>
      <w:tr w:rsidR="000E4C9F" w:rsidRPr="00716B7E" w:rsidTr="007F54A3">
        <w:trPr>
          <w:trHeight w:val="273"/>
        </w:trPr>
        <w:tc>
          <w:tcPr>
            <w:tcW w:w="763" w:type="dxa"/>
            <w:shd w:val="clear" w:color="000000" w:fill="FFFFFF"/>
          </w:tcPr>
          <w:p w:rsidR="000E4C9F" w:rsidRPr="00716B7E" w:rsidRDefault="000E4C9F" w:rsidP="00351BFF">
            <w:pPr>
              <w:widowControl w:val="0"/>
              <w:autoSpaceDE w:val="0"/>
              <w:autoSpaceDN w:val="0"/>
              <w:adjustRightInd w:val="0"/>
              <w:rPr>
                <w:rFonts w:ascii="Times New Roman" w:hAnsi="Times New Roman" w:cs="Times New Roman"/>
                <w:color w:val="000000"/>
                <w:sz w:val="24"/>
                <w:szCs w:val="18"/>
              </w:rPr>
            </w:pPr>
            <w:r w:rsidRPr="00716B7E">
              <w:rPr>
                <w:rFonts w:ascii="Times New Roman" w:hAnsi="Times New Roman" w:cs="Times New Roman"/>
                <w:color w:val="000000"/>
                <w:sz w:val="24"/>
                <w:szCs w:val="18"/>
              </w:rPr>
              <w:t xml:space="preserve"> </w:t>
            </w:r>
          </w:p>
        </w:tc>
        <w:tc>
          <w:tcPr>
            <w:tcW w:w="1222" w:type="dxa"/>
            <w:shd w:val="clear" w:color="000000" w:fill="FFFFFF"/>
          </w:tcPr>
          <w:p w:rsidR="000E4C9F" w:rsidRPr="00716B7E" w:rsidRDefault="000E4C9F" w:rsidP="00351BFF">
            <w:pPr>
              <w:widowControl w:val="0"/>
              <w:autoSpaceDE w:val="0"/>
              <w:autoSpaceDN w:val="0"/>
              <w:adjustRightInd w:val="0"/>
              <w:rPr>
                <w:rFonts w:ascii="Times New Roman" w:hAnsi="Times New Roman" w:cs="Times New Roman"/>
                <w:color w:val="000000"/>
                <w:sz w:val="24"/>
                <w:szCs w:val="18"/>
              </w:rPr>
            </w:pPr>
            <w:r w:rsidRPr="00716B7E">
              <w:rPr>
                <w:rFonts w:ascii="Times New Roman" w:hAnsi="Times New Roman" w:cs="Times New Roman"/>
                <w:color w:val="000000"/>
                <w:sz w:val="24"/>
                <w:szCs w:val="18"/>
              </w:rPr>
              <w:t>X3</w:t>
            </w:r>
          </w:p>
        </w:tc>
        <w:tc>
          <w:tcPr>
            <w:tcW w:w="1276" w:type="dxa"/>
            <w:shd w:val="clear" w:color="000000" w:fill="FFFFFF"/>
            <w:vAlign w:val="center"/>
          </w:tcPr>
          <w:p w:rsidR="000E4C9F" w:rsidRPr="00716B7E" w:rsidRDefault="000E4C9F" w:rsidP="00351BFF">
            <w:pPr>
              <w:widowControl w:val="0"/>
              <w:autoSpaceDE w:val="0"/>
              <w:autoSpaceDN w:val="0"/>
              <w:adjustRightInd w:val="0"/>
              <w:jc w:val="right"/>
              <w:rPr>
                <w:rFonts w:ascii="Times New Roman" w:hAnsi="Times New Roman" w:cs="Times New Roman"/>
                <w:color w:val="000000"/>
                <w:sz w:val="24"/>
                <w:szCs w:val="18"/>
              </w:rPr>
            </w:pPr>
            <w:r w:rsidRPr="00716B7E">
              <w:rPr>
                <w:rFonts w:ascii="Times New Roman" w:hAnsi="Times New Roman" w:cs="Times New Roman"/>
                <w:color w:val="000000"/>
                <w:sz w:val="24"/>
                <w:szCs w:val="18"/>
              </w:rPr>
              <w:t>-.076</w:t>
            </w:r>
          </w:p>
        </w:tc>
        <w:tc>
          <w:tcPr>
            <w:tcW w:w="1275" w:type="dxa"/>
            <w:shd w:val="clear" w:color="000000" w:fill="FFFFFF"/>
            <w:vAlign w:val="center"/>
          </w:tcPr>
          <w:p w:rsidR="000E4C9F" w:rsidRPr="00716B7E" w:rsidRDefault="000E4C9F" w:rsidP="00351BFF">
            <w:pPr>
              <w:widowControl w:val="0"/>
              <w:autoSpaceDE w:val="0"/>
              <w:autoSpaceDN w:val="0"/>
              <w:adjustRightInd w:val="0"/>
              <w:jc w:val="right"/>
              <w:rPr>
                <w:rFonts w:ascii="Times New Roman" w:hAnsi="Times New Roman" w:cs="Times New Roman"/>
                <w:color w:val="000000"/>
                <w:sz w:val="24"/>
                <w:szCs w:val="18"/>
              </w:rPr>
            </w:pPr>
            <w:r w:rsidRPr="00716B7E">
              <w:rPr>
                <w:rFonts w:ascii="Times New Roman" w:hAnsi="Times New Roman" w:cs="Times New Roman"/>
                <w:color w:val="000000"/>
                <w:sz w:val="24"/>
                <w:szCs w:val="18"/>
              </w:rPr>
              <w:t>.043</w:t>
            </w:r>
          </w:p>
        </w:tc>
        <w:tc>
          <w:tcPr>
            <w:tcW w:w="2410" w:type="dxa"/>
            <w:shd w:val="clear" w:color="000000" w:fill="FFFFFF"/>
            <w:vAlign w:val="center"/>
          </w:tcPr>
          <w:p w:rsidR="000E4C9F" w:rsidRPr="00716B7E" w:rsidRDefault="000E4C9F" w:rsidP="00351BFF">
            <w:pPr>
              <w:widowControl w:val="0"/>
              <w:autoSpaceDE w:val="0"/>
              <w:autoSpaceDN w:val="0"/>
              <w:adjustRightInd w:val="0"/>
              <w:jc w:val="right"/>
              <w:rPr>
                <w:rFonts w:ascii="Times New Roman" w:hAnsi="Times New Roman" w:cs="Times New Roman"/>
                <w:color w:val="000000"/>
                <w:sz w:val="24"/>
                <w:szCs w:val="18"/>
              </w:rPr>
            </w:pPr>
            <w:r w:rsidRPr="00716B7E">
              <w:rPr>
                <w:rFonts w:ascii="Times New Roman" w:hAnsi="Times New Roman" w:cs="Times New Roman"/>
                <w:color w:val="000000"/>
                <w:sz w:val="24"/>
                <w:szCs w:val="18"/>
              </w:rPr>
              <w:t>-.262</w:t>
            </w:r>
          </w:p>
        </w:tc>
        <w:tc>
          <w:tcPr>
            <w:tcW w:w="1843" w:type="dxa"/>
            <w:shd w:val="clear" w:color="000000" w:fill="FFFFFF"/>
            <w:vAlign w:val="center"/>
          </w:tcPr>
          <w:p w:rsidR="000E4C9F" w:rsidRPr="00716B7E" w:rsidRDefault="000E4C9F" w:rsidP="00351BFF">
            <w:pPr>
              <w:widowControl w:val="0"/>
              <w:autoSpaceDE w:val="0"/>
              <w:autoSpaceDN w:val="0"/>
              <w:adjustRightInd w:val="0"/>
              <w:jc w:val="right"/>
              <w:rPr>
                <w:rFonts w:ascii="Times New Roman" w:hAnsi="Times New Roman" w:cs="Times New Roman"/>
                <w:color w:val="000000"/>
                <w:sz w:val="24"/>
                <w:szCs w:val="18"/>
              </w:rPr>
            </w:pPr>
            <w:r w:rsidRPr="00716B7E">
              <w:rPr>
                <w:rFonts w:ascii="Times New Roman" w:hAnsi="Times New Roman" w:cs="Times New Roman"/>
                <w:color w:val="000000"/>
                <w:sz w:val="24"/>
                <w:szCs w:val="18"/>
              </w:rPr>
              <w:t>-1.788</w:t>
            </w:r>
          </w:p>
        </w:tc>
        <w:tc>
          <w:tcPr>
            <w:tcW w:w="1038" w:type="dxa"/>
            <w:shd w:val="clear" w:color="000000" w:fill="FFFFFF"/>
            <w:vAlign w:val="center"/>
          </w:tcPr>
          <w:p w:rsidR="000E4C9F" w:rsidRPr="00716B7E" w:rsidRDefault="000E4C9F" w:rsidP="00351BFF">
            <w:pPr>
              <w:widowControl w:val="0"/>
              <w:autoSpaceDE w:val="0"/>
              <w:autoSpaceDN w:val="0"/>
              <w:adjustRightInd w:val="0"/>
              <w:jc w:val="right"/>
              <w:rPr>
                <w:rFonts w:ascii="Times New Roman" w:hAnsi="Times New Roman" w:cs="Times New Roman"/>
                <w:color w:val="000000"/>
                <w:sz w:val="24"/>
                <w:szCs w:val="18"/>
              </w:rPr>
            </w:pPr>
            <w:r w:rsidRPr="00716B7E">
              <w:rPr>
                <w:rFonts w:ascii="Times New Roman" w:hAnsi="Times New Roman" w:cs="Times New Roman"/>
                <w:color w:val="000000"/>
                <w:sz w:val="24"/>
                <w:szCs w:val="18"/>
              </w:rPr>
              <w:t>.080</w:t>
            </w:r>
          </w:p>
        </w:tc>
      </w:tr>
    </w:tbl>
    <w:p w:rsidR="000E4C9F" w:rsidRDefault="000E4C9F" w:rsidP="000E4C9F">
      <w:pPr>
        <w:widowControl w:val="0"/>
        <w:autoSpaceDE w:val="0"/>
        <w:autoSpaceDN w:val="0"/>
        <w:adjustRightInd w:val="0"/>
        <w:rPr>
          <w:rFonts w:ascii="Times New Roman" w:hAnsi="Times New Roman" w:cs="Times New Roman"/>
          <w:color w:val="000000"/>
          <w:sz w:val="24"/>
          <w:szCs w:val="18"/>
        </w:rPr>
      </w:pPr>
      <w:proofErr w:type="gramStart"/>
      <w:r w:rsidRPr="00716B7E">
        <w:rPr>
          <w:rFonts w:ascii="Times New Roman" w:hAnsi="Times New Roman" w:cs="Times New Roman"/>
          <w:color w:val="000000"/>
          <w:sz w:val="24"/>
          <w:szCs w:val="18"/>
        </w:rPr>
        <w:t>a  Dependent</w:t>
      </w:r>
      <w:proofErr w:type="gramEnd"/>
      <w:r w:rsidRPr="00716B7E">
        <w:rPr>
          <w:rFonts w:ascii="Times New Roman" w:hAnsi="Times New Roman" w:cs="Times New Roman"/>
          <w:color w:val="000000"/>
          <w:sz w:val="24"/>
          <w:szCs w:val="18"/>
        </w:rPr>
        <w:t xml:space="preserve"> Variable: ABS</w:t>
      </w:r>
    </w:p>
    <w:p w:rsidR="000E4C9F" w:rsidRPr="000E4C9F" w:rsidRDefault="000E4C9F" w:rsidP="000E4C9F">
      <w:pPr>
        <w:ind w:hanging="329"/>
        <w:rPr>
          <w:rFonts w:ascii="Times New Roman" w:hAnsi="Times New Roman" w:cs="Times New Roman"/>
          <w:i/>
          <w:sz w:val="24"/>
          <w:szCs w:val="24"/>
        </w:rPr>
      </w:pPr>
      <w:r w:rsidRPr="000E4C9F">
        <w:rPr>
          <w:rFonts w:ascii="Times New Roman" w:hAnsi="Times New Roman" w:cs="Times New Roman"/>
          <w:b/>
          <w:color w:val="000000"/>
          <w:sz w:val="24"/>
          <w:szCs w:val="24"/>
        </w:rPr>
        <w:t>Sumber</w:t>
      </w:r>
      <w:r>
        <w:rPr>
          <w:rFonts w:ascii="Times New Roman" w:hAnsi="Times New Roman" w:cs="Times New Roman"/>
          <w:color w:val="000000"/>
          <w:sz w:val="24"/>
          <w:szCs w:val="24"/>
        </w:rPr>
        <w:t xml:space="preserve">: </w:t>
      </w:r>
      <w:r w:rsidRPr="000E4C9F">
        <w:rPr>
          <w:rFonts w:ascii="Times New Roman" w:hAnsi="Times New Roman" w:cs="Times New Roman"/>
          <w:i/>
          <w:color w:val="000000"/>
          <w:sz w:val="24"/>
          <w:szCs w:val="24"/>
        </w:rPr>
        <w:t>Data diolah, 2019</w:t>
      </w:r>
    </w:p>
    <w:p w:rsidR="005F6CAE" w:rsidRPr="005117AB" w:rsidRDefault="0098576C" w:rsidP="005117AB">
      <w:pPr>
        <w:ind w:left="0" w:firstLine="329"/>
        <w:rPr>
          <w:rFonts w:ascii="Times New Roman" w:hAnsi="Times New Roman" w:cs="Times New Roman"/>
          <w:sz w:val="24"/>
          <w:szCs w:val="24"/>
        </w:rPr>
      </w:pPr>
      <w:r w:rsidRPr="005117AB">
        <w:rPr>
          <w:rFonts w:ascii="Times New Roman" w:hAnsi="Times New Roman"/>
          <w:sz w:val="24"/>
          <w:szCs w:val="24"/>
        </w:rPr>
        <w:t>bahwa nilai sig menunjukkan nilai &gt; dari 0.05, itu dapat diartikan tidak terjadi heteroskedasitas yang mana pada variabel X1 0,061, X2 0,353 dan X3 0,080</w:t>
      </w:r>
      <w:r w:rsidR="009E789D" w:rsidRPr="005117AB">
        <w:rPr>
          <w:rFonts w:ascii="Times New Roman" w:hAnsi="Times New Roman"/>
          <w:sz w:val="24"/>
          <w:szCs w:val="24"/>
        </w:rPr>
        <w:t>.</w:t>
      </w:r>
    </w:p>
    <w:p w:rsidR="005F6CAE" w:rsidRDefault="0098576C" w:rsidP="005117AB">
      <w:pPr>
        <w:ind w:left="0" w:firstLine="329"/>
        <w:rPr>
          <w:rFonts w:ascii="Times New Roman" w:hAnsi="Times New Roman" w:cs="Times New Roman"/>
          <w:sz w:val="24"/>
        </w:rPr>
      </w:pPr>
      <w:r w:rsidRPr="005117AB">
        <w:rPr>
          <w:rFonts w:ascii="Times New Roman" w:hAnsi="Times New Roman"/>
          <w:sz w:val="24"/>
          <w:szCs w:val="24"/>
        </w:rPr>
        <w:t xml:space="preserve">Untuk menguji adanya multikolinearitas dapat dilihat melalui Variance Inflantion Factor (VIF) &lt; 10 dan tolerance &gt; 0.1. Variabel kompensasi (X1) dengan nilai VIF 1.345, variabel motivasi (X2) dengan nilai VIF 1.317, dan variabel komitmen organisasional (X3) dengan nilai VIF 1.163. Pada variabel kompensasi (X1) dengan nilai tolerance 0,744, variabel motivasi (X2) dengan nilai tolerance 0,760, dan variabel komitmen </w:t>
      </w:r>
      <w:proofErr w:type="gramStart"/>
      <w:r w:rsidRPr="005117AB">
        <w:rPr>
          <w:rFonts w:ascii="Times New Roman" w:hAnsi="Times New Roman"/>
          <w:sz w:val="24"/>
          <w:szCs w:val="24"/>
        </w:rPr>
        <w:t>organiasasi  (</w:t>
      </w:r>
      <w:proofErr w:type="gramEnd"/>
      <w:r w:rsidRPr="005117AB">
        <w:rPr>
          <w:rFonts w:ascii="Times New Roman" w:hAnsi="Times New Roman"/>
          <w:sz w:val="24"/>
          <w:szCs w:val="24"/>
        </w:rPr>
        <w:t>X3) dengan nilai tolerance 0,860. Dengan demikian dapat dikatakan bahwa tidak terdapat korelasi variabel-variabel bebas antara satu dengan yang lainnya, atau variabel independent pada penelitian ini bebas multikolineritas</w:t>
      </w:r>
      <w:r w:rsidR="009E789D" w:rsidRPr="005117AB">
        <w:rPr>
          <w:rFonts w:ascii="Times New Roman" w:hAnsi="Times New Roman"/>
          <w:sz w:val="24"/>
          <w:szCs w:val="24"/>
          <w:lang w:val="sv-SE"/>
        </w:rPr>
        <w:t>.</w:t>
      </w:r>
      <w:r w:rsidR="00756199">
        <w:rPr>
          <w:rFonts w:ascii="Times New Roman" w:hAnsi="Times New Roman"/>
          <w:sz w:val="24"/>
          <w:szCs w:val="24"/>
          <w:lang w:val="sv-SE"/>
        </w:rPr>
        <w:t xml:space="preserve"> </w:t>
      </w:r>
      <w:r w:rsidR="00756199">
        <w:rPr>
          <w:rFonts w:ascii="Times New Roman" w:hAnsi="Times New Roman" w:cs="Times New Roman"/>
          <w:sz w:val="24"/>
        </w:rPr>
        <w:t xml:space="preserve">Ini dapat dilihat pada Tabel 4 </w:t>
      </w:r>
      <w:r w:rsidR="00756199" w:rsidRPr="00603C6A">
        <w:rPr>
          <w:rFonts w:ascii="Times New Roman" w:hAnsi="Times New Roman" w:cs="Times New Roman"/>
          <w:sz w:val="24"/>
        </w:rPr>
        <w:t>sebagai berikut</w:t>
      </w:r>
      <w:r w:rsidR="00756199">
        <w:rPr>
          <w:rFonts w:ascii="Times New Roman" w:hAnsi="Times New Roman" w:cs="Times New Roman"/>
          <w:sz w:val="24"/>
        </w:rPr>
        <w:t>:</w:t>
      </w:r>
    </w:p>
    <w:p w:rsidR="00756199" w:rsidRDefault="00756199" w:rsidP="00756199">
      <w:pPr>
        <w:ind w:hanging="329"/>
        <w:rPr>
          <w:rFonts w:ascii="Times New Roman" w:hAnsi="Times New Roman"/>
          <w:b/>
          <w:sz w:val="24"/>
          <w:szCs w:val="24"/>
          <w:lang w:val="sv-SE"/>
        </w:rPr>
      </w:pPr>
      <w:r w:rsidRPr="00756199">
        <w:rPr>
          <w:rFonts w:ascii="Times New Roman" w:hAnsi="Times New Roman"/>
          <w:b/>
          <w:sz w:val="24"/>
          <w:szCs w:val="24"/>
          <w:lang w:val="sv-SE"/>
        </w:rPr>
        <w:t>Tabel 4. Hasil Uji Multikolinearitas</w:t>
      </w:r>
    </w:p>
    <w:tbl>
      <w:tblPr>
        <w:tblW w:w="10490" w:type="dxa"/>
        <w:tblInd w:w="-1550" w:type="dxa"/>
        <w:tblBorders>
          <w:top w:val="single" w:sz="12" w:space="0" w:color="000000"/>
          <w:bottom w:val="single" w:sz="12" w:space="0" w:color="000000"/>
        </w:tblBorders>
        <w:tblLayout w:type="fixed"/>
        <w:tblCellMar>
          <w:left w:w="93" w:type="dxa"/>
          <w:right w:w="93" w:type="dxa"/>
        </w:tblCellMar>
        <w:tblLook w:val="0000" w:firstRow="0" w:lastRow="0" w:firstColumn="0" w:lastColumn="0" w:noHBand="0" w:noVBand="0"/>
      </w:tblPr>
      <w:tblGrid>
        <w:gridCol w:w="761"/>
        <w:gridCol w:w="1320"/>
        <w:gridCol w:w="846"/>
        <w:gridCol w:w="1184"/>
        <w:gridCol w:w="1559"/>
        <w:gridCol w:w="941"/>
        <w:gridCol w:w="1186"/>
        <w:gridCol w:w="1275"/>
        <w:gridCol w:w="1418"/>
      </w:tblGrid>
      <w:tr w:rsidR="00756199" w:rsidRPr="006A5876" w:rsidTr="00A61C6E">
        <w:trPr>
          <w:trHeight w:val="388"/>
        </w:trPr>
        <w:tc>
          <w:tcPr>
            <w:tcW w:w="2081" w:type="dxa"/>
            <w:gridSpan w:val="2"/>
            <w:vMerge w:val="restart"/>
            <w:tcBorders>
              <w:top w:val="single" w:sz="12" w:space="0" w:color="000000"/>
              <w:bottom w:val="nil"/>
            </w:tcBorders>
            <w:shd w:val="clear" w:color="000000" w:fill="FFFFFF"/>
            <w:vAlign w:val="bottom"/>
          </w:tcPr>
          <w:p w:rsidR="00756199" w:rsidRPr="006A5876" w:rsidRDefault="00756199" w:rsidP="00756199">
            <w:pPr>
              <w:widowControl w:val="0"/>
              <w:autoSpaceDE w:val="0"/>
              <w:autoSpaceDN w:val="0"/>
              <w:adjustRightInd w:val="0"/>
              <w:ind w:left="0" w:hanging="3"/>
              <w:jc w:val="left"/>
              <w:rPr>
                <w:rFonts w:ascii="Times New Roman" w:hAnsi="Times New Roman" w:cs="Times New Roman"/>
                <w:color w:val="000000"/>
                <w:sz w:val="24"/>
                <w:szCs w:val="24"/>
              </w:rPr>
            </w:pPr>
            <w:r w:rsidRPr="006A5876">
              <w:rPr>
                <w:rFonts w:ascii="Times New Roman" w:hAnsi="Times New Roman" w:cs="Times New Roman"/>
                <w:color w:val="000000"/>
                <w:sz w:val="24"/>
                <w:szCs w:val="24"/>
              </w:rPr>
              <w:t>Model</w:t>
            </w:r>
          </w:p>
        </w:tc>
        <w:tc>
          <w:tcPr>
            <w:tcW w:w="2030" w:type="dxa"/>
            <w:gridSpan w:val="2"/>
            <w:tcBorders>
              <w:top w:val="single" w:sz="12" w:space="0" w:color="000000"/>
              <w:bottom w:val="nil"/>
            </w:tcBorders>
            <w:shd w:val="clear" w:color="000000" w:fill="FFFFFF"/>
            <w:vAlign w:val="bottom"/>
          </w:tcPr>
          <w:p w:rsidR="00756199" w:rsidRPr="006A5876" w:rsidRDefault="00756199" w:rsidP="00351BFF">
            <w:pPr>
              <w:widowControl w:val="0"/>
              <w:autoSpaceDE w:val="0"/>
              <w:autoSpaceDN w:val="0"/>
              <w:adjustRightInd w:val="0"/>
              <w:jc w:val="center"/>
              <w:rPr>
                <w:rFonts w:ascii="Times New Roman" w:hAnsi="Times New Roman" w:cs="Times New Roman"/>
                <w:color w:val="000000"/>
                <w:sz w:val="24"/>
                <w:szCs w:val="24"/>
              </w:rPr>
            </w:pPr>
            <w:r w:rsidRPr="006A5876">
              <w:rPr>
                <w:rFonts w:ascii="Times New Roman" w:hAnsi="Times New Roman" w:cs="Times New Roman"/>
                <w:color w:val="000000"/>
                <w:sz w:val="24"/>
                <w:szCs w:val="24"/>
              </w:rPr>
              <w:t>Unstandardized Coefficients</w:t>
            </w:r>
          </w:p>
        </w:tc>
        <w:tc>
          <w:tcPr>
            <w:tcW w:w="1559" w:type="dxa"/>
            <w:tcBorders>
              <w:top w:val="single" w:sz="12" w:space="0" w:color="000000"/>
              <w:bottom w:val="nil"/>
            </w:tcBorders>
            <w:shd w:val="clear" w:color="000000" w:fill="FFFFFF"/>
            <w:vAlign w:val="bottom"/>
          </w:tcPr>
          <w:p w:rsidR="00756199" w:rsidRPr="006A5876" w:rsidRDefault="00756199" w:rsidP="00351BFF">
            <w:pPr>
              <w:widowControl w:val="0"/>
              <w:autoSpaceDE w:val="0"/>
              <w:autoSpaceDN w:val="0"/>
              <w:adjustRightInd w:val="0"/>
              <w:jc w:val="center"/>
              <w:rPr>
                <w:rFonts w:ascii="Times New Roman" w:hAnsi="Times New Roman" w:cs="Times New Roman"/>
                <w:color w:val="000000"/>
                <w:sz w:val="24"/>
                <w:szCs w:val="24"/>
              </w:rPr>
            </w:pPr>
            <w:r w:rsidRPr="006A5876">
              <w:rPr>
                <w:rFonts w:ascii="Times New Roman" w:hAnsi="Times New Roman" w:cs="Times New Roman"/>
                <w:color w:val="000000"/>
                <w:sz w:val="24"/>
                <w:szCs w:val="24"/>
              </w:rPr>
              <w:t>Standardized Coefficients</w:t>
            </w:r>
          </w:p>
        </w:tc>
        <w:tc>
          <w:tcPr>
            <w:tcW w:w="941" w:type="dxa"/>
            <w:tcBorders>
              <w:top w:val="single" w:sz="12" w:space="0" w:color="000000"/>
              <w:bottom w:val="nil"/>
            </w:tcBorders>
            <w:shd w:val="clear" w:color="000000" w:fill="FFFFFF"/>
            <w:vAlign w:val="bottom"/>
          </w:tcPr>
          <w:p w:rsidR="00756199" w:rsidRPr="006A5876" w:rsidRDefault="00756199" w:rsidP="00351BFF">
            <w:pPr>
              <w:widowControl w:val="0"/>
              <w:autoSpaceDE w:val="0"/>
              <w:autoSpaceDN w:val="0"/>
              <w:adjustRightInd w:val="0"/>
              <w:jc w:val="center"/>
              <w:rPr>
                <w:rFonts w:ascii="Times New Roman" w:hAnsi="Times New Roman" w:cs="Times New Roman"/>
                <w:color w:val="000000"/>
                <w:sz w:val="24"/>
                <w:szCs w:val="24"/>
              </w:rPr>
            </w:pPr>
            <w:r w:rsidRPr="006A5876">
              <w:rPr>
                <w:rFonts w:ascii="Times New Roman" w:hAnsi="Times New Roman" w:cs="Times New Roman"/>
                <w:color w:val="000000"/>
                <w:sz w:val="24"/>
                <w:szCs w:val="24"/>
              </w:rPr>
              <w:t>t</w:t>
            </w:r>
          </w:p>
        </w:tc>
        <w:tc>
          <w:tcPr>
            <w:tcW w:w="1186" w:type="dxa"/>
            <w:tcBorders>
              <w:top w:val="single" w:sz="12" w:space="0" w:color="000000"/>
              <w:bottom w:val="nil"/>
            </w:tcBorders>
            <w:shd w:val="clear" w:color="000000" w:fill="FFFFFF"/>
            <w:vAlign w:val="bottom"/>
          </w:tcPr>
          <w:p w:rsidR="00756199" w:rsidRPr="006A5876" w:rsidRDefault="00756199" w:rsidP="00351BFF">
            <w:pPr>
              <w:widowControl w:val="0"/>
              <w:autoSpaceDE w:val="0"/>
              <w:autoSpaceDN w:val="0"/>
              <w:adjustRightInd w:val="0"/>
              <w:jc w:val="center"/>
              <w:rPr>
                <w:rFonts w:ascii="Times New Roman" w:hAnsi="Times New Roman" w:cs="Times New Roman"/>
                <w:color w:val="000000"/>
                <w:sz w:val="24"/>
                <w:szCs w:val="24"/>
              </w:rPr>
            </w:pPr>
            <w:r w:rsidRPr="006A5876">
              <w:rPr>
                <w:rFonts w:ascii="Times New Roman" w:hAnsi="Times New Roman" w:cs="Times New Roman"/>
                <w:color w:val="000000"/>
                <w:sz w:val="24"/>
                <w:szCs w:val="24"/>
              </w:rPr>
              <w:t>Sig.</w:t>
            </w:r>
          </w:p>
        </w:tc>
        <w:tc>
          <w:tcPr>
            <w:tcW w:w="2693" w:type="dxa"/>
            <w:gridSpan w:val="2"/>
            <w:tcBorders>
              <w:top w:val="single" w:sz="12" w:space="0" w:color="000000"/>
              <w:bottom w:val="nil"/>
            </w:tcBorders>
            <w:shd w:val="clear" w:color="000000" w:fill="FFFFFF"/>
            <w:vAlign w:val="bottom"/>
          </w:tcPr>
          <w:p w:rsidR="00756199" w:rsidRPr="006A5876" w:rsidRDefault="00756199" w:rsidP="00351BFF">
            <w:pPr>
              <w:widowControl w:val="0"/>
              <w:autoSpaceDE w:val="0"/>
              <w:autoSpaceDN w:val="0"/>
              <w:adjustRightInd w:val="0"/>
              <w:jc w:val="center"/>
              <w:rPr>
                <w:rFonts w:ascii="Times New Roman" w:hAnsi="Times New Roman" w:cs="Times New Roman"/>
                <w:color w:val="000000"/>
                <w:sz w:val="24"/>
                <w:szCs w:val="24"/>
              </w:rPr>
            </w:pPr>
            <w:r w:rsidRPr="006A5876">
              <w:rPr>
                <w:rFonts w:ascii="Times New Roman" w:hAnsi="Times New Roman" w:cs="Times New Roman"/>
                <w:color w:val="000000"/>
                <w:sz w:val="24"/>
                <w:szCs w:val="24"/>
              </w:rPr>
              <w:t>Collinearity Statistics</w:t>
            </w:r>
          </w:p>
        </w:tc>
      </w:tr>
      <w:tr w:rsidR="00756199" w:rsidRPr="006A5876" w:rsidTr="00A61C6E">
        <w:trPr>
          <w:trHeight w:val="388"/>
        </w:trPr>
        <w:tc>
          <w:tcPr>
            <w:tcW w:w="2081" w:type="dxa"/>
            <w:gridSpan w:val="2"/>
            <w:vMerge/>
            <w:tcBorders>
              <w:top w:val="nil"/>
              <w:bottom w:val="single" w:sz="12" w:space="0" w:color="000000"/>
            </w:tcBorders>
            <w:shd w:val="clear" w:color="000000" w:fill="FFFFFF"/>
            <w:vAlign w:val="bottom"/>
          </w:tcPr>
          <w:p w:rsidR="00756199" w:rsidRPr="006A5876" w:rsidRDefault="00756199" w:rsidP="00351BFF">
            <w:pPr>
              <w:widowControl w:val="0"/>
              <w:autoSpaceDE w:val="0"/>
              <w:autoSpaceDN w:val="0"/>
              <w:adjustRightInd w:val="0"/>
              <w:rPr>
                <w:rFonts w:ascii="Times New Roman" w:hAnsi="Times New Roman" w:cs="Times New Roman"/>
                <w:color w:val="000000"/>
                <w:sz w:val="24"/>
                <w:szCs w:val="24"/>
              </w:rPr>
            </w:pPr>
          </w:p>
        </w:tc>
        <w:tc>
          <w:tcPr>
            <w:tcW w:w="846" w:type="dxa"/>
            <w:tcBorders>
              <w:top w:val="nil"/>
              <w:bottom w:val="single" w:sz="12" w:space="0" w:color="000000"/>
            </w:tcBorders>
            <w:shd w:val="clear" w:color="000000" w:fill="FFFFFF"/>
            <w:vAlign w:val="bottom"/>
          </w:tcPr>
          <w:p w:rsidR="00756199" w:rsidRPr="006A5876" w:rsidRDefault="00756199" w:rsidP="00351BFF">
            <w:pPr>
              <w:widowControl w:val="0"/>
              <w:autoSpaceDE w:val="0"/>
              <w:autoSpaceDN w:val="0"/>
              <w:adjustRightInd w:val="0"/>
              <w:jc w:val="center"/>
              <w:rPr>
                <w:rFonts w:ascii="Times New Roman" w:hAnsi="Times New Roman" w:cs="Times New Roman"/>
                <w:color w:val="000000"/>
                <w:sz w:val="24"/>
                <w:szCs w:val="24"/>
              </w:rPr>
            </w:pPr>
            <w:r w:rsidRPr="006A5876">
              <w:rPr>
                <w:rFonts w:ascii="Times New Roman" w:hAnsi="Times New Roman" w:cs="Times New Roman"/>
                <w:color w:val="000000"/>
                <w:sz w:val="24"/>
                <w:szCs w:val="24"/>
              </w:rPr>
              <w:t>B</w:t>
            </w:r>
          </w:p>
        </w:tc>
        <w:tc>
          <w:tcPr>
            <w:tcW w:w="1184" w:type="dxa"/>
            <w:tcBorders>
              <w:top w:val="nil"/>
              <w:bottom w:val="single" w:sz="12" w:space="0" w:color="000000"/>
            </w:tcBorders>
            <w:shd w:val="clear" w:color="000000" w:fill="FFFFFF"/>
            <w:vAlign w:val="bottom"/>
          </w:tcPr>
          <w:p w:rsidR="00756199" w:rsidRPr="006A5876" w:rsidRDefault="00756199" w:rsidP="00351BFF">
            <w:pPr>
              <w:widowControl w:val="0"/>
              <w:autoSpaceDE w:val="0"/>
              <w:autoSpaceDN w:val="0"/>
              <w:adjustRightInd w:val="0"/>
              <w:jc w:val="center"/>
              <w:rPr>
                <w:rFonts w:ascii="Times New Roman" w:hAnsi="Times New Roman" w:cs="Times New Roman"/>
                <w:color w:val="000000"/>
                <w:sz w:val="24"/>
                <w:szCs w:val="24"/>
              </w:rPr>
            </w:pPr>
            <w:r w:rsidRPr="006A5876">
              <w:rPr>
                <w:rFonts w:ascii="Times New Roman" w:hAnsi="Times New Roman" w:cs="Times New Roman"/>
                <w:color w:val="000000"/>
                <w:sz w:val="24"/>
                <w:szCs w:val="24"/>
              </w:rPr>
              <w:t>Std. Error</w:t>
            </w:r>
          </w:p>
        </w:tc>
        <w:tc>
          <w:tcPr>
            <w:tcW w:w="1559" w:type="dxa"/>
            <w:tcBorders>
              <w:top w:val="nil"/>
              <w:bottom w:val="single" w:sz="12" w:space="0" w:color="000000"/>
            </w:tcBorders>
            <w:shd w:val="clear" w:color="000000" w:fill="FFFFFF"/>
            <w:vAlign w:val="bottom"/>
          </w:tcPr>
          <w:p w:rsidR="00756199" w:rsidRPr="006A5876" w:rsidRDefault="00756199" w:rsidP="00351BFF">
            <w:pPr>
              <w:widowControl w:val="0"/>
              <w:autoSpaceDE w:val="0"/>
              <w:autoSpaceDN w:val="0"/>
              <w:adjustRightInd w:val="0"/>
              <w:jc w:val="center"/>
              <w:rPr>
                <w:rFonts w:ascii="Times New Roman" w:hAnsi="Times New Roman" w:cs="Times New Roman"/>
                <w:color w:val="000000"/>
                <w:sz w:val="24"/>
                <w:szCs w:val="24"/>
              </w:rPr>
            </w:pPr>
            <w:r w:rsidRPr="006A5876">
              <w:rPr>
                <w:rFonts w:ascii="Times New Roman" w:hAnsi="Times New Roman" w:cs="Times New Roman"/>
                <w:color w:val="000000"/>
                <w:sz w:val="24"/>
                <w:szCs w:val="24"/>
              </w:rPr>
              <w:t>Beta</w:t>
            </w:r>
          </w:p>
        </w:tc>
        <w:tc>
          <w:tcPr>
            <w:tcW w:w="941" w:type="dxa"/>
            <w:tcBorders>
              <w:top w:val="nil"/>
              <w:bottom w:val="single" w:sz="12" w:space="0" w:color="000000"/>
            </w:tcBorders>
            <w:shd w:val="clear" w:color="000000" w:fill="FFFFFF"/>
            <w:vAlign w:val="bottom"/>
          </w:tcPr>
          <w:p w:rsidR="00756199" w:rsidRPr="006A5876" w:rsidRDefault="00756199" w:rsidP="00351BFF">
            <w:pPr>
              <w:widowControl w:val="0"/>
              <w:autoSpaceDE w:val="0"/>
              <w:autoSpaceDN w:val="0"/>
              <w:adjustRightInd w:val="0"/>
              <w:jc w:val="center"/>
              <w:rPr>
                <w:rFonts w:ascii="Times New Roman" w:hAnsi="Times New Roman" w:cs="Times New Roman"/>
                <w:color w:val="000000"/>
                <w:sz w:val="24"/>
                <w:szCs w:val="24"/>
              </w:rPr>
            </w:pPr>
            <w:r w:rsidRPr="006A5876">
              <w:rPr>
                <w:rFonts w:ascii="Times New Roman" w:hAnsi="Times New Roman" w:cs="Times New Roman"/>
                <w:color w:val="000000"/>
                <w:sz w:val="24"/>
                <w:szCs w:val="24"/>
              </w:rPr>
              <w:t xml:space="preserve"> </w:t>
            </w:r>
          </w:p>
        </w:tc>
        <w:tc>
          <w:tcPr>
            <w:tcW w:w="1186" w:type="dxa"/>
            <w:tcBorders>
              <w:top w:val="nil"/>
              <w:bottom w:val="single" w:sz="12" w:space="0" w:color="000000"/>
            </w:tcBorders>
            <w:shd w:val="clear" w:color="000000" w:fill="FFFFFF"/>
            <w:vAlign w:val="bottom"/>
          </w:tcPr>
          <w:p w:rsidR="00756199" w:rsidRPr="006A5876" w:rsidRDefault="00756199" w:rsidP="00351BFF">
            <w:pPr>
              <w:widowControl w:val="0"/>
              <w:autoSpaceDE w:val="0"/>
              <w:autoSpaceDN w:val="0"/>
              <w:adjustRightInd w:val="0"/>
              <w:jc w:val="center"/>
              <w:rPr>
                <w:rFonts w:ascii="Times New Roman" w:hAnsi="Times New Roman" w:cs="Times New Roman"/>
                <w:color w:val="000000"/>
                <w:sz w:val="24"/>
                <w:szCs w:val="24"/>
              </w:rPr>
            </w:pPr>
            <w:r w:rsidRPr="006A5876">
              <w:rPr>
                <w:rFonts w:ascii="Times New Roman" w:hAnsi="Times New Roman" w:cs="Times New Roman"/>
                <w:color w:val="000000"/>
                <w:sz w:val="24"/>
                <w:szCs w:val="24"/>
              </w:rPr>
              <w:t xml:space="preserve"> </w:t>
            </w:r>
          </w:p>
        </w:tc>
        <w:tc>
          <w:tcPr>
            <w:tcW w:w="1275" w:type="dxa"/>
            <w:tcBorders>
              <w:top w:val="nil"/>
              <w:bottom w:val="single" w:sz="12" w:space="0" w:color="000000"/>
            </w:tcBorders>
            <w:shd w:val="clear" w:color="000000" w:fill="FFFFFF"/>
            <w:vAlign w:val="bottom"/>
          </w:tcPr>
          <w:p w:rsidR="00756199" w:rsidRPr="006A5876" w:rsidRDefault="00756199" w:rsidP="00351BFF">
            <w:pPr>
              <w:widowControl w:val="0"/>
              <w:autoSpaceDE w:val="0"/>
              <w:autoSpaceDN w:val="0"/>
              <w:adjustRightInd w:val="0"/>
              <w:jc w:val="center"/>
              <w:rPr>
                <w:rFonts w:ascii="Times New Roman" w:hAnsi="Times New Roman" w:cs="Times New Roman"/>
                <w:color w:val="000000"/>
                <w:sz w:val="24"/>
                <w:szCs w:val="24"/>
              </w:rPr>
            </w:pPr>
            <w:r w:rsidRPr="006A5876">
              <w:rPr>
                <w:rFonts w:ascii="Times New Roman" w:hAnsi="Times New Roman" w:cs="Times New Roman"/>
                <w:color w:val="000000"/>
                <w:sz w:val="24"/>
                <w:szCs w:val="24"/>
              </w:rPr>
              <w:t>Tolerance</w:t>
            </w:r>
          </w:p>
        </w:tc>
        <w:tc>
          <w:tcPr>
            <w:tcW w:w="1418" w:type="dxa"/>
            <w:tcBorders>
              <w:top w:val="nil"/>
              <w:bottom w:val="single" w:sz="12" w:space="0" w:color="000000"/>
            </w:tcBorders>
            <w:shd w:val="clear" w:color="000000" w:fill="FFFFFF"/>
            <w:vAlign w:val="bottom"/>
          </w:tcPr>
          <w:p w:rsidR="00756199" w:rsidRPr="006A5876" w:rsidRDefault="00756199" w:rsidP="00351BFF">
            <w:pPr>
              <w:widowControl w:val="0"/>
              <w:autoSpaceDE w:val="0"/>
              <w:autoSpaceDN w:val="0"/>
              <w:adjustRightInd w:val="0"/>
              <w:jc w:val="center"/>
              <w:rPr>
                <w:rFonts w:ascii="Times New Roman" w:hAnsi="Times New Roman" w:cs="Times New Roman"/>
                <w:color w:val="000000"/>
                <w:sz w:val="24"/>
                <w:szCs w:val="24"/>
              </w:rPr>
            </w:pPr>
            <w:r w:rsidRPr="006A5876">
              <w:rPr>
                <w:rFonts w:ascii="Times New Roman" w:hAnsi="Times New Roman" w:cs="Times New Roman"/>
                <w:color w:val="000000"/>
                <w:sz w:val="24"/>
                <w:szCs w:val="24"/>
              </w:rPr>
              <w:t>VIF</w:t>
            </w:r>
          </w:p>
        </w:tc>
      </w:tr>
      <w:tr w:rsidR="00756199" w:rsidRPr="006A5876" w:rsidTr="00A61C6E">
        <w:trPr>
          <w:trHeight w:val="273"/>
        </w:trPr>
        <w:tc>
          <w:tcPr>
            <w:tcW w:w="761" w:type="dxa"/>
            <w:tcBorders>
              <w:top w:val="single" w:sz="12" w:space="0" w:color="000000"/>
            </w:tcBorders>
            <w:shd w:val="clear" w:color="000000" w:fill="FFFFFF"/>
          </w:tcPr>
          <w:p w:rsidR="00756199" w:rsidRPr="006A5876" w:rsidRDefault="00756199" w:rsidP="00351BFF">
            <w:pPr>
              <w:widowControl w:val="0"/>
              <w:autoSpaceDE w:val="0"/>
              <w:autoSpaceDN w:val="0"/>
              <w:adjustRightInd w:val="0"/>
              <w:rPr>
                <w:rFonts w:ascii="Times New Roman" w:hAnsi="Times New Roman" w:cs="Times New Roman"/>
                <w:color w:val="000000"/>
                <w:sz w:val="24"/>
                <w:szCs w:val="24"/>
              </w:rPr>
            </w:pPr>
            <w:r w:rsidRPr="006A5876">
              <w:rPr>
                <w:rFonts w:ascii="Times New Roman" w:hAnsi="Times New Roman" w:cs="Times New Roman"/>
                <w:color w:val="000000"/>
                <w:sz w:val="24"/>
                <w:szCs w:val="24"/>
              </w:rPr>
              <w:t>1</w:t>
            </w:r>
          </w:p>
        </w:tc>
        <w:tc>
          <w:tcPr>
            <w:tcW w:w="1320" w:type="dxa"/>
            <w:tcBorders>
              <w:top w:val="single" w:sz="12" w:space="0" w:color="000000"/>
            </w:tcBorders>
            <w:shd w:val="clear" w:color="000000" w:fill="FFFFFF"/>
          </w:tcPr>
          <w:p w:rsidR="00756199" w:rsidRPr="006A5876" w:rsidRDefault="00756199" w:rsidP="00351BFF">
            <w:pPr>
              <w:widowControl w:val="0"/>
              <w:autoSpaceDE w:val="0"/>
              <w:autoSpaceDN w:val="0"/>
              <w:adjustRightInd w:val="0"/>
              <w:rPr>
                <w:rFonts w:ascii="Times New Roman" w:hAnsi="Times New Roman" w:cs="Times New Roman"/>
                <w:color w:val="000000"/>
                <w:sz w:val="24"/>
                <w:szCs w:val="24"/>
              </w:rPr>
            </w:pPr>
            <w:r w:rsidRPr="006A5876">
              <w:rPr>
                <w:rFonts w:ascii="Times New Roman" w:hAnsi="Times New Roman" w:cs="Times New Roman"/>
                <w:color w:val="000000"/>
                <w:sz w:val="24"/>
                <w:szCs w:val="24"/>
              </w:rPr>
              <w:t>(Constant)</w:t>
            </w:r>
          </w:p>
        </w:tc>
        <w:tc>
          <w:tcPr>
            <w:tcW w:w="846" w:type="dxa"/>
            <w:tcBorders>
              <w:top w:val="single" w:sz="12" w:space="0" w:color="000000"/>
            </w:tcBorders>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3.487</w:t>
            </w:r>
          </w:p>
        </w:tc>
        <w:tc>
          <w:tcPr>
            <w:tcW w:w="1184" w:type="dxa"/>
            <w:tcBorders>
              <w:top w:val="single" w:sz="12" w:space="0" w:color="000000"/>
            </w:tcBorders>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2.996</w:t>
            </w:r>
          </w:p>
        </w:tc>
        <w:tc>
          <w:tcPr>
            <w:tcW w:w="1559" w:type="dxa"/>
            <w:tcBorders>
              <w:top w:val="single" w:sz="12" w:space="0" w:color="000000"/>
            </w:tcBorders>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 xml:space="preserve"> </w:t>
            </w:r>
          </w:p>
        </w:tc>
        <w:tc>
          <w:tcPr>
            <w:tcW w:w="941" w:type="dxa"/>
            <w:tcBorders>
              <w:top w:val="single" w:sz="12" w:space="0" w:color="000000"/>
            </w:tcBorders>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1.164</w:t>
            </w:r>
          </w:p>
        </w:tc>
        <w:tc>
          <w:tcPr>
            <w:tcW w:w="1186" w:type="dxa"/>
            <w:tcBorders>
              <w:top w:val="single" w:sz="12" w:space="0" w:color="000000"/>
            </w:tcBorders>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.250</w:t>
            </w:r>
          </w:p>
        </w:tc>
        <w:tc>
          <w:tcPr>
            <w:tcW w:w="1275" w:type="dxa"/>
            <w:tcBorders>
              <w:top w:val="single" w:sz="12" w:space="0" w:color="000000"/>
            </w:tcBorders>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 xml:space="preserve"> </w:t>
            </w:r>
          </w:p>
        </w:tc>
        <w:tc>
          <w:tcPr>
            <w:tcW w:w="1418" w:type="dxa"/>
            <w:tcBorders>
              <w:top w:val="single" w:sz="12" w:space="0" w:color="000000"/>
            </w:tcBorders>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 xml:space="preserve"> </w:t>
            </w:r>
          </w:p>
        </w:tc>
      </w:tr>
      <w:tr w:rsidR="00756199" w:rsidRPr="006A5876" w:rsidTr="00756199">
        <w:trPr>
          <w:trHeight w:val="273"/>
        </w:trPr>
        <w:tc>
          <w:tcPr>
            <w:tcW w:w="761" w:type="dxa"/>
            <w:shd w:val="clear" w:color="000000" w:fill="FFFFFF"/>
          </w:tcPr>
          <w:p w:rsidR="00756199" w:rsidRPr="006A5876" w:rsidRDefault="00756199" w:rsidP="00351BFF">
            <w:pPr>
              <w:widowControl w:val="0"/>
              <w:autoSpaceDE w:val="0"/>
              <w:autoSpaceDN w:val="0"/>
              <w:adjustRightInd w:val="0"/>
              <w:rPr>
                <w:rFonts w:ascii="Times New Roman" w:hAnsi="Times New Roman" w:cs="Times New Roman"/>
                <w:color w:val="000000"/>
                <w:sz w:val="24"/>
                <w:szCs w:val="24"/>
              </w:rPr>
            </w:pPr>
            <w:r w:rsidRPr="006A5876">
              <w:rPr>
                <w:rFonts w:ascii="Times New Roman" w:hAnsi="Times New Roman" w:cs="Times New Roman"/>
                <w:color w:val="000000"/>
                <w:sz w:val="24"/>
                <w:szCs w:val="24"/>
              </w:rPr>
              <w:t xml:space="preserve"> </w:t>
            </w:r>
          </w:p>
        </w:tc>
        <w:tc>
          <w:tcPr>
            <w:tcW w:w="1320" w:type="dxa"/>
            <w:shd w:val="clear" w:color="000000" w:fill="FFFFFF"/>
          </w:tcPr>
          <w:p w:rsidR="00756199" w:rsidRPr="006A5876" w:rsidRDefault="00756199" w:rsidP="00351BFF">
            <w:pPr>
              <w:widowControl w:val="0"/>
              <w:autoSpaceDE w:val="0"/>
              <w:autoSpaceDN w:val="0"/>
              <w:adjustRightInd w:val="0"/>
              <w:rPr>
                <w:rFonts w:ascii="Times New Roman" w:hAnsi="Times New Roman" w:cs="Times New Roman"/>
                <w:color w:val="000000"/>
                <w:sz w:val="24"/>
                <w:szCs w:val="24"/>
              </w:rPr>
            </w:pPr>
            <w:r w:rsidRPr="006A5876">
              <w:rPr>
                <w:rFonts w:ascii="Times New Roman" w:hAnsi="Times New Roman" w:cs="Times New Roman"/>
                <w:color w:val="000000"/>
                <w:sz w:val="24"/>
                <w:szCs w:val="24"/>
              </w:rPr>
              <w:t>X1</w:t>
            </w:r>
          </w:p>
        </w:tc>
        <w:tc>
          <w:tcPr>
            <w:tcW w:w="846" w:type="dxa"/>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.506</w:t>
            </w:r>
          </w:p>
        </w:tc>
        <w:tc>
          <w:tcPr>
            <w:tcW w:w="1184" w:type="dxa"/>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.094</w:t>
            </w:r>
          </w:p>
        </w:tc>
        <w:tc>
          <w:tcPr>
            <w:tcW w:w="1559" w:type="dxa"/>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.482</w:t>
            </w:r>
          </w:p>
        </w:tc>
        <w:tc>
          <w:tcPr>
            <w:tcW w:w="941" w:type="dxa"/>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5.374</w:t>
            </w:r>
          </w:p>
        </w:tc>
        <w:tc>
          <w:tcPr>
            <w:tcW w:w="1186" w:type="dxa"/>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.000</w:t>
            </w:r>
          </w:p>
        </w:tc>
        <w:tc>
          <w:tcPr>
            <w:tcW w:w="1275" w:type="dxa"/>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.744</w:t>
            </w:r>
          </w:p>
        </w:tc>
        <w:tc>
          <w:tcPr>
            <w:tcW w:w="1418" w:type="dxa"/>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1.345</w:t>
            </w:r>
          </w:p>
        </w:tc>
      </w:tr>
      <w:tr w:rsidR="00756199" w:rsidRPr="006A5876" w:rsidTr="00756199">
        <w:trPr>
          <w:trHeight w:val="273"/>
        </w:trPr>
        <w:tc>
          <w:tcPr>
            <w:tcW w:w="761" w:type="dxa"/>
            <w:shd w:val="clear" w:color="000000" w:fill="FFFFFF"/>
          </w:tcPr>
          <w:p w:rsidR="00756199" w:rsidRPr="006A5876" w:rsidRDefault="00756199" w:rsidP="00351BFF">
            <w:pPr>
              <w:widowControl w:val="0"/>
              <w:autoSpaceDE w:val="0"/>
              <w:autoSpaceDN w:val="0"/>
              <w:adjustRightInd w:val="0"/>
              <w:rPr>
                <w:rFonts w:ascii="Times New Roman" w:hAnsi="Times New Roman" w:cs="Times New Roman"/>
                <w:color w:val="000000"/>
                <w:sz w:val="24"/>
                <w:szCs w:val="24"/>
              </w:rPr>
            </w:pPr>
            <w:r w:rsidRPr="006A5876">
              <w:rPr>
                <w:rFonts w:ascii="Times New Roman" w:hAnsi="Times New Roman" w:cs="Times New Roman"/>
                <w:color w:val="000000"/>
                <w:sz w:val="24"/>
                <w:szCs w:val="24"/>
              </w:rPr>
              <w:t xml:space="preserve"> </w:t>
            </w:r>
          </w:p>
        </w:tc>
        <w:tc>
          <w:tcPr>
            <w:tcW w:w="1320" w:type="dxa"/>
            <w:shd w:val="clear" w:color="000000" w:fill="FFFFFF"/>
          </w:tcPr>
          <w:p w:rsidR="00756199" w:rsidRPr="006A5876" w:rsidRDefault="00756199" w:rsidP="00351BFF">
            <w:pPr>
              <w:widowControl w:val="0"/>
              <w:autoSpaceDE w:val="0"/>
              <w:autoSpaceDN w:val="0"/>
              <w:adjustRightInd w:val="0"/>
              <w:rPr>
                <w:rFonts w:ascii="Times New Roman" w:hAnsi="Times New Roman" w:cs="Times New Roman"/>
                <w:color w:val="000000"/>
                <w:sz w:val="24"/>
                <w:szCs w:val="24"/>
              </w:rPr>
            </w:pPr>
            <w:r w:rsidRPr="006A5876">
              <w:rPr>
                <w:rFonts w:ascii="Times New Roman" w:hAnsi="Times New Roman" w:cs="Times New Roman"/>
                <w:color w:val="000000"/>
                <w:sz w:val="24"/>
                <w:szCs w:val="24"/>
              </w:rPr>
              <w:t>X2</w:t>
            </w:r>
          </w:p>
        </w:tc>
        <w:tc>
          <w:tcPr>
            <w:tcW w:w="846" w:type="dxa"/>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.423</w:t>
            </w:r>
          </w:p>
        </w:tc>
        <w:tc>
          <w:tcPr>
            <w:tcW w:w="1184" w:type="dxa"/>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.073</w:t>
            </w:r>
          </w:p>
        </w:tc>
        <w:tc>
          <w:tcPr>
            <w:tcW w:w="1559" w:type="dxa"/>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.516</w:t>
            </w:r>
          </w:p>
        </w:tc>
        <w:tc>
          <w:tcPr>
            <w:tcW w:w="941" w:type="dxa"/>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5.807</w:t>
            </w:r>
          </w:p>
        </w:tc>
        <w:tc>
          <w:tcPr>
            <w:tcW w:w="1186" w:type="dxa"/>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.000</w:t>
            </w:r>
          </w:p>
        </w:tc>
        <w:tc>
          <w:tcPr>
            <w:tcW w:w="1275" w:type="dxa"/>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.760</w:t>
            </w:r>
          </w:p>
        </w:tc>
        <w:tc>
          <w:tcPr>
            <w:tcW w:w="1418" w:type="dxa"/>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1.317</w:t>
            </w:r>
          </w:p>
        </w:tc>
      </w:tr>
      <w:tr w:rsidR="00756199" w:rsidRPr="006A5876" w:rsidTr="00756199">
        <w:trPr>
          <w:trHeight w:val="273"/>
        </w:trPr>
        <w:tc>
          <w:tcPr>
            <w:tcW w:w="761" w:type="dxa"/>
            <w:shd w:val="clear" w:color="000000" w:fill="FFFFFF"/>
          </w:tcPr>
          <w:p w:rsidR="00756199" w:rsidRPr="006A5876" w:rsidRDefault="00756199" w:rsidP="00351BFF">
            <w:pPr>
              <w:widowControl w:val="0"/>
              <w:autoSpaceDE w:val="0"/>
              <w:autoSpaceDN w:val="0"/>
              <w:adjustRightInd w:val="0"/>
              <w:rPr>
                <w:rFonts w:ascii="Times New Roman" w:hAnsi="Times New Roman" w:cs="Times New Roman"/>
                <w:color w:val="000000"/>
                <w:sz w:val="24"/>
                <w:szCs w:val="24"/>
              </w:rPr>
            </w:pPr>
            <w:r w:rsidRPr="006A5876">
              <w:rPr>
                <w:rFonts w:ascii="Times New Roman" w:hAnsi="Times New Roman" w:cs="Times New Roman"/>
                <w:color w:val="000000"/>
                <w:sz w:val="24"/>
                <w:szCs w:val="24"/>
              </w:rPr>
              <w:t xml:space="preserve"> </w:t>
            </w:r>
          </w:p>
        </w:tc>
        <w:tc>
          <w:tcPr>
            <w:tcW w:w="1320" w:type="dxa"/>
            <w:shd w:val="clear" w:color="000000" w:fill="FFFFFF"/>
          </w:tcPr>
          <w:p w:rsidR="00756199" w:rsidRPr="006A5876" w:rsidRDefault="00756199" w:rsidP="00351BFF">
            <w:pPr>
              <w:widowControl w:val="0"/>
              <w:autoSpaceDE w:val="0"/>
              <w:autoSpaceDN w:val="0"/>
              <w:adjustRightInd w:val="0"/>
              <w:rPr>
                <w:rFonts w:ascii="Times New Roman" w:hAnsi="Times New Roman" w:cs="Times New Roman"/>
                <w:color w:val="000000"/>
                <w:sz w:val="24"/>
                <w:szCs w:val="24"/>
              </w:rPr>
            </w:pPr>
            <w:r w:rsidRPr="006A5876">
              <w:rPr>
                <w:rFonts w:ascii="Times New Roman" w:hAnsi="Times New Roman" w:cs="Times New Roman"/>
                <w:color w:val="000000"/>
                <w:sz w:val="24"/>
                <w:szCs w:val="24"/>
              </w:rPr>
              <w:t>X3</w:t>
            </w:r>
          </w:p>
        </w:tc>
        <w:tc>
          <w:tcPr>
            <w:tcW w:w="846" w:type="dxa"/>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-.063</w:t>
            </w:r>
          </w:p>
        </w:tc>
        <w:tc>
          <w:tcPr>
            <w:tcW w:w="1184" w:type="dxa"/>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.078</w:t>
            </w:r>
          </w:p>
        </w:tc>
        <w:tc>
          <w:tcPr>
            <w:tcW w:w="1559" w:type="dxa"/>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-.067</w:t>
            </w:r>
          </w:p>
        </w:tc>
        <w:tc>
          <w:tcPr>
            <w:tcW w:w="941" w:type="dxa"/>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-.804</w:t>
            </w:r>
          </w:p>
        </w:tc>
        <w:tc>
          <w:tcPr>
            <w:tcW w:w="1186" w:type="dxa"/>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.425</w:t>
            </w:r>
          </w:p>
        </w:tc>
        <w:tc>
          <w:tcPr>
            <w:tcW w:w="1275" w:type="dxa"/>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.860</w:t>
            </w:r>
          </w:p>
        </w:tc>
        <w:tc>
          <w:tcPr>
            <w:tcW w:w="1418" w:type="dxa"/>
            <w:shd w:val="clear" w:color="000000" w:fill="FFFFFF"/>
            <w:vAlign w:val="center"/>
          </w:tcPr>
          <w:p w:rsidR="00756199" w:rsidRPr="006A5876" w:rsidRDefault="00756199" w:rsidP="00351BFF">
            <w:pPr>
              <w:widowControl w:val="0"/>
              <w:autoSpaceDE w:val="0"/>
              <w:autoSpaceDN w:val="0"/>
              <w:adjustRightInd w:val="0"/>
              <w:jc w:val="right"/>
              <w:rPr>
                <w:rFonts w:ascii="Times New Roman" w:hAnsi="Times New Roman" w:cs="Times New Roman"/>
                <w:color w:val="000000"/>
                <w:sz w:val="24"/>
                <w:szCs w:val="24"/>
              </w:rPr>
            </w:pPr>
            <w:r w:rsidRPr="006A5876">
              <w:rPr>
                <w:rFonts w:ascii="Times New Roman" w:hAnsi="Times New Roman" w:cs="Times New Roman"/>
                <w:color w:val="000000"/>
                <w:sz w:val="24"/>
                <w:szCs w:val="24"/>
              </w:rPr>
              <w:t>1.163</w:t>
            </w:r>
          </w:p>
        </w:tc>
      </w:tr>
    </w:tbl>
    <w:p w:rsidR="00756199" w:rsidRPr="006A5876" w:rsidRDefault="00756199" w:rsidP="00756199">
      <w:pPr>
        <w:widowControl w:val="0"/>
        <w:autoSpaceDE w:val="0"/>
        <w:autoSpaceDN w:val="0"/>
        <w:adjustRightInd w:val="0"/>
        <w:rPr>
          <w:rFonts w:ascii="Times New Roman" w:hAnsi="Times New Roman" w:cs="Times New Roman"/>
          <w:color w:val="000000"/>
          <w:sz w:val="24"/>
          <w:szCs w:val="24"/>
        </w:rPr>
      </w:pPr>
      <w:proofErr w:type="gramStart"/>
      <w:r w:rsidRPr="006A5876">
        <w:rPr>
          <w:rFonts w:ascii="Times New Roman" w:hAnsi="Times New Roman" w:cs="Times New Roman"/>
          <w:color w:val="000000"/>
          <w:sz w:val="24"/>
          <w:szCs w:val="24"/>
        </w:rPr>
        <w:t>a  Dependent</w:t>
      </w:r>
      <w:proofErr w:type="gramEnd"/>
      <w:r w:rsidRPr="006A5876">
        <w:rPr>
          <w:rFonts w:ascii="Times New Roman" w:hAnsi="Times New Roman" w:cs="Times New Roman"/>
          <w:color w:val="000000"/>
          <w:sz w:val="24"/>
          <w:szCs w:val="24"/>
        </w:rPr>
        <w:t xml:space="preserve"> Variable: Y</w:t>
      </w:r>
    </w:p>
    <w:p w:rsidR="00756199" w:rsidRPr="000E4C9F" w:rsidRDefault="00756199" w:rsidP="00756199">
      <w:pPr>
        <w:ind w:hanging="329"/>
        <w:rPr>
          <w:rFonts w:ascii="Times New Roman" w:hAnsi="Times New Roman" w:cs="Times New Roman"/>
          <w:i/>
          <w:sz w:val="24"/>
          <w:szCs w:val="24"/>
        </w:rPr>
      </w:pPr>
      <w:r w:rsidRPr="000E4C9F">
        <w:rPr>
          <w:rFonts w:ascii="Times New Roman" w:hAnsi="Times New Roman" w:cs="Times New Roman"/>
          <w:b/>
          <w:color w:val="000000"/>
          <w:sz w:val="24"/>
          <w:szCs w:val="24"/>
        </w:rPr>
        <w:t>Sumber</w:t>
      </w:r>
      <w:r>
        <w:rPr>
          <w:rFonts w:ascii="Times New Roman" w:hAnsi="Times New Roman" w:cs="Times New Roman"/>
          <w:color w:val="000000"/>
          <w:sz w:val="24"/>
          <w:szCs w:val="24"/>
        </w:rPr>
        <w:t xml:space="preserve">: </w:t>
      </w:r>
      <w:r w:rsidRPr="000E4C9F">
        <w:rPr>
          <w:rFonts w:ascii="Times New Roman" w:hAnsi="Times New Roman" w:cs="Times New Roman"/>
          <w:i/>
          <w:color w:val="000000"/>
          <w:sz w:val="24"/>
          <w:szCs w:val="24"/>
        </w:rPr>
        <w:t>Data diolah, 2019</w:t>
      </w:r>
    </w:p>
    <w:p w:rsidR="00756199" w:rsidRDefault="00756199" w:rsidP="005117AB">
      <w:pPr>
        <w:ind w:left="0" w:firstLine="329"/>
        <w:rPr>
          <w:rFonts w:ascii="Times New Roman" w:hAnsi="Times New Roman" w:cs="Times New Roman"/>
          <w:sz w:val="24"/>
        </w:rPr>
      </w:pPr>
      <w:r w:rsidRPr="000C6B42">
        <w:rPr>
          <w:rFonts w:ascii="Times New Roman" w:hAnsi="Times New Roman" w:cs="Times New Roman"/>
          <w:sz w:val="24"/>
        </w:rPr>
        <w:t xml:space="preserve">Analisis regresi berganda dilakukan dengan membandingkan (a) t hitung dengan t </w:t>
      </w:r>
      <w:proofErr w:type="gramStart"/>
      <w:r w:rsidRPr="000C6B42">
        <w:rPr>
          <w:rFonts w:ascii="Times New Roman" w:hAnsi="Times New Roman" w:cs="Times New Roman"/>
          <w:sz w:val="24"/>
        </w:rPr>
        <w:t>tabel  dan</w:t>
      </w:r>
      <w:proofErr w:type="gramEnd"/>
      <w:r w:rsidRPr="000C6B42">
        <w:rPr>
          <w:rFonts w:ascii="Times New Roman" w:hAnsi="Times New Roman" w:cs="Times New Roman"/>
          <w:sz w:val="24"/>
        </w:rPr>
        <w:t xml:space="preserve">  (b) nilai sig dengan α yang diajukan yaitu 95% atau α = 0,05. Hipotesis diterima jika t hitung &gt; t </w:t>
      </w:r>
      <w:proofErr w:type="gramStart"/>
      <w:r w:rsidRPr="000C6B42">
        <w:rPr>
          <w:rFonts w:ascii="Times New Roman" w:hAnsi="Times New Roman" w:cs="Times New Roman"/>
          <w:sz w:val="24"/>
        </w:rPr>
        <w:t>tabel  dan</w:t>
      </w:r>
      <w:proofErr w:type="gramEnd"/>
      <w:r w:rsidRPr="000C6B42">
        <w:rPr>
          <w:rFonts w:ascii="Times New Roman" w:hAnsi="Times New Roman" w:cs="Times New Roman"/>
          <w:sz w:val="24"/>
        </w:rPr>
        <w:t xml:space="preserve"> nilai sig &lt; α 0,05.</w:t>
      </w:r>
      <w:r>
        <w:rPr>
          <w:rFonts w:ascii="Times New Roman" w:hAnsi="Times New Roman" w:cs="Times New Roman"/>
          <w:sz w:val="24"/>
        </w:rPr>
        <w:t xml:space="preserve"> Ini dilihat dari tabel 5.</w:t>
      </w:r>
    </w:p>
    <w:p w:rsidR="00756199" w:rsidRDefault="00756199" w:rsidP="00904658">
      <w:pPr>
        <w:ind w:hanging="329"/>
        <w:rPr>
          <w:rFonts w:ascii="Times New Roman" w:hAnsi="Times New Roman" w:cs="Times New Roman"/>
          <w:sz w:val="24"/>
        </w:rPr>
      </w:pPr>
    </w:p>
    <w:p w:rsidR="00904658" w:rsidRDefault="00904658" w:rsidP="00904658">
      <w:pPr>
        <w:ind w:hanging="329"/>
        <w:rPr>
          <w:rFonts w:ascii="Times New Roman" w:hAnsi="Times New Roman" w:cs="Times New Roman"/>
          <w:sz w:val="24"/>
        </w:rPr>
      </w:pPr>
    </w:p>
    <w:p w:rsidR="00756199" w:rsidRDefault="00756199" w:rsidP="00756199">
      <w:pPr>
        <w:ind w:hanging="329"/>
        <w:rPr>
          <w:rFonts w:ascii="Times New Roman" w:hAnsi="Times New Roman" w:cs="Times New Roman"/>
          <w:b/>
          <w:sz w:val="24"/>
        </w:rPr>
      </w:pPr>
      <w:r w:rsidRPr="00756199">
        <w:rPr>
          <w:rFonts w:ascii="Times New Roman" w:hAnsi="Times New Roman" w:cs="Times New Roman"/>
          <w:b/>
          <w:sz w:val="24"/>
        </w:rPr>
        <w:t>Tabel 5. Hasil Uji Regresi Berganda</w:t>
      </w:r>
    </w:p>
    <w:tbl>
      <w:tblPr>
        <w:tblW w:w="7674" w:type="dxa"/>
        <w:tblBorders>
          <w:top w:val="single" w:sz="12" w:space="0" w:color="000000"/>
          <w:bottom w:val="single" w:sz="12" w:space="0" w:color="000000"/>
        </w:tblBorders>
        <w:tblLayout w:type="fixed"/>
        <w:tblCellMar>
          <w:left w:w="93" w:type="dxa"/>
          <w:right w:w="93" w:type="dxa"/>
        </w:tblCellMar>
        <w:tblLook w:val="0000" w:firstRow="0" w:lastRow="0" w:firstColumn="0" w:lastColumn="0" w:noHBand="0" w:noVBand="0"/>
      </w:tblPr>
      <w:tblGrid>
        <w:gridCol w:w="837"/>
        <w:gridCol w:w="1063"/>
        <w:gridCol w:w="1080"/>
        <w:gridCol w:w="1080"/>
        <w:gridCol w:w="1454"/>
        <w:gridCol w:w="1080"/>
        <w:gridCol w:w="1080"/>
      </w:tblGrid>
      <w:tr w:rsidR="00756199" w:rsidRPr="00756199" w:rsidTr="00A61C6E">
        <w:trPr>
          <w:trHeight w:val="388"/>
        </w:trPr>
        <w:tc>
          <w:tcPr>
            <w:tcW w:w="1900" w:type="dxa"/>
            <w:gridSpan w:val="2"/>
            <w:vMerge w:val="restart"/>
            <w:tcBorders>
              <w:top w:val="single" w:sz="12" w:space="0" w:color="000000"/>
              <w:bottom w:val="nil"/>
            </w:tcBorders>
            <w:shd w:val="clear" w:color="000000" w:fill="FFFFFF"/>
            <w:vAlign w:val="bottom"/>
          </w:tcPr>
          <w:p w:rsidR="00756199" w:rsidRPr="00756199" w:rsidRDefault="00756199" w:rsidP="00351BFF">
            <w:pPr>
              <w:autoSpaceDE w:val="0"/>
              <w:autoSpaceDN w:val="0"/>
              <w:adjustRightInd w:val="0"/>
              <w:ind w:left="0" w:firstLine="0"/>
              <w:jc w:val="left"/>
              <w:rPr>
                <w:rFonts w:ascii="Times New Roman" w:hAnsi="Times New Roman" w:cs="Times New Roman"/>
                <w:color w:val="000000"/>
                <w:sz w:val="24"/>
                <w:szCs w:val="18"/>
              </w:rPr>
            </w:pPr>
            <w:r w:rsidRPr="00756199">
              <w:rPr>
                <w:rFonts w:ascii="Times New Roman" w:hAnsi="Times New Roman" w:cs="Times New Roman"/>
                <w:color w:val="000000"/>
                <w:sz w:val="24"/>
                <w:szCs w:val="18"/>
              </w:rPr>
              <w:t>Model</w:t>
            </w:r>
          </w:p>
        </w:tc>
        <w:tc>
          <w:tcPr>
            <w:tcW w:w="2160" w:type="dxa"/>
            <w:gridSpan w:val="2"/>
            <w:tcBorders>
              <w:top w:val="single" w:sz="12" w:space="0" w:color="000000"/>
              <w:bottom w:val="nil"/>
            </w:tcBorders>
            <w:shd w:val="clear" w:color="000000" w:fill="FFFFFF"/>
            <w:vAlign w:val="bottom"/>
          </w:tcPr>
          <w:p w:rsidR="00756199" w:rsidRPr="00756199" w:rsidRDefault="00756199" w:rsidP="00351BFF">
            <w:pPr>
              <w:autoSpaceDE w:val="0"/>
              <w:autoSpaceDN w:val="0"/>
              <w:adjustRightInd w:val="0"/>
              <w:ind w:left="0" w:firstLine="0"/>
              <w:jc w:val="center"/>
              <w:rPr>
                <w:rFonts w:ascii="Times New Roman" w:hAnsi="Times New Roman" w:cs="Times New Roman"/>
                <w:color w:val="000000"/>
                <w:sz w:val="24"/>
                <w:szCs w:val="18"/>
              </w:rPr>
            </w:pPr>
            <w:r w:rsidRPr="00756199">
              <w:rPr>
                <w:rFonts w:ascii="Times New Roman" w:hAnsi="Times New Roman" w:cs="Times New Roman"/>
                <w:color w:val="000000"/>
                <w:sz w:val="24"/>
                <w:szCs w:val="18"/>
              </w:rPr>
              <w:t>Unstandardized Coefficients</w:t>
            </w:r>
          </w:p>
        </w:tc>
        <w:tc>
          <w:tcPr>
            <w:tcW w:w="1454" w:type="dxa"/>
            <w:tcBorders>
              <w:top w:val="single" w:sz="12" w:space="0" w:color="000000"/>
              <w:bottom w:val="nil"/>
            </w:tcBorders>
            <w:shd w:val="clear" w:color="000000" w:fill="FFFFFF"/>
            <w:vAlign w:val="bottom"/>
          </w:tcPr>
          <w:p w:rsidR="00756199" w:rsidRPr="00756199" w:rsidRDefault="00756199" w:rsidP="00351BFF">
            <w:pPr>
              <w:autoSpaceDE w:val="0"/>
              <w:autoSpaceDN w:val="0"/>
              <w:adjustRightInd w:val="0"/>
              <w:ind w:left="0" w:firstLine="0"/>
              <w:jc w:val="center"/>
              <w:rPr>
                <w:rFonts w:ascii="Times New Roman" w:hAnsi="Times New Roman" w:cs="Times New Roman"/>
                <w:color w:val="000000"/>
                <w:sz w:val="24"/>
                <w:szCs w:val="18"/>
              </w:rPr>
            </w:pPr>
            <w:r w:rsidRPr="00756199">
              <w:rPr>
                <w:rFonts w:ascii="Times New Roman" w:hAnsi="Times New Roman" w:cs="Times New Roman"/>
                <w:color w:val="000000"/>
                <w:sz w:val="24"/>
                <w:szCs w:val="18"/>
              </w:rPr>
              <w:t>Standardized Coefficients</w:t>
            </w:r>
          </w:p>
        </w:tc>
        <w:tc>
          <w:tcPr>
            <w:tcW w:w="1080" w:type="dxa"/>
            <w:tcBorders>
              <w:top w:val="single" w:sz="12" w:space="0" w:color="000000"/>
              <w:bottom w:val="nil"/>
            </w:tcBorders>
            <w:shd w:val="clear" w:color="000000" w:fill="FFFFFF"/>
            <w:vAlign w:val="bottom"/>
          </w:tcPr>
          <w:p w:rsidR="00756199" w:rsidRPr="00756199" w:rsidRDefault="00756199" w:rsidP="00351BFF">
            <w:pPr>
              <w:autoSpaceDE w:val="0"/>
              <w:autoSpaceDN w:val="0"/>
              <w:adjustRightInd w:val="0"/>
              <w:ind w:left="0" w:firstLine="0"/>
              <w:jc w:val="center"/>
              <w:rPr>
                <w:rFonts w:ascii="Times New Roman" w:hAnsi="Times New Roman" w:cs="Times New Roman"/>
                <w:color w:val="000000"/>
                <w:sz w:val="24"/>
                <w:szCs w:val="18"/>
              </w:rPr>
            </w:pPr>
            <w:r w:rsidRPr="00756199">
              <w:rPr>
                <w:rFonts w:ascii="Times New Roman" w:hAnsi="Times New Roman" w:cs="Times New Roman"/>
                <w:color w:val="000000"/>
                <w:sz w:val="24"/>
                <w:szCs w:val="18"/>
              </w:rPr>
              <w:t>t</w:t>
            </w:r>
          </w:p>
        </w:tc>
        <w:tc>
          <w:tcPr>
            <w:tcW w:w="1080" w:type="dxa"/>
            <w:tcBorders>
              <w:top w:val="single" w:sz="12" w:space="0" w:color="000000"/>
              <w:bottom w:val="nil"/>
            </w:tcBorders>
            <w:shd w:val="clear" w:color="000000" w:fill="FFFFFF"/>
            <w:vAlign w:val="bottom"/>
          </w:tcPr>
          <w:p w:rsidR="00756199" w:rsidRPr="00756199" w:rsidRDefault="00756199" w:rsidP="00351BFF">
            <w:pPr>
              <w:autoSpaceDE w:val="0"/>
              <w:autoSpaceDN w:val="0"/>
              <w:adjustRightInd w:val="0"/>
              <w:ind w:left="0" w:firstLine="0"/>
              <w:jc w:val="center"/>
              <w:rPr>
                <w:rFonts w:ascii="Times New Roman" w:hAnsi="Times New Roman" w:cs="Times New Roman"/>
                <w:color w:val="000000"/>
                <w:sz w:val="24"/>
                <w:szCs w:val="18"/>
              </w:rPr>
            </w:pPr>
            <w:r w:rsidRPr="00756199">
              <w:rPr>
                <w:rFonts w:ascii="Times New Roman" w:hAnsi="Times New Roman" w:cs="Times New Roman"/>
                <w:color w:val="000000"/>
                <w:sz w:val="24"/>
                <w:szCs w:val="18"/>
              </w:rPr>
              <w:t>Sig.</w:t>
            </w:r>
          </w:p>
        </w:tc>
      </w:tr>
      <w:tr w:rsidR="00756199" w:rsidRPr="00756199" w:rsidTr="00A61C6E">
        <w:trPr>
          <w:trHeight w:val="388"/>
        </w:trPr>
        <w:tc>
          <w:tcPr>
            <w:tcW w:w="1900" w:type="dxa"/>
            <w:gridSpan w:val="2"/>
            <w:vMerge/>
            <w:tcBorders>
              <w:top w:val="nil"/>
              <w:bottom w:val="single" w:sz="12" w:space="0" w:color="000000"/>
            </w:tcBorders>
            <w:shd w:val="clear" w:color="000000" w:fill="FFFFFF"/>
            <w:vAlign w:val="bottom"/>
          </w:tcPr>
          <w:p w:rsidR="00756199" w:rsidRPr="00756199" w:rsidRDefault="00756199" w:rsidP="00351BFF">
            <w:pPr>
              <w:autoSpaceDE w:val="0"/>
              <w:autoSpaceDN w:val="0"/>
              <w:adjustRightInd w:val="0"/>
              <w:ind w:left="0" w:firstLine="0"/>
              <w:jc w:val="left"/>
              <w:rPr>
                <w:rFonts w:ascii="Times New Roman" w:hAnsi="Times New Roman" w:cs="Times New Roman"/>
                <w:color w:val="000000"/>
                <w:sz w:val="24"/>
                <w:szCs w:val="18"/>
              </w:rPr>
            </w:pPr>
          </w:p>
        </w:tc>
        <w:tc>
          <w:tcPr>
            <w:tcW w:w="1080" w:type="dxa"/>
            <w:tcBorders>
              <w:top w:val="nil"/>
              <w:bottom w:val="single" w:sz="12" w:space="0" w:color="000000"/>
            </w:tcBorders>
            <w:shd w:val="clear" w:color="000000" w:fill="FFFFFF"/>
            <w:vAlign w:val="bottom"/>
          </w:tcPr>
          <w:p w:rsidR="00756199" w:rsidRPr="00756199" w:rsidRDefault="00756199" w:rsidP="00351BFF">
            <w:pPr>
              <w:autoSpaceDE w:val="0"/>
              <w:autoSpaceDN w:val="0"/>
              <w:adjustRightInd w:val="0"/>
              <w:ind w:left="0" w:firstLine="0"/>
              <w:jc w:val="center"/>
              <w:rPr>
                <w:rFonts w:ascii="Times New Roman" w:hAnsi="Times New Roman" w:cs="Times New Roman"/>
                <w:color w:val="000000"/>
                <w:sz w:val="24"/>
                <w:szCs w:val="18"/>
              </w:rPr>
            </w:pPr>
            <w:r w:rsidRPr="00756199">
              <w:rPr>
                <w:rFonts w:ascii="Times New Roman" w:hAnsi="Times New Roman" w:cs="Times New Roman"/>
                <w:color w:val="000000"/>
                <w:sz w:val="24"/>
                <w:szCs w:val="18"/>
              </w:rPr>
              <w:t>B</w:t>
            </w:r>
          </w:p>
        </w:tc>
        <w:tc>
          <w:tcPr>
            <w:tcW w:w="1080" w:type="dxa"/>
            <w:tcBorders>
              <w:top w:val="nil"/>
              <w:bottom w:val="single" w:sz="12" w:space="0" w:color="000000"/>
            </w:tcBorders>
            <w:shd w:val="clear" w:color="000000" w:fill="FFFFFF"/>
            <w:vAlign w:val="bottom"/>
          </w:tcPr>
          <w:p w:rsidR="00756199" w:rsidRPr="00756199" w:rsidRDefault="00756199" w:rsidP="00351BFF">
            <w:pPr>
              <w:autoSpaceDE w:val="0"/>
              <w:autoSpaceDN w:val="0"/>
              <w:adjustRightInd w:val="0"/>
              <w:ind w:left="0" w:firstLine="0"/>
              <w:jc w:val="center"/>
              <w:rPr>
                <w:rFonts w:ascii="Times New Roman" w:hAnsi="Times New Roman" w:cs="Times New Roman"/>
                <w:color w:val="000000"/>
                <w:sz w:val="24"/>
                <w:szCs w:val="18"/>
              </w:rPr>
            </w:pPr>
            <w:r w:rsidRPr="00756199">
              <w:rPr>
                <w:rFonts w:ascii="Times New Roman" w:hAnsi="Times New Roman" w:cs="Times New Roman"/>
                <w:color w:val="000000"/>
                <w:sz w:val="24"/>
                <w:szCs w:val="18"/>
              </w:rPr>
              <w:t>Std. Error</w:t>
            </w:r>
          </w:p>
        </w:tc>
        <w:tc>
          <w:tcPr>
            <w:tcW w:w="1454" w:type="dxa"/>
            <w:tcBorders>
              <w:top w:val="nil"/>
              <w:bottom w:val="single" w:sz="12" w:space="0" w:color="000000"/>
            </w:tcBorders>
            <w:shd w:val="clear" w:color="000000" w:fill="FFFFFF"/>
            <w:vAlign w:val="bottom"/>
          </w:tcPr>
          <w:p w:rsidR="00756199" w:rsidRPr="00756199" w:rsidRDefault="00756199" w:rsidP="00351BFF">
            <w:pPr>
              <w:autoSpaceDE w:val="0"/>
              <w:autoSpaceDN w:val="0"/>
              <w:adjustRightInd w:val="0"/>
              <w:ind w:left="0" w:firstLine="0"/>
              <w:jc w:val="center"/>
              <w:rPr>
                <w:rFonts w:ascii="Times New Roman" w:hAnsi="Times New Roman" w:cs="Times New Roman"/>
                <w:color w:val="000000"/>
                <w:sz w:val="24"/>
                <w:szCs w:val="18"/>
              </w:rPr>
            </w:pPr>
            <w:r w:rsidRPr="00756199">
              <w:rPr>
                <w:rFonts w:ascii="Times New Roman" w:hAnsi="Times New Roman" w:cs="Times New Roman"/>
                <w:color w:val="000000"/>
                <w:sz w:val="24"/>
                <w:szCs w:val="18"/>
              </w:rPr>
              <w:t>Beta</w:t>
            </w:r>
          </w:p>
        </w:tc>
        <w:tc>
          <w:tcPr>
            <w:tcW w:w="1080" w:type="dxa"/>
            <w:tcBorders>
              <w:top w:val="nil"/>
              <w:bottom w:val="single" w:sz="12" w:space="0" w:color="000000"/>
            </w:tcBorders>
            <w:shd w:val="clear" w:color="000000" w:fill="FFFFFF"/>
            <w:vAlign w:val="bottom"/>
          </w:tcPr>
          <w:p w:rsidR="00756199" w:rsidRPr="00756199" w:rsidRDefault="00756199" w:rsidP="00351BFF">
            <w:pPr>
              <w:autoSpaceDE w:val="0"/>
              <w:autoSpaceDN w:val="0"/>
              <w:adjustRightInd w:val="0"/>
              <w:ind w:left="0" w:firstLine="0"/>
              <w:jc w:val="center"/>
              <w:rPr>
                <w:rFonts w:ascii="Times New Roman" w:hAnsi="Times New Roman" w:cs="Times New Roman"/>
                <w:color w:val="000000"/>
                <w:sz w:val="24"/>
                <w:szCs w:val="18"/>
              </w:rPr>
            </w:pPr>
            <w:r w:rsidRPr="00756199">
              <w:rPr>
                <w:rFonts w:ascii="Times New Roman" w:hAnsi="Times New Roman" w:cs="Times New Roman"/>
                <w:color w:val="000000"/>
                <w:sz w:val="24"/>
                <w:szCs w:val="18"/>
              </w:rPr>
              <w:t>B</w:t>
            </w:r>
          </w:p>
        </w:tc>
        <w:tc>
          <w:tcPr>
            <w:tcW w:w="1080" w:type="dxa"/>
            <w:tcBorders>
              <w:top w:val="nil"/>
              <w:bottom w:val="single" w:sz="12" w:space="0" w:color="000000"/>
            </w:tcBorders>
            <w:shd w:val="clear" w:color="000000" w:fill="FFFFFF"/>
            <w:vAlign w:val="bottom"/>
          </w:tcPr>
          <w:p w:rsidR="00756199" w:rsidRPr="00756199" w:rsidRDefault="00756199" w:rsidP="00351BFF">
            <w:pPr>
              <w:autoSpaceDE w:val="0"/>
              <w:autoSpaceDN w:val="0"/>
              <w:adjustRightInd w:val="0"/>
              <w:ind w:left="0" w:firstLine="0"/>
              <w:jc w:val="center"/>
              <w:rPr>
                <w:rFonts w:ascii="Times New Roman" w:hAnsi="Times New Roman" w:cs="Times New Roman"/>
                <w:color w:val="000000"/>
                <w:sz w:val="24"/>
                <w:szCs w:val="18"/>
              </w:rPr>
            </w:pPr>
            <w:r w:rsidRPr="00756199">
              <w:rPr>
                <w:rFonts w:ascii="Times New Roman" w:hAnsi="Times New Roman" w:cs="Times New Roman"/>
                <w:color w:val="000000"/>
                <w:sz w:val="24"/>
                <w:szCs w:val="18"/>
              </w:rPr>
              <w:t>Std. Error</w:t>
            </w:r>
          </w:p>
        </w:tc>
      </w:tr>
      <w:tr w:rsidR="00756199" w:rsidRPr="00756199" w:rsidTr="00A61C6E">
        <w:trPr>
          <w:trHeight w:val="273"/>
        </w:trPr>
        <w:tc>
          <w:tcPr>
            <w:tcW w:w="837" w:type="dxa"/>
            <w:vMerge w:val="restart"/>
            <w:tcBorders>
              <w:top w:val="single" w:sz="12" w:space="0" w:color="000000"/>
            </w:tcBorders>
            <w:shd w:val="clear" w:color="000000" w:fill="FFFFFF"/>
          </w:tcPr>
          <w:p w:rsidR="00756199" w:rsidRPr="00756199" w:rsidRDefault="00756199" w:rsidP="00351BFF">
            <w:pPr>
              <w:autoSpaceDE w:val="0"/>
              <w:autoSpaceDN w:val="0"/>
              <w:adjustRightInd w:val="0"/>
              <w:ind w:left="0" w:firstLine="0"/>
              <w:jc w:val="left"/>
              <w:rPr>
                <w:rFonts w:ascii="Times New Roman" w:hAnsi="Times New Roman" w:cs="Times New Roman"/>
                <w:color w:val="000000"/>
                <w:sz w:val="24"/>
                <w:szCs w:val="18"/>
              </w:rPr>
            </w:pPr>
            <w:r w:rsidRPr="00756199">
              <w:rPr>
                <w:rFonts w:ascii="Times New Roman" w:hAnsi="Times New Roman" w:cs="Times New Roman"/>
                <w:color w:val="000000"/>
                <w:sz w:val="24"/>
                <w:szCs w:val="18"/>
              </w:rPr>
              <w:t>1</w:t>
            </w:r>
          </w:p>
        </w:tc>
        <w:tc>
          <w:tcPr>
            <w:tcW w:w="1063" w:type="dxa"/>
            <w:tcBorders>
              <w:top w:val="single" w:sz="12" w:space="0" w:color="000000"/>
            </w:tcBorders>
            <w:shd w:val="clear" w:color="000000" w:fill="FFFFFF"/>
          </w:tcPr>
          <w:p w:rsidR="00756199" w:rsidRPr="00756199" w:rsidRDefault="00756199" w:rsidP="00351BFF">
            <w:pPr>
              <w:autoSpaceDE w:val="0"/>
              <w:autoSpaceDN w:val="0"/>
              <w:adjustRightInd w:val="0"/>
              <w:ind w:left="0" w:firstLine="0"/>
              <w:jc w:val="left"/>
              <w:rPr>
                <w:rFonts w:ascii="Times New Roman" w:hAnsi="Times New Roman" w:cs="Times New Roman"/>
                <w:color w:val="000000"/>
                <w:sz w:val="24"/>
                <w:szCs w:val="18"/>
              </w:rPr>
            </w:pPr>
            <w:r w:rsidRPr="00756199">
              <w:rPr>
                <w:rFonts w:ascii="Times New Roman" w:hAnsi="Times New Roman" w:cs="Times New Roman"/>
                <w:color w:val="000000"/>
                <w:sz w:val="24"/>
                <w:szCs w:val="18"/>
              </w:rPr>
              <w:t>(Constant)</w:t>
            </w:r>
          </w:p>
        </w:tc>
        <w:tc>
          <w:tcPr>
            <w:tcW w:w="1080" w:type="dxa"/>
            <w:tcBorders>
              <w:top w:val="single" w:sz="12" w:space="0" w:color="000000"/>
            </w:tcBorders>
            <w:shd w:val="clear" w:color="000000" w:fill="FFFFFF"/>
            <w:vAlign w:val="center"/>
          </w:tcPr>
          <w:p w:rsidR="00756199" w:rsidRPr="00756199" w:rsidRDefault="00756199" w:rsidP="00351BFF">
            <w:pPr>
              <w:autoSpaceDE w:val="0"/>
              <w:autoSpaceDN w:val="0"/>
              <w:adjustRightInd w:val="0"/>
              <w:ind w:left="0" w:firstLine="0"/>
              <w:jc w:val="right"/>
              <w:rPr>
                <w:rFonts w:ascii="Times New Roman" w:hAnsi="Times New Roman" w:cs="Times New Roman"/>
                <w:color w:val="000000"/>
                <w:sz w:val="24"/>
                <w:szCs w:val="18"/>
              </w:rPr>
            </w:pPr>
            <w:r w:rsidRPr="00756199">
              <w:rPr>
                <w:rFonts w:ascii="Times New Roman" w:hAnsi="Times New Roman" w:cs="Times New Roman"/>
                <w:color w:val="000000"/>
                <w:sz w:val="24"/>
                <w:szCs w:val="18"/>
              </w:rPr>
              <w:t>3.487</w:t>
            </w:r>
          </w:p>
        </w:tc>
        <w:tc>
          <w:tcPr>
            <w:tcW w:w="1080" w:type="dxa"/>
            <w:tcBorders>
              <w:top w:val="single" w:sz="12" w:space="0" w:color="000000"/>
            </w:tcBorders>
            <w:shd w:val="clear" w:color="000000" w:fill="FFFFFF"/>
            <w:vAlign w:val="center"/>
          </w:tcPr>
          <w:p w:rsidR="00756199" w:rsidRPr="00756199" w:rsidRDefault="00756199" w:rsidP="00351BFF">
            <w:pPr>
              <w:autoSpaceDE w:val="0"/>
              <w:autoSpaceDN w:val="0"/>
              <w:adjustRightInd w:val="0"/>
              <w:ind w:left="0" w:firstLine="0"/>
              <w:jc w:val="right"/>
              <w:rPr>
                <w:rFonts w:ascii="Times New Roman" w:hAnsi="Times New Roman" w:cs="Times New Roman"/>
                <w:color w:val="000000"/>
                <w:sz w:val="24"/>
                <w:szCs w:val="18"/>
              </w:rPr>
            </w:pPr>
            <w:r w:rsidRPr="00756199">
              <w:rPr>
                <w:rFonts w:ascii="Times New Roman" w:hAnsi="Times New Roman" w:cs="Times New Roman"/>
                <w:color w:val="000000"/>
                <w:sz w:val="24"/>
                <w:szCs w:val="18"/>
              </w:rPr>
              <w:t>2.996</w:t>
            </w:r>
          </w:p>
        </w:tc>
        <w:tc>
          <w:tcPr>
            <w:tcW w:w="1454" w:type="dxa"/>
            <w:tcBorders>
              <w:top w:val="single" w:sz="12" w:space="0" w:color="000000"/>
            </w:tcBorders>
            <w:shd w:val="clear" w:color="000000" w:fill="FFFFFF"/>
            <w:vAlign w:val="center"/>
          </w:tcPr>
          <w:p w:rsidR="00756199" w:rsidRPr="00756199" w:rsidRDefault="00756199" w:rsidP="00351BFF">
            <w:pPr>
              <w:autoSpaceDE w:val="0"/>
              <w:autoSpaceDN w:val="0"/>
              <w:adjustRightInd w:val="0"/>
              <w:ind w:left="0" w:firstLine="0"/>
              <w:jc w:val="right"/>
              <w:rPr>
                <w:rFonts w:ascii="Times New Roman" w:hAnsi="Times New Roman" w:cs="Times New Roman"/>
                <w:color w:val="000000"/>
                <w:sz w:val="24"/>
                <w:szCs w:val="18"/>
              </w:rPr>
            </w:pPr>
            <w:r w:rsidRPr="00756199">
              <w:rPr>
                <w:rFonts w:ascii="Times New Roman" w:hAnsi="Times New Roman" w:cs="Times New Roman"/>
                <w:color w:val="000000"/>
                <w:sz w:val="24"/>
                <w:szCs w:val="18"/>
              </w:rPr>
              <w:t xml:space="preserve"> </w:t>
            </w:r>
          </w:p>
        </w:tc>
        <w:tc>
          <w:tcPr>
            <w:tcW w:w="1080" w:type="dxa"/>
            <w:tcBorders>
              <w:top w:val="single" w:sz="12" w:space="0" w:color="000000"/>
            </w:tcBorders>
            <w:shd w:val="clear" w:color="000000" w:fill="FFFFFF"/>
            <w:vAlign w:val="center"/>
          </w:tcPr>
          <w:p w:rsidR="00756199" w:rsidRPr="00756199" w:rsidRDefault="00756199" w:rsidP="00351BFF">
            <w:pPr>
              <w:autoSpaceDE w:val="0"/>
              <w:autoSpaceDN w:val="0"/>
              <w:adjustRightInd w:val="0"/>
              <w:ind w:left="0" w:firstLine="0"/>
              <w:jc w:val="right"/>
              <w:rPr>
                <w:rFonts w:ascii="Times New Roman" w:hAnsi="Times New Roman" w:cs="Times New Roman"/>
                <w:color w:val="000000"/>
                <w:sz w:val="24"/>
                <w:szCs w:val="18"/>
              </w:rPr>
            </w:pPr>
            <w:r w:rsidRPr="00756199">
              <w:rPr>
                <w:rFonts w:ascii="Times New Roman" w:hAnsi="Times New Roman" w:cs="Times New Roman"/>
                <w:color w:val="000000"/>
                <w:sz w:val="24"/>
                <w:szCs w:val="18"/>
              </w:rPr>
              <w:t>1.164</w:t>
            </w:r>
          </w:p>
        </w:tc>
        <w:tc>
          <w:tcPr>
            <w:tcW w:w="1080" w:type="dxa"/>
            <w:tcBorders>
              <w:top w:val="single" w:sz="12" w:space="0" w:color="000000"/>
            </w:tcBorders>
            <w:shd w:val="clear" w:color="000000" w:fill="FFFFFF"/>
            <w:vAlign w:val="center"/>
          </w:tcPr>
          <w:p w:rsidR="00756199" w:rsidRPr="00756199" w:rsidRDefault="00756199" w:rsidP="00351BFF">
            <w:pPr>
              <w:autoSpaceDE w:val="0"/>
              <w:autoSpaceDN w:val="0"/>
              <w:adjustRightInd w:val="0"/>
              <w:ind w:left="0" w:firstLine="0"/>
              <w:jc w:val="right"/>
              <w:rPr>
                <w:rFonts w:ascii="Times New Roman" w:hAnsi="Times New Roman" w:cs="Times New Roman"/>
                <w:color w:val="000000"/>
                <w:sz w:val="24"/>
                <w:szCs w:val="18"/>
              </w:rPr>
            </w:pPr>
            <w:r w:rsidRPr="00756199">
              <w:rPr>
                <w:rFonts w:ascii="Times New Roman" w:hAnsi="Times New Roman" w:cs="Times New Roman"/>
                <w:color w:val="000000"/>
                <w:sz w:val="24"/>
                <w:szCs w:val="18"/>
              </w:rPr>
              <w:t>.250</w:t>
            </w:r>
          </w:p>
        </w:tc>
      </w:tr>
      <w:tr w:rsidR="00756199" w:rsidRPr="00756199" w:rsidTr="007D2749">
        <w:trPr>
          <w:trHeight w:val="273"/>
        </w:trPr>
        <w:tc>
          <w:tcPr>
            <w:tcW w:w="837" w:type="dxa"/>
            <w:vMerge w:val="restart"/>
            <w:shd w:val="clear" w:color="000000" w:fill="FFFFFF"/>
          </w:tcPr>
          <w:p w:rsidR="00756199" w:rsidRPr="00756199" w:rsidRDefault="00756199" w:rsidP="00351BFF">
            <w:pPr>
              <w:autoSpaceDE w:val="0"/>
              <w:autoSpaceDN w:val="0"/>
              <w:adjustRightInd w:val="0"/>
              <w:ind w:left="0" w:firstLine="0"/>
              <w:jc w:val="left"/>
              <w:rPr>
                <w:rFonts w:ascii="Times New Roman" w:hAnsi="Times New Roman" w:cs="Times New Roman"/>
                <w:color w:val="000000"/>
                <w:sz w:val="24"/>
                <w:szCs w:val="18"/>
              </w:rPr>
            </w:pPr>
            <w:r w:rsidRPr="00756199">
              <w:rPr>
                <w:rFonts w:ascii="Times New Roman" w:hAnsi="Times New Roman" w:cs="Times New Roman"/>
                <w:color w:val="000000"/>
                <w:sz w:val="24"/>
                <w:szCs w:val="18"/>
              </w:rPr>
              <w:t xml:space="preserve"> </w:t>
            </w:r>
          </w:p>
        </w:tc>
        <w:tc>
          <w:tcPr>
            <w:tcW w:w="1063" w:type="dxa"/>
            <w:shd w:val="clear" w:color="000000" w:fill="FFFFFF"/>
          </w:tcPr>
          <w:p w:rsidR="00756199" w:rsidRPr="00756199" w:rsidRDefault="00756199" w:rsidP="00351BFF">
            <w:pPr>
              <w:autoSpaceDE w:val="0"/>
              <w:autoSpaceDN w:val="0"/>
              <w:adjustRightInd w:val="0"/>
              <w:ind w:left="0" w:firstLine="0"/>
              <w:jc w:val="left"/>
              <w:rPr>
                <w:rFonts w:ascii="Times New Roman" w:hAnsi="Times New Roman" w:cs="Times New Roman"/>
                <w:color w:val="000000"/>
                <w:sz w:val="24"/>
                <w:szCs w:val="18"/>
              </w:rPr>
            </w:pPr>
            <w:r w:rsidRPr="00756199">
              <w:rPr>
                <w:rFonts w:ascii="Times New Roman" w:hAnsi="Times New Roman" w:cs="Times New Roman"/>
                <w:color w:val="000000"/>
                <w:sz w:val="24"/>
                <w:szCs w:val="18"/>
              </w:rPr>
              <w:t>X1</w:t>
            </w:r>
          </w:p>
        </w:tc>
        <w:tc>
          <w:tcPr>
            <w:tcW w:w="1080" w:type="dxa"/>
            <w:shd w:val="clear" w:color="000000" w:fill="FFFFFF"/>
            <w:vAlign w:val="center"/>
          </w:tcPr>
          <w:p w:rsidR="00756199" w:rsidRPr="00756199" w:rsidRDefault="00756199" w:rsidP="00351BFF">
            <w:pPr>
              <w:autoSpaceDE w:val="0"/>
              <w:autoSpaceDN w:val="0"/>
              <w:adjustRightInd w:val="0"/>
              <w:ind w:left="0" w:firstLine="0"/>
              <w:jc w:val="right"/>
              <w:rPr>
                <w:rFonts w:ascii="Times New Roman" w:hAnsi="Times New Roman" w:cs="Times New Roman"/>
                <w:color w:val="000000"/>
                <w:sz w:val="24"/>
                <w:szCs w:val="18"/>
              </w:rPr>
            </w:pPr>
            <w:r w:rsidRPr="00756199">
              <w:rPr>
                <w:rFonts w:ascii="Times New Roman" w:hAnsi="Times New Roman" w:cs="Times New Roman"/>
                <w:color w:val="000000"/>
                <w:sz w:val="24"/>
                <w:szCs w:val="18"/>
              </w:rPr>
              <w:t>.506</w:t>
            </w:r>
          </w:p>
        </w:tc>
        <w:tc>
          <w:tcPr>
            <w:tcW w:w="1080" w:type="dxa"/>
            <w:shd w:val="clear" w:color="000000" w:fill="FFFFFF"/>
            <w:vAlign w:val="center"/>
          </w:tcPr>
          <w:p w:rsidR="00756199" w:rsidRPr="00756199" w:rsidRDefault="00756199" w:rsidP="00351BFF">
            <w:pPr>
              <w:autoSpaceDE w:val="0"/>
              <w:autoSpaceDN w:val="0"/>
              <w:adjustRightInd w:val="0"/>
              <w:ind w:left="0" w:firstLine="0"/>
              <w:jc w:val="right"/>
              <w:rPr>
                <w:rFonts w:ascii="Times New Roman" w:hAnsi="Times New Roman" w:cs="Times New Roman"/>
                <w:color w:val="000000"/>
                <w:sz w:val="24"/>
                <w:szCs w:val="18"/>
              </w:rPr>
            </w:pPr>
            <w:r w:rsidRPr="00756199">
              <w:rPr>
                <w:rFonts w:ascii="Times New Roman" w:hAnsi="Times New Roman" w:cs="Times New Roman"/>
                <w:color w:val="000000"/>
                <w:sz w:val="24"/>
                <w:szCs w:val="18"/>
              </w:rPr>
              <w:t>.094</w:t>
            </w:r>
          </w:p>
        </w:tc>
        <w:tc>
          <w:tcPr>
            <w:tcW w:w="1454" w:type="dxa"/>
            <w:shd w:val="clear" w:color="000000" w:fill="FFFFFF"/>
            <w:vAlign w:val="center"/>
          </w:tcPr>
          <w:p w:rsidR="00756199" w:rsidRPr="00756199" w:rsidRDefault="00756199" w:rsidP="00351BFF">
            <w:pPr>
              <w:autoSpaceDE w:val="0"/>
              <w:autoSpaceDN w:val="0"/>
              <w:adjustRightInd w:val="0"/>
              <w:ind w:left="0" w:firstLine="0"/>
              <w:jc w:val="right"/>
              <w:rPr>
                <w:rFonts w:ascii="Times New Roman" w:hAnsi="Times New Roman" w:cs="Times New Roman"/>
                <w:color w:val="000000"/>
                <w:sz w:val="24"/>
                <w:szCs w:val="18"/>
              </w:rPr>
            </w:pPr>
            <w:r w:rsidRPr="00756199">
              <w:rPr>
                <w:rFonts w:ascii="Times New Roman" w:hAnsi="Times New Roman" w:cs="Times New Roman"/>
                <w:color w:val="000000"/>
                <w:sz w:val="24"/>
                <w:szCs w:val="18"/>
              </w:rPr>
              <w:t>.482</w:t>
            </w:r>
          </w:p>
        </w:tc>
        <w:tc>
          <w:tcPr>
            <w:tcW w:w="1080" w:type="dxa"/>
            <w:shd w:val="clear" w:color="000000" w:fill="FFFFFF"/>
            <w:vAlign w:val="center"/>
          </w:tcPr>
          <w:p w:rsidR="00756199" w:rsidRPr="00756199" w:rsidRDefault="00756199" w:rsidP="00351BFF">
            <w:pPr>
              <w:autoSpaceDE w:val="0"/>
              <w:autoSpaceDN w:val="0"/>
              <w:adjustRightInd w:val="0"/>
              <w:ind w:left="0" w:firstLine="0"/>
              <w:jc w:val="right"/>
              <w:rPr>
                <w:rFonts w:ascii="Times New Roman" w:hAnsi="Times New Roman" w:cs="Times New Roman"/>
                <w:color w:val="000000"/>
                <w:sz w:val="24"/>
                <w:szCs w:val="18"/>
              </w:rPr>
            </w:pPr>
            <w:r w:rsidRPr="00756199">
              <w:rPr>
                <w:rFonts w:ascii="Times New Roman" w:hAnsi="Times New Roman" w:cs="Times New Roman"/>
                <w:color w:val="000000"/>
                <w:sz w:val="24"/>
                <w:szCs w:val="18"/>
              </w:rPr>
              <w:t>5.374</w:t>
            </w:r>
          </w:p>
        </w:tc>
        <w:tc>
          <w:tcPr>
            <w:tcW w:w="1080" w:type="dxa"/>
            <w:shd w:val="clear" w:color="000000" w:fill="FFFFFF"/>
            <w:vAlign w:val="center"/>
          </w:tcPr>
          <w:p w:rsidR="00756199" w:rsidRPr="00756199" w:rsidRDefault="00756199" w:rsidP="00351BFF">
            <w:pPr>
              <w:autoSpaceDE w:val="0"/>
              <w:autoSpaceDN w:val="0"/>
              <w:adjustRightInd w:val="0"/>
              <w:ind w:left="0" w:firstLine="0"/>
              <w:jc w:val="right"/>
              <w:rPr>
                <w:rFonts w:ascii="Times New Roman" w:hAnsi="Times New Roman" w:cs="Times New Roman"/>
                <w:color w:val="000000"/>
                <w:sz w:val="24"/>
                <w:szCs w:val="18"/>
              </w:rPr>
            </w:pPr>
            <w:r w:rsidRPr="00756199">
              <w:rPr>
                <w:rFonts w:ascii="Times New Roman" w:hAnsi="Times New Roman" w:cs="Times New Roman"/>
                <w:color w:val="000000"/>
                <w:sz w:val="24"/>
                <w:szCs w:val="18"/>
              </w:rPr>
              <w:t>.000</w:t>
            </w:r>
          </w:p>
        </w:tc>
      </w:tr>
      <w:tr w:rsidR="00756199" w:rsidRPr="00756199" w:rsidTr="007D2749">
        <w:trPr>
          <w:trHeight w:val="273"/>
        </w:trPr>
        <w:tc>
          <w:tcPr>
            <w:tcW w:w="837" w:type="dxa"/>
            <w:vMerge w:val="restart"/>
            <w:shd w:val="clear" w:color="000000" w:fill="FFFFFF"/>
          </w:tcPr>
          <w:p w:rsidR="00756199" w:rsidRPr="00756199" w:rsidRDefault="00756199" w:rsidP="00351BFF">
            <w:pPr>
              <w:autoSpaceDE w:val="0"/>
              <w:autoSpaceDN w:val="0"/>
              <w:adjustRightInd w:val="0"/>
              <w:ind w:left="0" w:firstLine="0"/>
              <w:jc w:val="left"/>
              <w:rPr>
                <w:rFonts w:ascii="Times New Roman" w:hAnsi="Times New Roman" w:cs="Times New Roman"/>
                <w:color w:val="000000"/>
                <w:sz w:val="24"/>
                <w:szCs w:val="18"/>
              </w:rPr>
            </w:pPr>
            <w:r w:rsidRPr="00756199">
              <w:rPr>
                <w:rFonts w:ascii="Times New Roman" w:hAnsi="Times New Roman" w:cs="Times New Roman"/>
                <w:color w:val="000000"/>
                <w:sz w:val="24"/>
                <w:szCs w:val="18"/>
              </w:rPr>
              <w:t xml:space="preserve"> </w:t>
            </w:r>
          </w:p>
        </w:tc>
        <w:tc>
          <w:tcPr>
            <w:tcW w:w="1063" w:type="dxa"/>
            <w:shd w:val="clear" w:color="000000" w:fill="FFFFFF"/>
          </w:tcPr>
          <w:p w:rsidR="00756199" w:rsidRPr="00756199" w:rsidRDefault="00756199" w:rsidP="00351BFF">
            <w:pPr>
              <w:autoSpaceDE w:val="0"/>
              <w:autoSpaceDN w:val="0"/>
              <w:adjustRightInd w:val="0"/>
              <w:ind w:left="0" w:firstLine="0"/>
              <w:jc w:val="left"/>
              <w:rPr>
                <w:rFonts w:ascii="Times New Roman" w:hAnsi="Times New Roman" w:cs="Times New Roman"/>
                <w:color w:val="000000"/>
                <w:sz w:val="24"/>
                <w:szCs w:val="18"/>
              </w:rPr>
            </w:pPr>
            <w:r w:rsidRPr="00756199">
              <w:rPr>
                <w:rFonts w:ascii="Times New Roman" w:hAnsi="Times New Roman" w:cs="Times New Roman"/>
                <w:color w:val="000000"/>
                <w:sz w:val="24"/>
                <w:szCs w:val="18"/>
              </w:rPr>
              <w:t>X2</w:t>
            </w:r>
          </w:p>
        </w:tc>
        <w:tc>
          <w:tcPr>
            <w:tcW w:w="1080" w:type="dxa"/>
            <w:shd w:val="clear" w:color="000000" w:fill="FFFFFF"/>
            <w:vAlign w:val="center"/>
          </w:tcPr>
          <w:p w:rsidR="00756199" w:rsidRPr="00756199" w:rsidRDefault="00756199" w:rsidP="00351BFF">
            <w:pPr>
              <w:autoSpaceDE w:val="0"/>
              <w:autoSpaceDN w:val="0"/>
              <w:adjustRightInd w:val="0"/>
              <w:ind w:left="0" w:firstLine="0"/>
              <w:jc w:val="right"/>
              <w:rPr>
                <w:rFonts w:ascii="Times New Roman" w:hAnsi="Times New Roman" w:cs="Times New Roman"/>
                <w:color w:val="000000"/>
                <w:sz w:val="24"/>
                <w:szCs w:val="18"/>
              </w:rPr>
            </w:pPr>
            <w:r w:rsidRPr="00756199">
              <w:rPr>
                <w:rFonts w:ascii="Times New Roman" w:hAnsi="Times New Roman" w:cs="Times New Roman"/>
                <w:color w:val="000000"/>
                <w:sz w:val="24"/>
                <w:szCs w:val="18"/>
              </w:rPr>
              <w:t>.423</w:t>
            </w:r>
          </w:p>
        </w:tc>
        <w:tc>
          <w:tcPr>
            <w:tcW w:w="1080" w:type="dxa"/>
            <w:shd w:val="clear" w:color="000000" w:fill="FFFFFF"/>
            <w:vAlign w:val="center"/>
          </w:tcPr>
          <w:p w:rsidR="00756199" w:rsidRPr="00756199" w:rsidRDefault="00756199" w:rsidP="00351BFF">
            <w:pPr>
              <w:autoSpaceDE w:val="0"/>
              <w:autoSpaceDN w:val="0"/>
              <w:adjustRightInd w:val="0"/>
              <w:ind w:left="0" w:firstLine="0"/>
              <w:jc w:val="right"/>
              <w:rPr>
                <w:rFonts w:ascii="Times New Roman" w:hAnsi="Times New Roman" w:cs="Times New Roman"/>
                <w:color w:val="000000"/>
                <w:sz w:val="24"/>
                <w:szCs w:val="18"/>
              </w:rPr>
            </w:pPr>
            <w:r w:rsidRPr="00756199">
              <w:rPr>
                <w:rFonts w:ascii="Times New Roman" w:hAnsi="Times New Roman" w:cs="Times New Roman"/>
                <w:color w:val="000000"/>
                <w:sz w:val="24"/>
                <w:szCs w:val="18"/>
              </w:rPr>
              <w:t>.073</w:t>
            </w:r>
          </w:p>
        </w:tc>
        <w:tc>
          <w:tcPr>
            <w:tcW w:w="1454" w:type="dxa"/>
            <w:shd w:val="clear" w:color="000000" w:fill="FFFFFF"/>
            <w:vAlign w:val="center"/>
          </w:tcPr>
          <w:p w:rsidR="00756199" w:rsidRPr="00756199" w:rsidRDefault="00756199" w:rsidP="00351BFF">
            <w:pPr>
              <w:autoSpaceDE w:val="0"/>
              <w:autoSpaceDN w:val="0"/>
              <w:adjustRightInd w:val="0"/>
              <w:ind w:left="0" w:firstLine="0"/>
              <w:jc w:val="right"/>
              <w:rPr>
                <w:rFonts w:ascii="Times New Roman" w:hAnsi="Times New Roman" w:cs="Times New Roman"/>
                <w:color w:val="000000"/>
                <w:sz w:val="24"/>
                <w:szCs w:val="18"/>
              </w:rPr>
            </w:pPr>
            <w:r w:rsidRPr="00756199">
              <w:rPr>
                <w:rFonts w:ascii="Times New Roman" w:hAnsi="Times New Roman" w:cs="Times New Roman"/>
                <w:color w:val="000000"/>
                <w:sz w:val="24"/>
                <w:szCs w:val="18"/>
              </w:rPr>
              <w:t>.516</w:t>
            </w:r>
          </w:p>
        </w:tc>
        <w:tc>
          <w:tcPr>
            <w:tcW w:w="1080" w:type="dxa"/>
            <w:shd w:val="clear" w:color="000000" w:fill="FFFFFF"/>
            <w:vAlign w:val="center"/>
          </w:tcPr>
          <w:p w:rsidR="00756199" w:rsidRPr="00756199" w:rsidRDefault="00756199" w:rsidP="00351BFF">
            <w:pPr>
              <w:autoSpaceDE w:val="0"/>
              <w:autoSpaceDN w:val="0"/>
              <w:adjustRightInd w:val="0"/>
              <w:ind w:left="0" w:firstLine="0"/>
              <w:jc w:val="right"/>
              <w:rPr>
                <w:rFonts w:ascii="Times New Roman" w:hAnsi="Times New Roman" w:cs="Times New Roman"/>
                <w:color w:val="000000"/>
                <w:sz w:val="24"/>
                <w:szCs w:val="18"/>
              </w:rPr>
            </w:pPr>
            <w:r w:rsidRPr="00756199">
              <w:rPr>
                <w:rFonts w:ascii="Times New Roman" w:hAnsi="Times New Roman" w:cs="Times New Roman"/>
                <w:color w:val="000000"/>
                <w:sz w:val="24"/>
                <w:szCs w:val="18"/>
              </w:rPr>
              <w:t>5.807</w:t>
            </w:r>
          </w:p>
        </w:tc>
        <w:tc>
          <w:tcPr>
            <w:tcW w:w="1080" w:type="dxa"/>
            <w:shd w:val="clear" w:color="000000" w:fill="FFFFFF"/>
            <w:vAlign w:val="center"/>
          </w:tcPr>
          <w:p w:rsidR="00756199" w:rsidRPr="00756199" w:rsidRDefault="00756199" w:rsidP="00351BFF">
            <w:pPr>
              <w:autoSpaceDE w:val="0"/>
              <w:autoSpaceDN w:val="0"/>
              <w:adjustRightInd w:val="0"/>
              <w:ind w:left="0" w:firstLine="0"/>
              <w:jc w:val="right"/>
              <w:rPr>
                <w:rFonts w:ascii="Times New Roman" w:hAnsi="Times New Roman" w:cs="Times New Roman"/>
                <w:color w:val="000000"/>
                <w:sz w:val="24"/>
                <w:szCs w:val="18"/>
              </w:rPr>
            </w:pPr>
            <w:r w:rsidRPr="00756199">
              <w:rPr>
                <w:rFonts w:ascii="Times New Roman" w:hAnsi="Times New Roman" w:cs="Times New Roman"/>
                <w:color w:val="000000"/>
                <w:sz w:val="24"/>
                <w:szCs w:val="18"/>
              </w:rPr>
              <w:t>.000</w:t>
            </w:r>
          </w:p>
        </w:tc>
      </w:tr>
      <w:tr w:rsidR="00756199" w:rsidRPr="00756199" w:rsidTr="007D2749">
        <w:trPr>
          <w:trHeight w:val="273"/>
        </w:trPr>
        <w:tc>
          <w:tcPr>
            <w:tcW w:w="837" w:type="dxa"/>
            <w:shd w:val="clear" w:color="000000" w:fill="FFFFFF"/>
          </w:tcPr>
          <w:p w:rsidR="00756199" w:rsidRPr="00756199" w:rsidRDefault="00756199" w:rsidP="00351BFF">
            <w:pPr>
              <w:autoSpaceDE w:val="0"/>
              <w:autoSpaceDN w:val="0"/>
              <w:adjustRightInd w:val="0"/>
              <w:ind w:left="0" w:firstLine="0"/>
              <w:jc w:val="left"/>
              <w:rPr>
                <w:rFonts w:ascii="Times New Roman" w:hAnsi="Times New Roman" w:cs="Times New Roman"/>
                <w:color w:val="000000"/>
                <w:sz w:val="24"/>
                <w:szCs w:val="18"/>
              </w:rPr>
            </w:pPr>
            <w:r w:rsidRPr="00756199">
              <w:rPr>
                <w:rFonts w:ascii="Times New Roman" w:hAnsi="Times New Roman" w:cs="Times New Roman"/>
                <w:color w:val="000000"/>
                <w:sz w:val="24"/>
                <w:szCs w:val="18"/>
              </w:rPr>
              <w:t xml:space="preserve"> </w:t>
            </w:r>
          </w:p>
        </w:tc>
        <w:tc>
          <w:tcPr>
            <w:tcW w:w="1063" w:type="dxa"/>
            <w:shd w:val="clear" w:color="000000" w:fill="FFFFFF"/>
          </w:tcPr>
          <w:p w:rsidR="00756199" w:rsidRPr="00756199" w:rsidRDefault="00756199" w:rsidP="00351BFF">
            <w:pPr>
              <w:autoSpaceDE w:val="0"/>
              <w:autoSpaceDN w:val="0"/>
              <w:adjustRightInd w:val="0"/>
              <w:ind w:left="0" w:firstLine="0"/>
              <w:jc w:val="left"/>
              <w:rPr>
                <w:rFonts w:ascii="Times New Roman" w:hAnsi="Times New Roman" w:cs="Times New Roman"/>
                <w:color w:val="000000"/>
                <w:sz w:val="24"/>
                <w:szCs w:val="18"/>
              </w:rPr>
            </w:pPr>
            <w:r w:rsidRPr="00756199">
              <w:rPr>
                <w:rFonts w:ascii="Times New Roman" w:hAnsi="Times New Roman" w:cs="Times New Roman"/>
                <w:color w:val="000000"/>
                <w:sz w:val="24"/>
                <w:szCs w:val="18"/>
              </w:rPr>
              <w:t>X3</w:t>
            </w:r>
          </w:p>
        </w:tc>
        <w:tc>
          <w:tcPr>
            <w:tcW w:w="1080" w:type="dxa"/>
            <w:shd w:val="clear" w:color="000000" w:fill="FFFFFF"/>
            <w:vAlign w:val="center"/>
          </w:tcPr>
          <w:p w:rsidR="00756199" w:rsidRPr="00756199" w:rsidRDefault="00756199" w:rsidP="00351BFF">
            <w:pPr>
              <w:autoSpaceDE w:val="0"/>
              <w:autoSpaceDN w:val="0"/>
              <w:adjustRightInd w:val="0"/>
              <w:ind w:left="0" w:firstLine="0"/>
              <w:jc w:val="right"/>
              <w:rPr>
                <w:rFonts w:ascii="Times New Roman" w:hAnsi="Times New Roman" w:cs="Times New Roman"/>
                <w:color w:val="000000"/>
                <w:sz w:val="24"/>
                <w:szCs w:val="18"/>
              </w:rPr>
            </w:pPr>
            <w:r w:rsidRPr="00756199">
              <w:rPr>
                <w:rFonts w:ascii="Times New Roman" w:hAnsi="Times New Roman" w:cs="Times New Roman"/>
                <w:color w:val="000000"/>
                <w:sz w:val="24"/>
                <w:szCs w:val="18"/>
              </w:rPr>
              <w:t>-.063</w:t>
            </w:r>
          </w:p>
        </w:tc>
        <w:tc>
          <w:tcPr>
            <w:tcW w:w="1080" w:type="dxa"/>
            <w:shd w:val="clear" w:color="000000" w:fill="FFFFFF"/>
            <w:vAlign w:val="center"/>
          </w:tcPr>
          <w:p w:rsidR="00756199" w:rsidRPr="00756199" w:rsidRDefault="00756199" w:rsidP="00351BFF">
            <w:pPr>
              <w:autoSpaceDE w:val="0"/>
              <w:autoSpaceDN w:val="0"/>
              <w:adjustRightInd w:val="0"/>
              <w:ind w:left="0" w:firstLine="0"/>
              <w:jc w:val="right"/>
              <w:rPr>
                <w:rFonts w:ascii="Times New Roman" w:hAnsi="Times New Roman" w:cs="Times New Roman"/>
                <w:color w:val="000000"/>
                <w:sz w:val="24"/>
                <w:szCs w:val="18"/>
              </w:rPr>
            </w:pPr>
            <w:r w:rsidRPr="00756199">
              <w:rPr>
                <w:rFonts w:ascii="Times New Roman" w:hAnsi="Times New Roman" w:cs="Times New Roman"/>
                <w:color w:val="000000"/>
                <w:sz w:val="24"/>
                <w:szCs w:val="18"/>
              </w:rPr>
              <w:t>.078</w:t>
            </w:r>
          </w:p>
        </w:tc>
        <w:tc>
          <w:tcPr>
            <w:tcW w:w="1454" w:type="dxa"/>
            <w:shd w:val="clear" w:color="000000" w:fill="FFFFFF"/>
            <w:vAlign w:val="center"/>
          </w:tcPr>
          <w:p w:rsidR="00756199" w:rsidRPr="00756199" w:rsidRDefault="00756199" w:rsidP="00351BFF">
            <w:pPr>
              <w:autoSpaceDE w:val="0"/>
              <w:autoSpaceDN w:val="0"/>
              <w:adjustRightInd w:val="0"/>
              <w:ind w:left="0" w:firstLine="0"/>
              <w:jc w:val="right"/>
              <w:rPr>
                <w:rFonts w:ascii="Times New Roman" w:hAnsi="Times New Roman" w:cs="Times New Roman"/>
                <w:color w:val="000000"/>
                <w:sz w:val="24"/>
                <w:szCs w:val="18"/>
              </w:rPr>
            </w:pPr>
            <w:r w:rsidRPr="00756199">
              <w:rPr>
                <w:rFonts w:ascii="Times New Roman" w:hAnsi="Times New Roman" w:cs="Times New Roman"/>
                <w:color w:val="000000"/>
                <w:sz w:val="24"/>
                <w:szCs w:val="18"/>
              </w:rPr>
              <w:t>-.067</w:t>
            </w:r>
          </w:p>
        </w:tc>
        <w:tc>
          <w:tcPr>
            <w:tcW w:w="1080" w:type="dxa"/>
            <w:shd w:val="clear" w:color="000000" w:fill="FFFFFF"/>
            <w:vAlign w:val="center"/>
          </w:tcPr>
          <w:p w:rsidR="00756199" w:rsidRPr="00756199" w:rsidRDefault="00756199" w:rsidP="00351BFF">
            <w:pPr>
              <w:autoSpaceDE w:val="0"/>
              <w:autoSpaceDN w:val="0"/>
              <w:adjustRightInd w:val="0"/>
              <w:ind w:left="0" w:firstLine="0"/>
              <w:jc w:val="right"/>
              <w:rPr>
                <w:rFonts w:ascii="Times New Roman" w:hAnsi="Times New Roman" w:cs="Times New Roman"/>
                <w:color w:val="000000"/>
                <w:sz w:val="24"/>
                <w:szCs w:val="18"/>
              </w:rPr>
            </w:pPr>
            <w:r w:rsidRPr="00756199">
              <w:rPr>
                <w:rFonts w:ascii="Times New Roman" w:hAnsi="Times New Roman" w:cs="Times New Roman"/>
                <w:color w:val="000000"/>
                <w:sz w:val="24"/>
                <w:szCs w:val="18"/>
              </w:rPr>
              <w:t>-.804</w:t>
            </w:r>
          </w:p>
        </w:tc>
        <w:tc>
          <w:tcPr>
            <w:tcW w:w="1080" w:type="dxa"/>
            <w:shd w:val="clear" w:color="000000" w:fill="FFFFFF"/>
            <w:vAlign w:val="center"/>
          </w:tcPr>
          <w:p w:rsidR="00756199" w:rsidRPr="00756199" w:rsidRDefault="00756199" w:rsidP="00351BFF">
            <w:pPr>
              <w:autoSpaceDE w:val="0"/>
              <w:autoSpaceDN w:val="0"/>
              <w:adjustRightInd w:val="0"/>
              <w:ind w:left="0" w:firstLine="0"/>
              <w:jc w:val="right"/>
              <w:rPr>
                <w:rFonts w:ascii="Times New Roman" w:hAnsi="Times New Roman" w:cs="Times New Roman"/>
                <w:color w:val="000000"/>
                <w:sz w:val="24"/>
                <w:szCs w:val="18"/>
              </w:rPr>
            </w:pPr>
            <w:r w:rsidRPr="00756199">
              <w:rPr>
                <w:rFonts w:ascii="Times New Roman" w:hAnsi="Times New Roman" w:cs="Times New Roman"/>
                <w:color w:val="000000"/>
                <w:sz w:val="24"/>
                <w:szCs w:val="18"/>
              </w:rPr>
              <w:t>.425</w:t>
            </w:r>
          </w:p>
        </w:tc>
      </w:tr>
    </w:tbl>
    <w:p w:rsidR="00756199" w:rsidRPr="00297499" w:rsidRDefault="00756199" w:rsidP="007D2749">
      <w:pPr>
        <w:autoSpaceDE w:val="0"/>
        <w:autoSpaceDN w:val="0"/>
        <w:adjustRightInd w:val="0"/>
        <w:ind w:hanging="329"/>
        <w:jc w:val="left"/>
        <w:rPr>
          <w:rFonts w:ascii="Arial" w:hAnsi="Arial" w:cs="Arial"/>
          <w:color w:val="000000"/>
          <w:sz w:val="18"/>
          <w:szCs w:val="18"/>
        </w:rPr>
      </w:pPr>
      <w:proofErr w:type="gramStart"/>
      <w:r w:rsidRPr="00756199">
        <w:rPr>
          <w:rFonts w:ascii="Times New Roman" w:hAnsi="Times New Roman" w:cs="Times New Roman"/>
          <w:color w:val="000000"/>
          <w:sz w:val="24"/>
          <w:szCs w:val="18"/>
        </w:rPr>
        <w:t>a  Dependent</w:t>
      </w:r>
      <w:proofErr w:type="gramEnd"/>
      <w:r w:rsidRPr="00756199">
        <w:rPr>
          <w:rFonts w:ascii="Times New Roman" w:hAnsi="Times New Roman" w:cs="Times New Roman"/>
          <w:color w:val="000000"/>
          <w:sz w:val="24"/>
          <w:szCs w:val="18"/>
        </w:rPr>
        <w:t xml:space="preserve"> Variable: Y</w:t>
      </w:r>
    </w:p>
    <w:p w:rsidR="007D2749" w:rsidRPr="000E4C9F" w:rsidRDefault="007D2749" w:rsidP="007D2749">
      <w:pPr>
        <w:ind w:hanging="329"/>
        <w:rPr>
          <w:rFonts w:ascii="Times New Roman" w:hAnsi="Times New Roman" w:cs="Times New Roman"/>
          <w:i/>
          <w:sz w:val="24"/>
          <w:szCs w:val="24"/>
        </w:rPr>
      </w:pPr>
      <w:r w:rsidRPr="000E4C9F">
        <w:rPr>
          <w:rFonts w:ascii="Times New Roman" w:hAnsi="Times New Roman" w:cs="Times New Roman"/>
          <w:b/>
          <w:color w:val="000000"/>
          <w:sz w:val="24"/>
          <w:szCs w:val="24"/>
        </w:rPr>
        <w:t>Sumber</w:t>
      </w:r>
      <w:r>
        <w:rPr>
          <w:rFonts w:ascii="Times New Roman" w:hAnsi="Times New Roman" w:cs="Times New Roman"/>
          <w:color w:val="000000"/>
          <w:sz w:val="24"/>
          <w:szCs w:val="24"/>
        </w:rPr>
        <w:t xml:space="preserve">: </w:t>
      </w:r>
      <w:r w:rsidRPr="000E4C9F">
        <w:rPr>
          <w:rFonts w:ascii="Times New Roman" w:hAnsi="Times New Roman" w:cs="Times New Roman"/>
          <w:i/>
          <w:color w:val="000000"/>
          <w:sz w:val="24"/>
          <w:szCs w:val="24"/>
        </w:rPr>
        <w:t>Data diolah, 2019</w:t>
      </w:r>
    </w:p>
    <w:p w:rsidR="009E789D" w:rsidRPr="005117AB" w:rsidRDefault="0098576C" w:rsidP="005117AB">
      <w:pPr>
        <w:ind w:left="0" w:firstLine="329"/>
        <w:rPr>
          <w:rFonts w:ascii="Times New Roman" w:hAnsi="Times New Roman" w:cs="Times New Roman"/>
          <w:sz w:val="24"/>
          <w:szCs w:val="24"/>
          <w:lang w:val="da-DK"/>
        </w:rPr>
      </w:pPr>
      <w:r w:rsidRPr="005117AB">
        <w:rPr>
          <w:rFonts w:ascii="Times New Roman" w:hAnsi="Times New Roman" w:cs="Times New Roman"/>
          <w:sz w:val="24"/>
          <w:szCs w:val="24"/>
        </w:rPr>
        <w:t>N</w:t>
      </w:r>
      <w:r w:rsidR="009E789D" w:rsidRPr="005117AB">
        <w:rPr>
          <w:rFonts w:ascii="Times New Roman" w:hAnsi="Times New Roman" w:cs="Times New Roman"/>
          <w:sz w:val="24"/>
          <w:szCs w:val="24"/>
          <w:lang w:val="id-ID"/>
        </w:rPr>
        <w:t xml:space="preserve">ilai koefisien regresi setiap variabel yang digunakan dapat dibentuk ke dalam sebuah persamaan regresi linear berganda </w:t>
      </w:r>
      <w:proofErr w:type="gramStart"/>
      <w:r w:rsidR="009E789D" w:rsidRPr="005117AB">
        <w:rPr>
          <w:rFonts w:ascii="Times New Roman" w:hAnsi="Times New Roman" w:cs="Times New Roman"/>
          <w:sz w:val="24"/>
          <w:szCs w:val="24"/>
          <w:lang w:val="id-ID"/>
        </w:rPr>
        <w:t>yaitu :</w:t>
      </w:r>
      <w:proofErr w:type="gramEnd"/>
    </w:p>
    <w:p w:rsidR="009E789D" w:rsidRPr="005117AB" w:rsidRDefault="0098576C" w:rsidP="005117AB">
      <w:pPr>
        <w:ind w:left="0" w:firstLine="0"/>
        <w:rPr>
          <w:rFonts w:ascii="Times New Roman" w:hAnsi="Times New Roman" w:cs="Times New Roman"/>
          <w:b/>
          <w:sz w:val="24"/>
          <w:szCs w:val="24"/>
          <w:lang w:val="id-ID"/>
        </w:rPr>
      </w:pPr>
      <w:r w:rsidRPr="005117AB">
        <w:rPr>
          <w:rFonts w:ascii="Times New Roman" w:hAnsi="Times New Roman" w:cs="Times New Roman"/>
          <w:b/>
          <w:sz w:val="24"/>
          <w:szCs w:val="24"/>
          <w:lang w:val="id-ID"/>
        </w:rPr>
        <w:t>Y = 3,487+ 0,506X1 - 0,423X2 - 0,063X3</w:t>
      </w:r>
      <w:r w:rsidR="009E789D" w:rsidRPr="005117AB">
        <w:rPr>
          <w:rFonts w:ascii="Times New Roman" w:hAnsi="Times New Roman" w:cs="Times New Roman"/>
          <w:b/>
          <w:sz w:val="24"/>
          <w:szCs w:val="24"/>
          <w:lang w:val="id-ID"/>
        </w:rPr>
        <w:t xml:space="preserve"> </w:t>
      </w:r>
    </w:p>
    <w:p w:rsidR="005F6CAE" w:rsidRDefault="0098576C" w:rsidP="005117AB">
      <w:pPr>
        <w:ind w:left="0" w:firstLine="329"/>
        <w:rPr>
          <w:rFonts w:ascii="Times New Roman" w:hAnsi="Times New Roman" w:cs="Times New Roman"/>
          <w:sz w:val="24"/>
          <w:szCs w:val="24"/>
        </w:rPr>
      </w:pPr>
      <w:r w:rsidRPr="005117AB">
        <w:rPr>
          <w:rFonts w:ascii="Times New Roman" w:hAnsi="Times New Roman" w:cs="Times New Roman"/>
          <w:sz w:val="24"/>
          <w:szCs w:val="24"/>
          <w:lang w:val="sv-SE"/>
        </w:rPr>
        <w:t>Dari persamaan diatas dapat dilihat bahwa terdapat nilai konstanta sebesar 3,487 yang berarti bahwa tanpa ada kompensasi, motivasi dan komitmen organisasional terhadap kinerja karyawan berada pada 3,487 satuan. Nilai koefisien dari variabel X</w:t>
      </w:r>
      <w:r w:rsidRPr="005117AB">
        <w:rPr>
          <w:rFonts w:ascii="Times New Roman" w:hAnsi="Times New Roman" w:cs="Times New Roman"/>
          <w:sz w:val="24"/>
          <w:szCs w:val="24"/>
          <w:vertAlign w:val="subscript"/>
          <w:lang w:val="sv-SE"/>
        </w:rPr>
        <w:t>1</w:t>
      </w:r>
      <w:r w:rsidRPr="005117AB">
        <w:rPr>
          <w:rFonts w:ascii="Times New Roman" w:hAnsi="Times New Roman" w:cs="Times New Roman"/>
          <w:sz w:val="24"/>
          <w:szCs w:val="24"/>
          <w:lang w:val="sv-SE"/>
        </w:rPr>
        <w:t xml:space="preserve"> adalah sebesar  0,506 ini berarti bahwa meningkatnya kompensasi pada satu satuan, maka akan meningkatkan kinerja karyawan sebesar 0,506. Nilai koefisien X</w:t>
      </w:r>
      <w:r w:rsidRPr="005117AB">
        <w:rPr>
          <w:rFonts w:ascii="Times New Roman" w:hAnsi="Times New Roman" w:cs="Times New Roman"/>
          <w:sz w:val="24"/>
          <w:szCs w:val="24"/>
          <w:vertAlign w:val="subscript"/>
          <w:lang w:val="sv-SE"/>
        </w:rPr>
        <w:t>2</w:t>
      </w:r>
      <w:r w:rsidRPr="005117AB">
        <w:rPr>
          <w:rFonts w:ascii="Times New Roman" w:hAnsi="Times New Roman" w:cs="Times New Roman"/>
          <w:sz w:val="24"/>
          <w:szCs w:val="24"/>
          <w:lang w:val="sv-SE"/>
        </w:rPr>
        <w:t xml:space="preserve"> adalah sebesar 0,423 ini berarti bahwa dengan miningkatnya motivasi pada satu satuan maka akan meningkatkan kinerja karyawan sebesar 0,423 satuan. Nilai koefisien dari variabel X</w:t>
      </w:r>
      <w:r w:rsidRPr="005117AB">
        <w:rPr>
          <w:rFonts w:ascii="Times New Roman" w:hAnsi="Times New Roman" w:cs="Times New Roman"/>
          <w:sz w:val="24"/>
          <w:szCs w:val="24"/>
          <w:vertAlign w:val="subscript"/>
          <w:lang w:val="sv-SE"/>
        </w:rPr>
        <w:t>3</w:t>
      </w:r>
      <w:r w:rsidRPr="005117AB">
        <w:rPr>
          <w:rFonts w:ascii="Times New Roman" w:hAnsi="Times New Roman" w:cs="Times New Roman"/>
          <w:sz w:val="24"/>
          <w:szCs w:val="24"/>
          <w:lang w:val="sv-SE"/>
        </w:rPr>
        <w:t xml:space="preserve"> adalah sebesar -0,063 ini berarti bahwa meningkatnya  komitmen organisasional satu satuan, maka akan meningkatkan kinerja karyawan sebesar -0,63 satuan</w:t>
      </w:r>
      <w:r w:rsidR="009E789D" w:rsidRPr="005117AB">
        <w:rPr>
          <w:rFonts w:ascii="Times New Roman" w:hAnsi="Times New Roman" w:cs="Times New Roman"/>
          <w:sz w:val="24"/>
          <w:szCs w:val="24"/>
          <w:lang w:val="id-ID"/>
        </w:rPr>
        <w:t>.</w:t>
      </w:r>
    </w:p>
    <w:p w:rsidR="007D2749" w:rsidRPr="00E70308" w:rsidRDefault="007D2749" w:rsidP="007D2749">
      <w:pPr>
        <w:ind w:left="0" w:firstLine="0"/>
        <w:rPr>
          <w:rFonts w:ascii="Times New Roman" w:hAnsi="Times New Roman"/>
          <w:sz w:val="24"/>
          <w:szCs w:val="24"/>
          <w:lang w:val="en-ID"/>
        </w:rPr>
      </w:pPr>
      <w:r w:rsidRPr="00E70308">
        <w:rPr>
          <w:rFonts w:ascii="Times New Roman" w:hAnsi="Times New Roman"/>
          <w:sz w:val="24"/>
          <w:szCs w:val="24"/>
          <w:lang w:val="en-ID"/>
        </w:rPr>
        <w:t xml:space="preserve">Untuk mengetahui pengaruh secara bersama-sama variabel independen terhadap variabel dependen dapat dilihat dari hasil uji regresi berganda, seperti dapat dilihat pada tabel </w:t>
      </w:r>
      <w:r>
        <w:rPr>
          <w:rFonts w:ascii="Times New Roman" w:hAnsi="Times New Roman"/>
          <w:sz w:val="24"/>
          <w:szCs w:val="24"/>
          <w:lang w:val="en-ID"/>
        </w:rPr>
        <w:t>6</w:t>
      </w:r>
      <w:r w:rsidRPr="00E70308">
        <w:rPr>
          <w:rFonts w:ascii="Times New Roman" w:hAnsi="Times New Roman"/>
          <w:sz w:val="24"/>
          <w:szCs w:val="24"/>
          <w:lang w:val="en-ID"/>
        </w:rPr>
        <w:t xml:space="preserve"> Pengaruh secara bersama sama variabel independen terhadap variabel dependen dilakukan dengan cara </w:t>
      </w:r>
      <w:r>
        <w:rPr>
          <w:rFonts w:ascii="Times New Roman" w:hAnsi="Times New Roman"/>
          <w:sz w:val="24"/>
          <w:szCs w:val="24"/>
          <w:lang w:val="en-ID"/>
        </w:rPr>
        <w:t xml:space="preserve">membandingkan F tabel </w:t>
      </w:r>
      <w:proofErr w:type="gramStart"/>
      <w:r>
        <w:rPr>
          <w:rFonts w:ascii="Times New Roman" w:hAnsi="Times New Roman"/>
          <w:sz w:val="24"/>
          <w:szCs w:val="24"/>
          <w:lang w:val="en-ID"/>
        </w:rPr>
        <w:t xml:space="preserve">dan  </w:t>
      </w:r>
      <w:r w:rsidRPr="00E70308">
        <w:rPr>
          <w:rFonts w:ascii="Times New Roman" w:hAnsi="Times New Roman"/>
          <w:sz w:val="24"/>
          <w:szCs w:val="24"/>
          <w:lang w:val="en-ID"/>
        </w:rPr>
        <w:t>F</w:t>
      </w:r>
      <w:proofErr w:type="gramEnd"/>
      <w:r w:rsidRPr="00E70308">
        <w:rPr>
          <w:rFonts w:ascii="Times New Roman" w:hAnsi="Times New Roman"/>
          <w:sz w:val="24"/>
          <w:szCs w:val="24"/>
          <w:lang w:val="en-ID"/>
        </w:rPr>
        <w:t xml:space="preserve"> hitung. Hipotesis diterima jika F hitung &gt; F tabel dan nilai sig &lt; α 0,05. Nilai F tabel pada α 0,05 adalah 2,7</w:t>
      </w:r>
      <w:r>
        <w:rPr>
          <w:rFonts w:ascii="Times New Roman" w:hAnsi="Times New Roman"/>
          <w:sz w:val="24"/>
          <w:szCs w:val="24"/>
          <w:lang w:val="en-ID"/>
        </w:rPr>
        <w:t>9</w:t>
      </w:r>
      <w:r w:rsidRPr="00E70308">
        <w:rPr>
          <w:rFonts w:ascii="Times New Roman" w:hAnsi="Times New Roman"/>
          <w:sz w:val="24"/>
          <w:szCs w:val="24"/>
          <w:lang w:val="en-ID"/>
        </w:rPr>
        <w:t xml:space="preserve">. </w:t>
      </w:r>
    </w:p>
    <w:p w:rsidR="007D2749" w:rsidRDefault="007D2749" w:rsidP="007D2749">
      <w:pPr>
        <w:ind w:left="0" w:firstLine="0"/>
        <w:rPr>
          <w:rFonts w:ascii="Times New Roman" w:hAnsi="Times New Roman"/>
          <w:sz w:val="24"/>
          <w:szCs w:val="24"/>
          <w:lang w:val="en-ID"/>
        </w:rPr>
      </w:pPr>
      <w:proofErr w:type="gramStart"/>
      <w:r w:rsidRPr="00E70308">
        <w:rPr>
          <w:rFonts w:ascii="Times New Roman" w:hAnsi="Times New Roman"/>
          <w:sz w:val="24"/>
          <w:szCs w:val="24"/>
          <w:lang w:val="en-ID"/>
        </w:rPr>
        <w:t>Nilai  F</w:t>
      </w:r>
      <w:proofErr w:type="gramEnd"/>
      <w:r w:rsidRPr="00E70308">
        <w:rPr>
          <w:rFonts w:ascii="Times New Roman" w:hAnsi="Times New Roman"/>
          <w:sz w:val="24"/>
          <w:szCs w:val="24"/>
          <w:lang w:val="en-ID"/>
        </w:rPr>
        <w:t xml:space="preserve"> hitung </w:t>
      </w:r>
      <w:r>
        <w:rPr>
          <w:rFonts w:ascii="Times New Roman" w:hAnsi="Times New Roman"/>
          <w:sz w:val="24"/>
        </w:rPr>
        <w:t>39,312</w:t>
      </w:r>
      <w:r w:rsidRPr="00FB71D0">
        <w:rPr>
          <w:rFonts w:ascii="Times New Roman" w:hAnsi="Times New Roman"/>
          <w:sz w:val="24"/>
        </w:rPr>
        <w:t xml:space="preserve"> sedangkan nilai sig adalah 0,000. Dengan demikian berarti F </w:t>
      </w:r>
      <w:r w:rsidRPr="00FB71D0">
        <w:rPr>
          <w:rFonts w:ascii="Times New Roman" w:hAnsi="Times New Roman"/>
          <w:sz w:val="24"/>
          <w:vertAlign w:val="subscript"/>
        </w:rPr>
        <w:t>hitung</w:t>
      </w:r>
      <w:r w:rsidRPr="00FB71D0">
        <w:rPr>
          <w:rFonts w:ascii="Times New Roman" w:hAnsi="Times New Roman"/>
          <w:sz w:val="24"/>
        </w:rPr>
        <w:t xml:space="preserve"> &gt; F </w:t>
      </w:r>
      <w:r w:rsidRPr="00FB71D0">
        <w:rPr>
          <w:rFonts w:ascii="Times New Roman" w:hAnsi="Times New Roman"/>
          <w:sz w:val="24"/>
          <w:vertAlign w:val="subscript"/>
        </w:rPr>
        <w:t xml:space="preserve">tabel </w:t>
      </w:r>
      <w:r w:rsidRPr="00FB71D0">
        <w:rPr>
          <w:rFonts w:ascii="Times New Roman" w:hAnsi="Times New Roman"/>
          <w:sz w:val="24"/>
        </w:rPr>
        <w:t xml:space="preserve">dan nilai sig &lt; </w:t>
      </w:r>
      <w:r w:rsidRPr="00FB71D0">
        <w:rPr>
          <w:rFonts w:ascii="Times New Roman" w:hAnsi="Times New Roman"/>
          <w:sz w:val="24"/>
          <w:lang w:val="sv-SE"/>
        </w:rPr>
        <w:t>α</w:t>
      </w:r>
      <w:r w:rsidRPr="00FB71D0">
        <w:rPr>
          <w:rFonts w:ascii="Times New Roman" w:hAnsi="Times New Roman"/>
          <w:sz w:val="24"/>
        </w:rPr>
        <w:t xml:space="preserve"> 0,05, yaitu </w:t>
      </w:r>
      <w:proofErr w:type="gramStart"/>
      <w:r>
        <w:rPr>
          <w:rFonts w:ascii="Times New Roman" w:hAnsi="Times New Roman"/>
          <w:sz w:val="24"/>
        </w:rPr>
        <w:t>39,312</w:t>
      </w:r>
      <w:r w:rsidRPr="00FB71D0">
        <w:rPr>
          <w:rFonts w:ascii="Times New Roman" w:hAnsi="Times New Roman"/>
          <w:sz w:val="24"/>
        </w:rPr>
        <w:t xml:space="preserve">  &gt;</w:t>
      </w:r>
      <w:proofErr w:type="gramEnd"/>
      <w:r w:rsidRPr="00FB71D0">
        <w:rPr>
          <w:rFonts w:ascii="Times New Roman" w:hAnsi="Times New Roman"/>
          <w:sz w:val="24"/>
        </w:rPr>
        <w:t xml:space="preserve"> 2,</w:t>
      </w:r>
      <w:r>
        <w:rPr>
          <w:rFonts w:ascii="Times New Roman" w:hAnsi="Times New Roman"/>
          <w:sz w:val="24"/>
        </w:rPr>
        <w:t>79</w:t>
      </w:r>
      <w:r w:rsidRPr="00FB71D0">
        <w:rPr>
          <w:rFonts w:ascii="Times New Roman" w:hAnsi="Times New Roman"/>
          <w:sz w:val="24"/>
        </w:rPr>
        <w:t xml:space="preserve">, dan sig 0,000 &lt; </w:t>
      </w:r>
      <w:r w:rsidRPr="00FB71D0">
        <w:rPr>
          <w:rFonts w:ascii="Times New Roman" w:hAnsi="Times New Roman"/>
          <w:sz w:val="24"/>
          <w:lang w:val="sv-SE"/>
        </w:rPr>
        <w:t>α</w:t>
      </w:r>
      <w:r w:rsidRPr="00FB71D0">
        <w:rPr>
          <w:rFonts w:ascii="Times New Roman" w:hAnsi="Times New Roman"/>
          <w:sz w:val="24"/>
        </w:rPr>
        <w:t xml:space="preserve"> 0,05.</w:t>
      </w:r>
      <w:r w:rsidRPr="00E70308">
        <w:rPr>
          <w:rFonts w:ascii="Times New Roman" w:hAnsi="Times New Roman"/>
          <w:sz w:val="24"/>
          <w:szCs w:val="24"/>
          <w:lang w:val="en-ID"/>
        </w:rPr>
        <w:t xml:space="preserve"> Hal ini menunjukkan bahwa model regresi dapat digunakan untuk menguji pengaruh secara bersama-sama variabel independen terhadap variabel dependen, yaitu </w:t>
      </w:r>
      <w:r>
        <w:rPr>
          <w:rFonts w:ascii="Times New Roman" w:hAnsi="Times New Roman"/>
          <w:sz w:val="24"/>
          <w:szCs w:val="24"/>
          <w:lang w:val="en-ID"/>
        </w:rPr>
        <w:t>kompensasi</w:t>
      </w:r>
      <w:r w:rsidRPr="00E70308">
        <w:rPr>
          <w:rFonts w:ascii="Times New Roman" w:hAnsi="Times New Roman"/>
          <w:sz w:val="24"/>
          <w:szCs w:val="24"/>
          <w:lang w:val="en-ID"/>
        </w:rPr>
        <w:t xml:space="preserve">, </w:t>
      </w:r>
      <w:r>
        <w:rPr>
          <w:rFonts w:ascii="Times New Roman" w:hAnsi="Times New Roman"/>
          <w:sz w:val="24"/>
          <w:szCs w:val="24"/>
          <w:lang w:val="en-ID"/>
        </w:rPr>
        <w:t>motivasi</w:t>
      </w:r>
      <w:r w:rsidRPr="00E70308">
        <w:rPr>
          <w:rFonts w:ascii="Times New Roman" w:hAnsi="Times New Roman"/>
          <w:sz w:val="24"/>
          <w:szCs w:val="24"/>
          <w:lang w:val="en-ID"/>
        </w:rPr>
        <w:t xml:space="preserve"> dan </w:t>
      </w:r>
      <w:r>
        <w:rPr>
          <w:rFonts w:ascii="Times New Roman" w:hAnsi="Times New Roman"/>
          <w:sz w:val="24"/>
          <w:szCs w:val="24"/>
          <w:lang w:val="en-ID"/>
        </w:rPr>
        <w:t>komitmen organisasional</w:t>
      </w:r>
      <w:r w:rsidRPr="00E70308">
        <w:rPr>
          <w:rFonts w:ascii="Times New Roman" w:hAnsi="Times New Roman"/>
          <w:sz w:val="24"/>
          <w:szCs w:val="24"/>
          <w:lang w:val="en-ID"/>
        </w:rPr>
        <w:t xml:space="preserve"> bersama-sama berpengaruh terhadap kinerja karyawan</w:t>
      </w:r>
    </w:p>
    <w:p w:rsidR="007D2749" w:rsidRDefault="007D2749" w:rsidP="007D2749">
      <w:pPr>
        <w:ind w:left="0" w:firstLine="0"/>
        <w:rPr>
          <w:rFonts w:ascii="Times New Roman" w:hAnsi="Times New Roman"/>
          <w:b/>
          <w:sz w:val="24"/>
          <w:szCs w:val="24"/>
          <w:lang w:val="en-ID"/>
        </w:rPr>
      </w:pPr>
      <w:r w:rsidRPr="007D2749">
        <w:rPr>
          <w:rFonts w:ascii="Times New Roman" w:hAnsi="Times New Roman"/>
          <w:b/>
          <w:sz w:val="24"/>
          <w:szCs w:val="24"/>
          <w:lang w:val="en-ID"/>
        </w:rPr>
        <w:t>Tabel 6. Hasil Uji F</w:t>
      </w:r>
    </w:p>
    <w:tbl>
      <w:tblPr>
        <w:tblW w:w="7717" w:type="dxa"/>
        <w:tblBorders>
          <w:top w:val="single" w:sz="12" w:space="0" w:color="000000"/>
          <w:bottom w:val="single" w:sz="12" w:space="0" w:color="000000"/>
        </w:tblBorders>
        <w:tblLayout w:type="fixed"/>
        <w:tblCellMar>
          <w:left w:w="93" w:type="dxa"/>
          <w:right w:w="93" w:type="dxa"/>
        </w:tblCellMar>
        <w:tblLook w:val="0000" w:firstRow="0" w:lastRow="0" w:firstColumn="0" w:lastColumn="0" w:noHBand="0" w:noVBand="0"/>
      </w:tblPr>
      <w:tblGrid>
        <w:gridCol w:w="912"/>
        <w:gridCol w:w="1418"/>
        <w:gridCol w:w="992"/>
        <w:gridCol w:w="867"/>
        <w:gridCol w:w="1368"/>
        <w:gridCol w:w="1080"/>
        <w:gridCol w:w="1080"/>
      </w:tblGrid>
      <w:tr w:rsidR="007D2749" w:rsidRPr="007D2749" w:rsidTr="00A61C6E">
        <w:trPr>
          <w:trHeight w:val="504"/>
        </w:trPr>
        <w:tc>
          <w:tcPr>
            <w:tcW w:w="912" w:type="dxa"/>
            <w:tcBorders>
              <w:top w:val="single" w:sz="12" w:space="0" w:color="000000"/>
              <w:bottom w:val="single" w:sz="12" w:space="0" w:color="000000"/>
            </w:tcBorders>
            <w:shd w:val="clear" w:color="000000" w:fill="FFFFFF"/>
            <w:vAlign w:val="bottom"/>
          </w:tcPr>
          <w:p w:rsidR="007D2749" w:rsidRPr="007D2749" w:rsidRDefault="007D2749" w:rsidP="00351BFF">
            <w:pPr>
              <w:autoSpaceDE w:val="0"/>
              <w:autoSpaceDN w:val="0"/>
              <w:adjustRightInd w:val="0"/>
              <w:ind w:left="0" w:firstLine="0"/>
              <w:jc w:val="left"/>
              <w:rPr>
                <w:rFonts w:ascii="Times New Roman" w:hAnsi="Times New Roman" w:cs="Times New Roman"/>
                <w:color w:val="000000"/>
                <w:sz w:val="24"/>
                <w:szCs w:val="24"/>
              </w:rPr>
            </w:pPr>
            <w:r w:rsidRPr="007D2749">
              <w:rPr>
                <w:rFonts w:ascii="Times New Roman" w:hAnsi="Times New Roman" w:cs="Times New Roman"/>
                <w:color w:val="000000"/>
                <w:sz w:val="24"/>
                <w:szCs w:val="24"/>
              </w:rPr>
              <w:t>Model</w:t>
            </w:r>
          </w:p>
        </w:tc>
        <w:tc>
          <w:tcPr>
            <w:tcW w:w="1418" w:type="dxa"/>
            <w:tcBorders>
              <w:top w:val="single" w:sz="12" w:space="0" w:color="000000"/>
              <w:bottom w:val="single" w:sz="12" w:space="0" w:color="000000"/>
            </w:tcBorders>
            <w:shd w:val="clear" w:color="000000" w:fill="FFFFFF"/>
            <w:vAlign w:val="bottom"/>
          </w:tcPr>
          <w:p w:rsidR="007D2749" w:rsidRPr="007D2749" w:rsidRDefault="007D2749" w:rsidP="00351BFF">
            <w:pPr>
              <w:autoSpaceDE w:val="0"/>
              <w:autoSpaceDN w:val="0"/>
              <w:adjustRightInd w:val="0"/>
              <w:ind w:left="0" w:firstLine="0"/>
              <w:jc w:val="left"/>
              <w:rPr>
                <w:rFonts w:ascii="Times New Roman" w:hAnsi="Times New Roman" w:cs="Times New Roman"/>
                <w:color w:val="000000"/>
                <w:sz w:val="24"/>
                <w:szCs w:val="24"/>
              </w:rPr>
            </w:pPr>
            <w:r w:rsidRPr="007D2749">
              <w:rPr>
                <w:rFonts w:ascii="Times New Roman" w:hAnsi="Times New Roman" w:cs="Times New Roman"/>
                <w:color w:val="000000"/>
                <w:sz w:val="24"/>
                <w:szCs w:val="24"/>
              </w:rPr>
              <w:t xml:space="preserve"> </w:t>
            </w:r>
          </w:p>
        </w:tc>
        <w:tc>
          <w:tcPr>
            <w:tcW w:w="992" w:type="dxa"/>
            <w:tcBorders>
              <w:top w:val="single" w:sz="12" w:space="0" w:color="000000"/>
              <w:bottom w:val="single" w:sz="12" w:space="0" w:color="000000"/>
            </w:tcBorders>
            <w:shd w:val="clear" w:color="000000" w:fill="FFFFFF"/>
            <w:vAlign w:val="bottom"/>
          </w:tcPr>
          <w:p w:rsidR="007D2749" w:rsidRPr="007D2749" w:rsidRDefault="007D2749" w:rsidP="00351BFF">
            <w:pPr>
              <w:autoSpaceDE w:val="0"/>
              <w:autoSpaceDN w:val="0"/>
              <w:adjustRightInd w:val="0"/>
              <w:ind w:left="0" w:firstLine="0"/>
              <w:jc w:val="center"/>
              <w:rPr>
                <w:rFonts w:ascii="Times New Roman" w:hAnsi="Times New Roman" w:cs="Times New Roman"/>
                <w:color w:val="000000"/>
                <w:sz w:val="24"/>
                <w:szCs w:val="24"/>
              </w:rPr>
            </w:pPr>
            <w:r w:rsidRPr="007D2749">
              <w:rPr>
                <w:rFonts w:ascii="Times New Roman" w:hAnsi="Times New Roman" w:cs="Times New Roman"/>
                <w:color w:val="000000"/>
                <w:sz w:val="24"/>
                <w:szCs w:val="24"/>
              </w:rPr>
              <w:t>Sum of Squares</w:t>
            </w:r>
          </w:p>
        </w:tc>
        <w:tc>
          <w:tcPr>
            <w:tcW w:w="867" w:type="dxa"/>
            <w:tcBorders>
              <w:top w:val="single" w:sz="12" w:space="0" w:color="000000"/>
              <w:bottom w:val="single" w:sz="12" w:space="0" w:color="000000"/>
            </w:tcBorders>
            <w:shd w:val="clear" w:color="000000" w:fill="FFFFFF"/>
            <w:vAlign w:val="bottom"/>
          </w:tcPr>
          <w:p w:rsidR="007D2749" w:rsidRPr="007D2749" w:rsidRDefault="007D2749" w:rsidP="00351BFF">
            <w:pPr>
              <w:autoSpaceDE w:val="0"/>
              <w:autoSpaceDN w:val="0"/>
              <w:adjustRightInd w:val="0"/>
              <w:ind w:left="0" w:firstLine="0"/>
              <w:jc w:val="center"/>
              <w:rPr>
                <w:rFonts w:ascii="Times New Roman" w:hAnsi="Times New Roman" w:cs="Times New Roman"/>
                <w:color w:val="000000"/>
                <w:sz w:val="24"/>
                <w:szCs w:val="24"/>
              </w:rPr>
            </w:pPr>
            <w:r w:rsidRPr="007D2749">
              <w:rPr>
                <w:rFonts w:ascii="Times New Roman" w:hAnsi="Times New Roman" w:cs="Times New Roman"/>
                <w:color w:val="000000"/>
                <w:sz w:val="24"/>
                <w:szCs w:val="24"/>
              </w:rPr>
              <w:t>df</w:t>
            </w:r>
          </w:p>
        </w:tc>
        <w:tc>
          <w:tcPr>
            <w:tcW w:w="1368" w:type="dxa"/>
            <w:tcBorders>
              <w:top w:val="single" w:sz="12" w:space="0" w:color="000000"/>
              <w:bottom w:val="single" w:sz="12" w:space="0" w:color="000000"/>
            </w:tcBorders>
            <w:shd w:val="clear" w:color="000000" w:fill="FFFFFF"/>
            <w:vAlign w:val="bottom"/>
          </w:tcPr>
          <w:p w:rsidR="007D2749" w:rsidRPr="007D2749" w:rsidRDefault="007D2749" w:rsidP="00351BFF">
            <w:pPr>
              <w:autoSpaceDE w:val="0"/>
              <w:autoSpaceDN w:val="0"/>
              <w:adjustRightInd w:val="0"/>
              <w:ind w:left="0" w:firstLine="0"/>
              <w:jc w:val="center"/>
              <w:rPr>
                <w:rFonts w:ascii="Times New Roman" w:hAnsi="Times New Roman" w:cs="Times New Roman"/>
                <w:color w:val="000000"/>
                <w:sz w:val="24"/>
                <w:szCs w:val="24"/>
              </w:rPr>
            </w:pPr>
            <w:r w:rsidRPr="007D2749">
              <w:rPr>
                <w:rFonts w:ascii="Times New Roman" w:hAnsi="Times New Roman" w:cs="Times New Roman"/>
                <w:color w:val="000000"/>
                <w:sz w:val="24"/>
                <w:szCs w:val="24"/>
              </w:rPr>
              <w:t>Mean Square</w:t>
            </w:r>
          </w:p>
        </w:tc>
        <w:tc>
          <w:tcPr>
            <w:tcW w:w="1080" w:type="dxa"/>
            <w:tcBorders>
              <w:top w:val="single" w:sz="12" w:space="0" w:color="000000"/>
              <w:bottom w:val="single" w:sz="12" w:space="0" w:color="000000"/>
            </w:tcBorders>
            <w:shd w:val="clear" w:color="000000" w:fill="FFFFFF"/>
            <w:vAlign w:val="bottom"/>
          </w:tcPr>
          <w:p w:rsidR="007D2749" w:rsidRPr="007D2749" w:rsidRDefault="007D2749" w:rsidP="00351BFF">
            <w:pPr>
              <w:autoSpaceDE w:val="0"/>
              <w:autoSpaceDN w:val="0"/>
              <w:adjustRightInd w:val="0"/>
              <w:ind w:left="0" w:firstLine="0"/>
              <w:jc w:val="center"/>
              <w:rPr>
                <w:rFonts w:ascii="Times New Roman" w:hAnsi="Times New Roman" w:cs="Times New Roman"/>
                <w:color w:val="000000"/>
                <w:sz w:val="24"/>
                <w:szCs w:val="24"/>
              </w:rPr>
            </w:pPr>
            <w:r w:rsidRPr="007D2749">
              <w:rPr>
                <w:rFonts w:ascii="Times New Roman" w:hAnsi="Times New Roman" w:cs="Times New Roman"/>
                <w:color w:val="000000"/>
                <w:sz w:val="24"/>
                <w:szCs w:val="24"/>
              </w:rPr>
              <w:t>F</w:t>
            </w:r>
          </w:p>
        </w:tc>
        <w:tc>
          <w:tcPr>
            <w:tcW w:w="1080" w:type="dxa"/>
            <w:tcBorders>
              <w:top w:val="single" w:sz="12" w:space="0" w:color="000000"/>
              <w:bottom w:val="single" w:sz="12" w:space="0" w:color="000000"/>
            </w:tcBorders>
            <w:shd w:val="clear" w:color="000000" w:fill="FFFFFF"/>
            <w:vAlign w:val="bottom"/>
          </w:tcPr>
          <w:p w:rsidR="007D2749" w:rsidRPr="007D2749" w:rsidRDefault="007D2749" w:rsidP="00351BFF">
            <w:pPr>
              <w:autoSpaceDE w:val="0"/>
              <w:autoSpaceDN w:val="0"/>
              <w:adjustRightInd w:val="0"/>
              <w:ind w:left="0" w:firstLine="0"/>
              <w:jc w:val="center"/>
              <w:rPr>
                <w:rFonts w:ascii="Times New Roman" w:hAnsi="Times New Roman" w:cs="Times New Roman"/>
                <w:color w:val="000000"/>
                <w:sz w:val="24"/>
                <w:szCs w:val="24"/>
              </w:rPr>
            </w:pPr>
            <w:r w:rsidRPr="007D2749">
              <w:rPr>
                <w:rFonts w:ascii="Times New Roman" w:hAnsi="Times New Roman" w:cs="Times New Roman"/>
                <w:color w:val="000000"/>
                <w:sz w:val="24"/>
                <w:szCs w:val="24"/>
              </w:rPr>
              <w:t>Sig.</w:t>
            </w:r>
          </w:p>
        </w:tc>
      </w:tr>
      <w:tr w:rsidR="007D2749" w:rsidRPr="007D2749" w:rsidTr="00A61C6E">
        <w:trPr>
          <w:trHeight w:val="273"/>
        </w:trPr>
        <w:tc>
          <w:tcPr>
            <w:tcW w:w="912" w:type="dxa"/>
            <w:tcBorders>
              <w:top w:val="single" w:sz="12" w:space="0" w:color="000000"/>
            </w:tcBorders>
            <w:shd w:val="clear" w:color="000000" w:fill="FFFFFF"/>
          </w:tcPr>
          <w:p w:rsidR="007D2749" w:rsidRPr="007D2749" w:rsidRDefault="007D2749" w:rsidP="00351BFF">
            <w:pPr>
              <w:autoSpaceDE w:val="0"/>
              <w:autoSpaceDN w:val="0"/>
              <w:adjustRightInd w:val="0"/>
              <w:ind w:left="0" w:firstLine="0"/>
              <w:jc w:val="left"/>
              <w:rPr>
                <w:rFonts w:ascii="Times New Roman" w:hAnsi="Times New Roman" w:cs="Times New Roman"/>
                <w:color w:val="000000"/>
                <w:sz w:val="24"/>
                <w:szCs w:val="24"/>
              </w:rPr>
            </w:pPr>
            <w:r w:rsidRPr="007D2749">
              <w:rPr>
                <w:rFonts w:ascii="Times New Roman" w:hAnsi="Times New Roman" w:cs="Times New Roman"/>
                <w:color w:val="000000"/>
                <w:sz w:val="24"/>
                <w:szCs w:val="24"/>
              </w:rPr>
              <w:t>1</w:t>
            </w:r>
          </w:p>
        </w:tc>
        <w:tc>
          <w:tcPr>
            <w:tcW w:w="1418" w:type="dxa"/>
            <w:tcBorders>
              <w:top w:val="single" w:sz="12" w:space="0" w:color="000000"/>
            </w:tcBorders>
            <w:shd w:val="clear" w:color="000000" w:fill="FFFFFF"/>
          </w:tcPr>
          <w:p w:rsidR="007D2749" w:rsidRPr="007D2749" w:rsidRDefault="007D2749" w:rsidP="00351BFF">
            <w:pPr>
              <w:autoSpaceDE w:val="0"/>
              <w:autoSpaceDN w:val="0"/>
              <w:adjustRightInd w:val="0"/>
              <w:ind w:left="0" w:firstLine="0"/>
              <w:jc w:val="left"/>
              <w:rPr>
                <w:rFonts w:ascii="Times New Roman" w:hAnsi="Times New Roman" w:cs="Times New Roman"/>
                <w:color w:val="000000"/>
                <w:sz w:val="24"/>
                <w:szCs w:val="24"/>
              </w:rPr>
            </w:pPr>
            <w:r w:rsidRPr="007D2749">
              <w:rPr>
                <w:rFonts w:ascii="Times New Roman" w:hAnsi="Times New Roman" w:cs="Times New Roman"/>
                <w:color w:val="000000"/>
                <w:sz w:val="24"/>
                <w:szCs w:val="24"/>
              </w:rPr>
              <w:t>Regression</w:t>
            </w:r>
          </w:p>
        </w:tc>
        <w:tc>
          <w:tcPr>
            <w:tcW w:w="992" w:type="dxa"/>
            <w:tcBorders>
              <w:top w:val="single" w:sz="12" w:space="0" w:color="000000"/>
            </w:tcBorders>
            <w:shd w:val="clear" w:color="000000" w:fill="FFFFFF"/>
            <w:vAlign w:val="center"/>
          </w:tcPr>
          <w:p w:rsidR="007D2749" w:rsidRPr="007D2749" w:rsidRDefault="007D2749" w:rsidP="00351BFF">
            <w:pPr>
              <w:autoSpaceDE w:val="0"/>
              <w:autoSpaceDN w:val="0"/>
              <w:adjustRightInd w:val="0"/>
              <w:ind w:left="0" w:firstLine="0"/>
              <w:jc w:val="right"/>
              <w:rPr>
                <w:rFonts w:ascii="Times New Roman" w:hAnsi="Times New Roman" w:cs="Times New Roman"/>
                <w:color w:val="000000"/>
                <w:sz w:val="24"/>
                <w:szCs w:val="24"/>
              </w:rPr>
            </w:pPr>
            <w:r w:rsidRPr="007D2749">
              <w:rPr>
                <w:rFonts w:ascii="Times New Roman" w:hAnsi="Times New Roman" w:cs="Times New Roman"/>
                <w:color w:val="000000"/>
                <w:sz w:val="24"/>
                <w:szCs w:val="24"/>
              </w:rPr>
              <w:t>197.226</w:t>
            </w:r>
          </w:p>
        </w:tc>
        <w:tc>
          <w:tcPr>
            <w:tcW w:w="867" w:type="dxa"/>
            <w:tcBorders>
              <w:top w:val="single" w:sz="12" w:space="0" w:color="000000"/>
            </w:tcBorders>
            <w:shd w:val="clear" w:color="000000" w:fill="FFFFFF"/>
            <w:vAlign w:val="center"/>
          </w:tcPr>
          <w:p w:rsidR="007D2749" w:rsidRPr="007D2749" w:rsidRDefault="007D2749" w:rsidP="00351BFF">
            <w:pPr>
              <w:autoSpaceDE w:val="0"/>
              <w:autoSpaceDN w:val="0"/>
              <w:adjustRightInd w:val="0"/>
              <w:ind w:left="0" w:firstLine="0"/>
              <w:jc w:val="right"/>
              <w:rPr>
                <w:rFonts w:ascii="Times New Roman" w:hAnsi="Times New Roman" w:cs="Times New Roman"/>
                <w:color w:val="000000"/>
                <w:sz w:val="24"/>
                <w:szCs w:val="24"/>
              </w:rPr>
            </w:pPr>
            <w:r w:rsidRPr="007D2749">
              <w:rPr>
                <w:rFonts w:ascii="Times New Roman" w:hAnsi="Times New Roman" w:cs="Times New Roman"/>
                <w:color w:val="000000"/>
                <w:sz w:val="24"/>
                <w:szCs w:val="24"/>
              </w:rPr>
              <w:t>3</w:t>
            </w:r>
          </w:p>
        </w:tc>
        <w:tc>
          <w:tcPr>
            <w:tcW w:w="1368" w:type="dxa"/>
            <w:tcBorders>
              <w:top w:val="single" w:sz="12" w:space="0" w:color="000000"/>
            </w:tcBorders>
            <w:shd w:val="clear" w:color="000000" w:fill="FFFFFF"/>
            <w:vAlign w:val="center"/>
          </w:tcPr>
          <w:p w:rsidR="007D2749" w:rsidRPr="007D2749" w:rsidRDefault="007D2749" w:rsidP="00351BFF">
            <w:pPr>
              <w:autoSpaceDE w:val="0"/>
              <w:autoSpaceDN w:val="0"/>
              <w:adjustRightInd w:val="0"/>
              <w:ind w:left="0" w:firstLine="0"/>
              <w:jc w:val="right"/>
              <w:rPr>
                <w:rFonts w:ascii="Times New Roman" w:hAnsi="Times New Roman" w:cs="Times New Roman"/>
                <w:color w:val="000000"/>
                <w:sz w:val="24"/>
                <w:szCs w:val="24"/>
              </w:rPr>
            </w:pPr>
            <w:r w:rsidRPr="007D2749">
              <w:rPr>
                <w:rFonts w:ascii="Times New Roman" w:hAnsi="Times New Roman" w:cs="Times New Roman"/>
                <w:color w:val="000000"/>
                <w:sz w:val="24"/>
                <w:szCs w:val="24"/>
              </w:rPr>
              <w:t>65.742</w:t>
            </w:r>
          </w:p>
        </w:tc>
        <w:tc>
          <w:tcPr>
            <w:tcW w:w="1080" w:type="dxa"/>
            <w:tcBorders>
              <w:top w:val="single" w:sz="12" w:space="0" w:color="000000"/>
            </w:tcBorders>
            <w:shd w:val="clear" w:color="000000" w:fill="FFFFFF"/>
            <w:vAlign w:val="center"/>
          </w:tcPr>
          <w:p w:rsidR="007D2749" w:rsidRPr="007D2749" w:rsidRDefault="007D2749" w:rsidP="00351BFF">
            <w:pPr>
              <w:autoSpaceDE w:val="0"/>
              <w:autoSpaceDN w:val="0"/>
              <w:adjustRightInd w:val="0"/>
              <w:ind w:left="0" w:firstLine="0"/>
              <w:jc w:val="right"/>
              <w:rPr>
                <w:rFonts w:ascii="Times New Roman" w:hAnsi="Times New Roman" w:cs="Times New Roman"/>
                <w:color w:val="000000"/>
                <w:sz w:val="24"/>
                <w:szCs w:val="24"/>
              </w:rPr>
            </w:pPr>
            <w:r w:rsidRPr="007D2749">
              <w:rPr>
                <w:rFonts w:ascii="Times New Roman" w:hAnsi="Times New Roman" w:cs="Times New Roman"/>
                <w:color w:val="000000"/>
                <w:sz w:val="24"/>
                <w:szCs w:val="24"/>
              </w:rPr>
              <w:t>39.312</w:t>
            </w:r>
          </w:p>
        </w:tc>
        <w:tc>
          <w:tcPr>
            <w:tcW w:w="1080" w:type="dxa"/>
            <w:tcBorders>
              <w:top w:val="single" w:sz="12" w:space="0" w:color="000000"/>
            </w:tcBorders>
            <w:shd w:val="clear" w:color="000000" w:fill="FFFFFF"/>
            <w:vAlign w:val="center"/>
          </w:tcPr>
          <w:p w:rsidR="007D2749" w:rsidRPr="007D2749" w:rsidRDefault="007D2749" w:rsidP="00351BFF">
            <w:pPr>
              <w:autoSpaceDE w:val="0"/>
              <w:autoSpaceDN w:val="0"/>
              <w:adjustRightInd w:val="0"/>
              <w:ind w:left="0" w:firstLine="0"/>
              <w:jc w:val="right"/>
              <w:rPr>
                <w:rFonts w:ascii="Times New Roman" w:hAnsi="Times New Roman" w:cs="Times New Roman"/>
                <w:color w:val="000000"/>
                <w:sz w:val="24"/>
                <w:szCs w:val="24"/>
              </w:rPr>
            </w:pPr>
            <w:r w:rsidRPr="007D2749">
              <w:rPr>
                <w:rFonts w:ascii="Times New Roman" w:hAnsi="Times New Roman" w:cs="Times New Roman"/>
                <w:color w:val="000000"/>
                <w:sz w:val="24"/>
                <w:szCs w:val="24"/>
              </w:rPr>
              <w:t>.000(a)</w:t>
            </w:r>
          </w:p>
        </w:tc>
      </w:tr>
      <w:tr w:rsidR="007D2749" w:rsidRPr="007D2749" w:rsidTr="007D2749">
        <w:trPr>
          <w:trHeight w:val="273"/>
        </w:trPr>
        <w:tc>
          <w:tcPr>
            <w:tcW w:w="912" w:type="dxa"/>
            <w:shd w:val="clear" w:color="000000" w:fill="FFFFFF"/>
          </w:tcPr>
          <w:p w:rsidR="007D2749" w:rsidRPr="007D2749" w:rsidRDefault="007D2749" w:rsidP="00351BFF">
            <w:pPr>
              <w:autoSpaceDE w:val="0"/>
              <w:autoSpaceDN w:val="0"/>
              <w:adjustRightInd w:val="0"/>
              <w:ind w:left="0" w:firstLine="0"/>
              <w:jc w:val="left"/>
              <w:rPr>
                <w:rFonts w:ascii="Times New Roman" w:hAnsi="Times New Roman" w:cs="Times New Roman"/>
                <w:color w:val="000000"/>
                <w:sz w:val="24"/>
                <w:szCs w:val="24"/>
              </w:rPr>
            </w:pPr>
            <w:r w:rsidRPr="007D2749">
              <w:rPr>
                <w:rFonts w:ascii="Times New Roman" w:hAnsi="Times New Roman" w:cs="Times New Roman"/>
                <w:color w:val="000000"/>
                <w:sz w:val="24"/>
                <w:szCs w:val="24"/>
              </w:rPr>
              <w:t xml:space="preserve"> </w:t>
            </w:r>
          </w:p>
        </w:tc>
        <w:tc>
          <w:tcPr>
            <w:tcW w:w="1418" w:type="dxa"/>
            <w:shd w:val="clear" w:color="000000" w:fill="FFFFFF"/>
          </w:tcPr>
          <w:p w:rsidR="007D2749" w:rsidRPr="007D2749" w:rsidRDefault="007D2749" w:rsidP="00351BFF">
            <w:pPr>
              <w:autoSpaceDE w:val="0"/>
              <w:autoSpaceDN w:val="0"/>
              <w:adjustRightInd w:val="0"/>
              <w:ind w:left="0" w:firstLine="0"/>
              <w:jc w:val="left"/>
              <w:rPr>
                <w:rFonts w:ascii="Times New Roman" w:hAnsi="Times New Roman" w:cs="Times New Roman"/>
                <w:color w:val="000000"/>
                <w:sz w:val="24"/>
                <w:szCs w:val="24"/>
              </w:rPr>
            </w:pPr>
            <w:r w:rsidRPr="007D2749">
              <w:rPr>
                <w:rFonts w:ascii="Times New Roman" w:hAnsi="Times New Roman" w:cs="Times New Roman"/>
                <w:color w:val="000000"/>
                <w:sz w:val="24"/>
                <w:szCs w:val="24"/>
              </w:rPr>
              <w:t>Residual</w:t>
            </w:r>
          </w:p>
        </w:tc>
        <w:tc>
          <w:tcPr>
            <w:tcW w:w="992" w:type="dxa"/>
            <w:shd w:val="clear" w:color="000000" w:fill="FFFFFF"/>
            <w:vAlign w:val="center"/>
          </w:tcPr>
          <w:p w:rsidR="007D2749" w:rsidRPr="007D2749" w:rsidRDefault="007D2749" w:rsidP="00351BFF">
            <w:pPr>
              <w:autoSpaceDE w:val="0"/>
              <w:autoSpaceDN w:val="0"/>
              <w:adjustRightInd w:val="0"/>
              <w:ind w:left="0" w:firstLine="0"/>
              <w:jc w:val="right"/>
              <w:rPr>
                <w:rFonts w:ascii="Times New Roman" w:hAnsi="Times New Roman" w:cs="Times New Roman"/>
                <w:color w:val="000000"/>
                <w:sz w:val="24"/>
                <w:szCs w:val="24"/>
              </w:rPr>
            </w:pPr>
            <w:r w:rsidRPr="007D2749">
              <w:rPr>
                <w:rFonts w:ascii="Times New Roman" w:hAnsi="Times New Roman" w:cs="Times New Roman"/>
                <w:color w:val="000000"/>
                <w:sz w:val="24"/>
                <w:szCs w:val="24"/>
              </w:rPr>
              <w:t>81.944</w:t>
            </w:r>
          </w:p>
        </w:tc>
        <w:tc>
          <w:tcPr>
            <w:tcW w:w="867" w:type="dxa"/>
            <w:shd w:val="clear" w:color="000000" w:fill="FFFFFF"/>
            <w:vAlign w:val="center"/>
          </w:tcPr>
          <w:p w:rsidR="007D2749" w:rsidRPr="007D2749" w:rsidRDefault="007D2749" w:rsidP="00351BFF">
            <w:pPr>
              <w:autoSpaceDE w:val="0"/>
              <w:autoSpaceDN w:val="0"/>
              <w:adjustRightInd w:val="0"/>
              <w:ind w:left="0" w:firstLine="0"/>
              <w:jc w:val="right"/>
              <w:rPr>
                <w:rFonts w:ascii="Times New Roman" w:hAnsi="Times New Roman" w:cs="Times New Roman"/>
                <w:color w:val="000000"/>
                <w:sz w:val="24"/>
                <w:szCs w:val="24"/>
              </w:rPr>
            </w:pPr>
            <w:r w:rsidRPr="007D2749">
              <w:rPr>
                <w:rFonts w:ascii="Times New Roman" w:hAnsi="Times New Roman" w:cs="Times New Roman"/>
                <w:color w:val="000000"/>
                <w:sz w:val="24"/>
                <w:szCs w:val="24"/>
              </w:rPr>
              <w:t>49</w:t>
            </w:r>
          </w:p>
        </w:tc>
        <w:tc>
          <w:tcPr>
            <w:tcW w:w="1368" w:type="dxa"/>
            <w:shd w:val="clear" w:color="000000" w:fill="FFFFFF"/>
            <w:vAlign w:val="center"/>
          </w:tcPr>
          <w:p w:rsidR="007D2749" w:rsidRPr="007D2749" w:rsidRDefault="007D2749" w:rsidP="00351BFF">
            <w:pPr>
              <w:autoSpaceDE w:val="0"/>
              <w:autoSpaceDN w:val="0"/>
              <w:adjustRightInd w:val="0"/>
              <w:ind w:left="0" w:firstLine="0"/>
              <w:jc w:val="right"/>
              <w:rPr>
                <w:rFonts w:ascii="Times New Roman" w:hAnsi="Times New Roman" w:cs="Times New Roman"/>
                <w:color w:val="000000"/>
                <w:sz w:val="24"/>
                <w:szCs w:val="24"/>
              </w:rPr>
            </w:pPr>
            <w:r w:rsidRPr="007D2749">
              <w:rPr>
                <w:rFonts w:ascii="Times New Roman" w:hAnsi="Times New Roman" w:cs="Times New Roman"/>
                <w:color w:val="000000"/>
                <w:sz w:val="24"/>
                <w:szCs w:val="24"/>
              </w:rPr>
              <w:t>1.672</w:t>
            </w:r>
          </w:p>
        </w:tc>
        <w:tc>
          <w:tcPr>
            <w:tcW w:w="1080" w:type="dxa"/>
            <w:shd w:val="clear" w:color="000000" w:fill="FFFFFF"/>
            <w:vAlign w:val="center"/>
          </w:tcPr>
          <w:p w:rsidR="007D2749" w:rsidRPr="007D2749" w:rsidRDefault="007D2749" w:rsidP="00351BFF">
            <w:pPr>
              <w:autoSpaceDE w:val="0"/>
              <w:autoSpaceDN w:val="0"/>
              <w:adjustRightInd w:val="0"/>
              <w:ind w:left="0" w:firstLine="0"/>
              <w:jc w:val="right"/>
              <w:rPr>
                <w:rFonts w:ascii="Times New Roman" w:hAnsi="Times New Roman" w:cs="Times New Roman"/>
                <w:color w:val="000000"/>
                <w:sz w:val="24"/>
                <w:szCs w:val="24"/>
              </w:rPr>
            </w:pPr>
            <w:r w:rsidRPr="007D2749">
              <w:rPr>
                <w:rFonts w:ascii="Times New Roman" w:hAnsi="Times New Roman" w:cs="Times New Roman"/>
                <w:color w:val="000000"/>
                <w:sz w:val="24"/>
                <w:szCs w:val="24"/>
              </w:rPr>
              <w:t xml:space="preserve"> </w:t>
            </w:r>
          </w:p>
        </w:tc>
        <w:tc>
          <w:tcPr>
            <w:tcW w:w="1080" w:type="dxa"/>
            <w:shd w:val="clear" w:color="000000" w:fill="FFFFFF"/>
            <w:vAlign w:val="center"/>
          </w:tcPr>
          <w:p w:rsidR="007D2749" w:rsidRPr="007D2749" w:rsidRDefault="007D2749" w:rsidP="00351BFF">
            <w:pPr>
              <w:autoSpaceDE w:val="0"/>
              <w:autoSpaceDN w:val="0"/>
              <w:adjustRightInd w:val="0"/>
              <w:ind w:left="0" w:firstLine="0"/>
              <w:jc w:val="right"/>
              <w:rPr>
                <w:rFonts w:ascii="Times New Roman" w:hAnsi="Times New Roman" w:cs="Times New Roman"/>
                <w:color w:val="000000"/>
                <w:sz w:val="24"/>
                <w:szCs w:val="24"/>
              </w:rPr>
            </w:pPr>
            <w:r w:rsidRPr="007D2749">
              <w:rPr>
                <w:rFonts w:ascii="Times New Roman" w:hAnsi="Times New Roman" w:cs="Times New Roman"/>
                <w:color w:val="000000"/>
                <w:sz w:val="24"/>
                <w:szCs w:val="24"/>
              </w:rPr>
              <w:t xml:space="preserve"> </w:t>
            </w:r>
          </w:p>
        </w:tc>
      </w:tr>
      <w:tr w:rsidR="007D2749" w:rsidRPr="007D2749" w:rsidTr="007D2749">
        <w:trPr>
          <w:trHeight w:val="273"/>
        </w:trPr>
        <w:tc>
          <w:tcPr>
            <w:tcW w:w="912" w:type="dxa"/>
            <w:shd w:val="clear" w:color="000000" w:fill="FFFFFF"/>
          </w:tcPr>
          <w:p w:rsidR="007D2749" w:rsidRPr="007D2749" w:rsidRDefault="007D2749" w:rsidP="00351BFF">
            <w:pPr>
              <w:autoSpaceDE w:val="0"/>
              <w:autoSpaceDN w:val="0"/>
              <w:adjustRightInd w:val="0"/>
              <w:ind w:left="0" w:firstLine="0"/>
              <w:jc w:val="left"/>
              <w:rPr>
                <w:rFonts w:ascii="Times New Roman" w:hAnsi="Times New Roman" w:cs="Times New Roman"/>
                <w:color w:val="000000"/>
                <w:sz w:val="24"/>
                <w:szCs w:val="24"/>
              </w:rPr>
            </w:pPr>
            <w:r w:rsidRPr="007D2749">
              <w:rPr>
                <w:rFonts w:ascii="Times New Roman" w:hAnsi="Times New Roman" w:cs="Times New Roman"/>
                <w:color w:val="000000"/>
                <w:sz w:val="24"/>
                <w:szCs w:val="24"/>
              </w:rPr>
              <w:t xml:space="preserve"> </w:t>
            </w:r>
          </w:p>
        </w:tc>
        <w:tc>
          <w:tcPr>
            <w:tcW w:w="1418" w:type="dxa"/>
            <w:shd w:val="clear" w:color="000000" w:fill="FFFFFF"/>
          </w:tcPr>
          <w:p w:rsidR="007D2749" w:rsidRPr="007D2749" w:rsidRDefault="007D2749" w:rsidP="00351BFF">
            <w:pPr>
              <w:autoSpaceDE w:val="0"/>
              <w:autoSpaceDN w:val="0"/>
              <w:adjustRightInd w:val="0"/>
              <w:ind w:left="0" w:firstLine="0"/>
              <w:jc w:val="left"/>
              <w:rPr>
                <w:rFonts w:ascii="Times New Roman" w:hAnsi="Times New Roman" w:cs="Times New Roman"/>
                <w:color w:val="000000"/>
                <w:sz w:val="24"/>
                <w:szCs w:val="24"/>
              </w:rPr>
            </w:pPr>
            <w:r w:rsidRPr="007D2749">
              <w:rPr>
                <w:rFonts w:ascii="Times New Roman" w:hAnsi="Times New Roman" w:cs="Times New Roman"/>
                <w:color w:val="000000"/>
                <w:sz w:val="24"/>
                <w:szCs w:val="24"/>
              </w:rPr>
              <w:t>Total</w:t>
            </w:r>
          </w:p>
        </w:tc>
        <w:tc>
          <w:tcPr>
            <w:tcW w:w="992" w:type="dxa"/>
            <w:shd w:val="clear" w:color="000000" w:fill="FFFFFF"/>
            <w:vAlign w:val="center"/>
          </w:tcPr>
          <w:p w:rsidR="007D2749" w:rsidRPr="007D2749" w:rsidRDefault="007D2749" w:rsidP="00351BFF">
            <w:pPr>
              <w:autoSpaceDE w:val="0"/>
              <w:autoSpaceDN w:val="0"/>
              <w:adjustRightInd w:val="0"/>
              <w:ind w:left="0" w:firstLine="0"/>
              <w:jc w:val="right"/>
              <w:rPr>
                <w:rFonts w:ascii="Times New Roman" w:hAnsi="Times New Roman" w:cs="Times New Roman"/>
                <w:color w:val="000000"/>
                <w:sz w:val="24"/>
                <w:szCs w:val="24"/>
              </w:rPr>
            </w:pPr>
            <w:r w:rsidRPr="007D2749">
              <w:rPr>
                <w:rFonts w:ascii="Times New Roman" w:hAnsi="Times New Roman" w:cs="Times New Roman"/>
                <w:color w:val="000000"/>
                <w:sz w:val="24"/>
                <w:szCs w:val="24"/>
              </w:rPr>
              <w:t>279.170</w:t>
            </w:r>
          </w:p>
        </w:tc>
        <w:tc>
          <w:tcPr>
            <w:tcW w:w="867" w:type="dxa"/>
            <w:shd w:val="clear" w:color="000000" w:fill="FFFFFF"/>
            <w:vAlign w:val="center"/>
          </w:tcPr>
          <w:p w:rsidR="007D2749" w:rsidRPr="007D2749" w:rsidRDefault="007D2749" w:rsidP="00351BFF">
            <w:pPr>
              <w:autoSpaceDE w:val="0"/>
              <w:autoSpaceDN w:val="0"/>
              <w:adjustRightInd w:val="0"/>
              <w:ind w:left="0" w:firstLine="0"/>
              <w:jc w:val="right"/>
              <w:rPr>
                <w:rFonts w:ascii="Times New Roman" w:hAnsi="Times New Roman" w:cs="Times New Roman"/>
                <w:color w:val="000000"/>
                <w:sz w:val="24"/>
                <w:szCs w:val="24"/>
              </w:rPr>
            </w:pPr>
            <w:r w:rsidRPr="007D2749">
              <w:rPr>
                <w:rFonts w:ascii="Times New Roman" w:hAnsi="Times New Roman" w:cs="Times New Roman"/>
                <w:color w:val="000000"/>
                <w:sz w:val="24"/>
                <w:szCs w:val="24"/>
              </w:rPr>
              <w:t>52</w:t>
            </w:r>
          </w:p>
        </w:tc>
        <w:tc>
          <w:tcPr>
            <w:tcW w:w="1368" w:type="dxa"/>
            <w:shd w:val="clear" w:color="000000" w:fill="FFFFFF"/>
            <w:vAlign w:val="center"/>
          </w:tcPr>
          <w:p w:rsidR="007D2749" w:rsidRPr="007D2749" w:rsidRDefault="007D2749" w:rsidP="00351BFF">
            <w:pPr>
              <w:autoSpaceDE w:val="0"/>
              <w:autoSpaceDN w:val="0"/>
              <w:adjustRightInd w:val="0"/>
              <w:ind w:left="0" w:firstLine="0"/>
              <w:jc w:val="right"/>
              <w:rPr>
                <w:rFonts w:ascii="Times New Roman" w:hAnsi="Times New Roman" w:cs="Times New Roman"/>
                <w:color w:val="000000"/>
                <w:sz w:val="24"/>
                <w:szCs w:val="24"/>
              </w:rPr>
            </w:pPr>
            <w:r w:rsidRPr="007D2749">
              <w:rPr>
                <w:rFonts w:ascii="Times New Roman" w:hAnsi="Times New Roman" w:cs="Times New Roman"/>
                <w:color w:val="000000"/>
                <w:sz w:val="24"/>
                <w:szCs w:val="24"/>
              </w:rPr>
              <w:t xml:space="preserve"> </w:t>
            </w:r>
          </w:p>
        </w:tc>
        <w:tc>
          <w:tcPr>
            <w:tcW w:w="1080" w:type="dxa"/>
            <w:shd w:val="clear" w:color="000000" w:fill="FFFFFF"/>
            <w:vAlign w:val="center"/>
          </w:tcPr>
          <w:p w:rsidR="007D2749" w:rsidRPr="007D2749" w:rsidRDefault="007D2749" w:rsidP="00351BFF">
            <w:pPr>
              <w:autoSpaceDE w:val="0"/>
              <w:autoSpaceDN w:val="0"/>
              <w:adjustRightInd w:val="0"/>
              <w:ind w:left="0" w:firstLine="0"/>
              <w:jc w:val="right"/>
              <w:rPr>
                <w:rFonts w:ascii="Times New Roman" w:hAnsi="Times New Roman" w:cs="Times New Roman"/>
                <w:color w:val="000000"/>
                <w:sz w:val="24"/>
                <w:szCs w:val="24"/>
              </w:rPr>
            </w:pPr>
            <w:r w:rsidRPr="007D2749">
              <w:rPr>
                <w:rFonts w:ascii="Times New Roman" w:hAnsi="Times New Roman" w:cs="Times New Roman"/>
                <w:color w:val="000000"/>
                <w:sz w:val="24"/>
                <w:szCs w:val="24"/>
              </w:rPr>
              <w:t xml:space="preserve"> </w:t>
            </w:r>
          </w:p>
        </w:tc>
        <w:tc>
          <w:tcPr>
            <w:tcW w:w="1080" w:type="dxa"/>
            <w:shd w:val="clear" w:color="000000" w:fill="FFFFFF"/>
            <w:vAlign w:val="center"/>
          </w:tcPr>
          <w:p w:rsidR="007D2749" w:rsidRPr="007D2749" w:rsidRDefault="007D2749" w:rsidP="00351BFF">
            <w:pPr>
              <w:autoSpaceDE w:val="0"/>
              <w:autoSpaceDN w:val="0"/>
              <w:adjustRightInd w:val="0"/>
              <w:ind w:left="0" w:firstLine="0"/>
              <w:jc w:val="right"/>
              <w:rPr>
                <w:rFonts w:ascii="Times New Roman" w:hAnsi="Times New Roman" w:cs="Times New Roman"/>
                <w:color w:val="000000"/>
                <w:sz w:val="24"/>
                <w:szCs w:val="24"/>
              </w:rPr>
            </w:pPr>
            <w:r w:rsidRPr="007D2749">
              <w:rPr>
                <w:rFonts w:ascii="Times New Roman" w:hAnsi="Times New Roman" w:cs="Times New Roman"/>
                <w:color w:val="000000"/>
                <w:sz w:val="24"/>
                <w:szCs w:val="24"/>
              </w:rPr>
              <w:t xml:space="preserve"> </w:t>
            </w:r>
          </w:p>
        </w:tc>
      </w:tr>
    </w:tbl>
    <w:p w:rsidR="007D2749" w:rsidRPr="007D2749" w:rsidRDefault="007D2749" w:rsidP="007D2749">
      <w:pPr>
        <w:autoSpaceDE w:val="0"/>
        <w:autoSpaceDN w:val="0"/>
        <w:adjustRightInd w:val="0"/>
        <w:ind w:hanging="329"/>
        <w:jc w:val="left"/>
        <w:rPr>
          <w:rFonts w:ascii="Times New Roman" w:hAnsi="Times New Roman" w:cs="Times New Roman"/>
          <w:color w:val="000000"/>
          <w:sz w:val="24"/>
          <w:szCs w:val="24"/>
        </w:rPr>
      </w:pPr>
      <w:proofErr w:type="gramStart"/>
      <w:r w:rsidRPr="007D2749">
        <w:rPr>
          <w:rFonts w:ascii="Times New Roman" w:hAnsi="Times New Roman" w:cs="Times New Roman"/>
          <w:color w:val="000000"/>
          <w:sz w:val="24"/>
          <w:szCs w:val="24"/>
        </w:rPr>
        <w:t>a  Predictors</w:t>
      </w:r>
      <w:proofErr w:type="gramEnd"/>
      <w:r w:rsidRPr="007D2749">
        <w:rPr>
          <w:rFonts w:ascii="Times New Roman" w:hAnsi="Times New Roman" w:cs="Times New Roman"/>
          <w:color w:val="000000"/>
          <w:sz w:val="24"/>
          <w:szCs w:val="24"/>
        </w:rPr>
        <w:t>: (Constant), X3, X2, X1</w:t>
      </w:r>
    </w:p>
    <w:p w:rsidR="007D2749" w:rsidRPr="007D2749" w:rsidRDefault="007D2749" w:rsidP="007D2749">
      <w:pPr>
        <w:autoSpaceDE w:val="0"/>
        <w:autoSpaceDN w:val="0"/>
        <w:adjustRightInd w:val="0"/>
        <w:ind w:hanging="329"/>
        <w:jc w:val="left"/>
        <w:rPr>
          <w:rFonts w:ascii="Times New Roman" w:hAnsi="Times New Roman" w:cs="Times New Roman"/>
          <w:color w:val="000000"/>
          <w:sz w:val="24"/>
          <w:szCs w:val="24"/>
        </w:rPr>
      </w:pPr>
      <w:proofErr w:type="gramStart"/>
      <w:r w:rsidRPr="007D2749">
        <w:rPr>
          <w:rFonts w:ascii="Times New Roman" w:hAnsi="Times New Roman" w:cs="Times New Roman"/>
          <w:color w:val="000000"/>
          <w:sz w:val="24"/>
          <w:szCs w:val="24"/>
        </w:rPr>
        <w:t>b  Dependent</w:t>
      </w:r>
      <w:proofErr w:type="gramEnd"/>
      <w:r w:rsidRPr="007D2749">
        <w:rPr>
          <w:rFonts w:ascii="Times New Roman" w:hAnsi="Times New Roman" w:cs="Times New Roman"/>
          <w:color w:val="000000"/>
          <w:sz w:val="24"/>
          <w:szCs w:val="24"/>
        </w:rPr>
        <w:t xml:space="preserve"> Variable: Y</w:t>
      </w:r>
    </w:p>
    <w:p w:rsidR="007D2749" w:rsidRPr="000E4C9F" w:rsidRDefault="007D2749" w:rsidP="007D2749">
      <w:pPr>
        <w:ind w:hanging="329"/>
        <w:rPr>
          <w:rFonts w:ascii="Times New Roman" w:hAnsi="Times New Roman" w:cs="Times New Roman"/>
          <w:i/>
          <w:sz w:val="24"/>
          <w:szCs w:val="24"/>
        </w:rPr>
      </w:pPr>
      <w:r w:rsidRPr="000E4C9F">
        <w:rPr>
          <w:rFonts w:ascii="Times New Roman" w:hAnsi="Times New Roman" w:cs="Times New Roman"/>
          <w:b/>
          <w:color w:val="000000"/>
          <w:sz w:val="24"/>
          <w:szCs w:val="24"/>
        </w:rPr>
        <w:t>Sumber</w:t>
      </w:r>
      <w:r>
        <w:rPr>
          <w:rFonts w:ascii="Times New Roman" w:hAnsi="Times New Roman" w:cs="Times New Roman"/>
          <w:color w:val="000000"/>
          <w:sz w:val="24"/>
          <w:szCs w:val="24"/>
        </w:rPr>
        <w:t xml:space="preserve">: </w:t>
      </w:r>
      <w:r w:rsidRPr="000E4C9F">
        <w:rPr>
          <w:rFonts w:ascii="Times New Roman" w:hAnsi="Times New Roman" w:cs="Times New Roman"/>
          <w:i/>
          <w:color w:val="000000"/>
          <w:sz w:val="24"/>
          <w:szCs w:val="24"/>
        </w:rPr>
        <w:t>Data diolah, 2019</w:t>
      </w:r>
    </w:p>
    <w:p w:rsidR="007D2749" w:rsidRPr="007D2749" w:rsidRDefault="007D2749" w:rsidP="007D2749">
      <w:pPr>
        <w:ind w:left="0" w:firstLine="0"/>
        <w:rPr>
          <w:rFonts w:ascii="Times New Roman" w:hAnsi="Times New Roman"/>
          <w:b/>
          <w:sz w:val="24"/>
          <w:szCs w:val="24"/>
          <w:lang w:val="en-ID"/>
        </w:rPr>
      </w:pPr>
    </w:p>
    <w:p w:rsidR="007D2749" w:rsidRPr="007D2749" w:rsidRDefault="007D2749" w:rsidP="005117AB">
      <w:pPr>
        <w:ind w:left="0" w:firstLine="329"/>
        <w:rPr>
          <w:rFonts w:ascii="Times New Roman" w:hAnsi="Times New Roman" w:cs="Times New Roman"/>
          <w:sz w:val="24"/>
          <w:szCs w:val="24"/>
        </w:rPr>
      </w:pPr>
    </w:p>
    <w:p w:rsidR="009E789D" w:rsidRPr="005117AB" w:rsidRDefault="0098576C" w:rsidP="005117AB">
      <w:pPr>
        <w:ind w:left="0" w:firstLine="329"/>
        <w:rPr>
          <w:rFonts w:ascii="Times New Roman" w:hAnsi="Times New Roman" w:cs="Times New Roman"/>
          <w:sz w:val="24"/>
          <w:szCs w:val="24"/>
        </w:rPr>
      </w:pPr>
      <w:r w:rsidRPr="005117AB">
        <w:rPr>
          <w:rFonts w:ascii="Times New Roman" w:hAnsi="Times New Roman" w:cs="Times New Roman"/>
          <w:sz w:val="24"/>
          <w:szCs w:val="24"/>
        </w:rPr>
        <w:t>Pengujian hipotesis 1 dilakukan dengan membandingkan nilai t hitung dan t tabel. Hipotesis diterima jika t hitung &gt; t tabel atau nilai sig &lt; α 0,05. Nilai t tabel pada α = 0,05 adalah 1,6765. Untuk variabel kompensasi (X1) nilai t hitung adalah 5,374 atau nilai sig adalah 0,000. Dengan demikian dapat dikatakan bahwa t hitung &gt; t tabel, yaitu 5,374 &gt; 1,6765 atau nilai signifikansi 0,000 &lt; α 0,05. Nilai koefisien β dari variabel X1 bernilai positif yaitu 0,506. Hal ini menunjukkan bahwa penelitian ini dapat membuktikan kompensasi (X1) berpengaruh signifikan dan positif terhadap kinerja karyawan. Sehingga hipotesis pertama pada penelitian ini dapat diterima</w:t>
      </w:r>
      <w:r w:rsidR="009E789D" w:rsidRPr="005117AB">
        <w:rPr>
          <w:rFonts w:ascii="Times New Roman" w:hAnsi="Times New Roman" w:cs="Times New Roman"/>
          <w:sz w:val="24"/>
          <w:szCs w:val="24"/>
          <w:lang w:val="id-ID"/>
        </w:rPr>
        <w:t xml:space="preserve">. </w:t>
      </w:r>
    </w:p>
    <w:p w:rsidR="0098576C" w:rsidRPr="005117AB" w:rsidRDefault="0098576C" w:rsidP="005117AB">
      <w:pPr>
        <w:ind w:left="0" w:firstLine="329"/>
        <w:rPr>
          <w:rFonts w:ascii="Times New Roman" w:hAnsi="Times New Roman" w:cs="Times New Roman"/>
          <w:sz w:val="24"/>
          <w:szCs w:val="24"/>
        </w:rPr>
      </w:pPr>
      <w:r w:rsidRPr="005117AB">
        <w:rPr>
          <w:rFonts w:ascii="Times New Roman" w:hAnsi="Times New Roman" w:cs="Times New Roman"/>
          <w:sz w:val="24"/>
          <w:szCs w:val="24"/>
        </w:rPr>
        <w:t>Pengujian hipotesis 2 dilakukan dengan membandingkan nilai t hitung dan t tabel. Hipotesis diterima jika t hitung &gt; t tabel atau nilai sig &lt; α 0,05. Nilai t tabel pada α = 0,05 adalah 1,6765. Untuk variabel motivasi (X2) nilai t hitung adalah 5,807 atau nilai sig adalah 0,000. Dengan demikian dapat dikatakan bahwa t hitung &gt; t tabel, yaitu 5,807 &gt; 1,6765 atau nilai signifikansi 0,000 &lt; α 0,05. Nilai koefisien β dari variabel X2 bernilai positif yaitu 0,423 Hal ini menunjukkan bahwa penelitian ini dapat membuktikan motivasi (X2) berpengaruh signifikan dan positif terhadap kinerja karyawan. Sehingga hipotesis kedua pada penelitian ini dapat diterima</w:t>
      </w:r>
    </w:p>
    <w:p w:rsidR="009E789D" w:rsidRDefault="0098576C" w:rsidP="005117AB">
      <w:pPr>
        <w:ind w:left="0" w:firstLine="329"/>
        <w:rPr>
          <w:rFonts w:ascii="Times New Roman" w:hAnsi="Times New Roman" w:cs="Times New Roman"/>
          <w:sz w:val="24"/>
          <w:szCs w:val="24"/>
        </w:rPr>
      </w:pPr>
      <w:r w:rsidRPr="005117AB">
        <w:rPr>
          <w:rFonts w:ascii="Times New Roman" w:hAnsi="Times New Roman" w:cs="Times New Roman"/>
          <w:sz w:val="24"/>
          <w:szCs w:val="24"/>
          <w:lang w:val="id-ID"/>
        </w:rPr>
        <w:t>Pengujian hipotesis 3 dilakukan dengan membandingkan nilai t hitung dan t tabel. Hipotesis diterima jika t hitung &gt; t tabel atau nilai sig &lt; α 0,05. Nilai t tabel pada α = 0,05 adalah 1,6765. Untuk variabel komitmen organisasional (X3) nilai t hitung adalah -0,804 atau nilai sig adalah 0,425. Dengan demikian dapat dikatakan bahwa t hitung &gt; t tabel, yaitu -0,804 &lt; 1,6765 atau nilai signifikansi 0,425 &gt; α 0,05. Nilai koefisien β dari variabel X3 bernilai negatif yaitu -0,063 Hal ini menunjukkan bahwa penelitian ini dapat membuktikan komitmen organisasional (X3) tidak berpengaruh signifikan dan negatif terhadap kinerja karyawan. Sehingga hipotesis ketiga pada penelitian ini tidak dapat diterima</w:t>
      </w:r>
      <w:r w:rsidR="009E789D" w:rsidRPr="005117AB">
        <w:rPr>
          <w:rFonts w:ascii="Times New Roman" w:hAnsi="Times New Roman" w:cs="Times New Roman"/>
          <w:sz w:val="24"/>
          <w:szCs w:val="24"/>
          <w:lang w:val="id-ID"/>
        </w:rPr>
        <w:t>.</w:t>
      </w:r>
    </w:p>
    <w:p w:rsidR="007D2749" w:rsidRPr="007D2749" w:rsidRDefault="007D2749" w:rsidP="007D2749">
      <w:pPr>
        <w:ind w:hanging="329"/>
        <w:rPr>
          <w:rFonts w:ascii="Times New Roman" w:hAnsi="Times New Roman" w:cs="Times New Roman"/>
          <w:b/>
          <w:sz w:val="24"/>
          <w:szCs w:val="24"/>
        </w:rPr>
      </w:pPr>
      <w:r w:rsidRPr="007D2749">
        <w:rPr>
          <w:rFonts w:ascii="Times New Roman" w:hAnsi="Times New Roman" w:cs="Times New Roman"/>
          <w:b/>
          <w:sz w:val="24"/>
          <w:szCs w:val="24"/>
        </w:rPr>
        <w:t>Tabel 7. Hasil Uji Koefisien</w:t>
      </w:r>
    </w:p>
    <w:tbl>
      <w:tblPr>
        <w:tblW w:w="0" w:type="auto"/>
        <w:tblInd w:w="93" w:type="dxa"/>
        <w:tblBorders>
          <w:top w:val="single" w:sz="12" w:space="0" w:color="000000"/>
          <w:bottom w:val="single" w:sz="12" w:space="0" w:color="000000"/>
        </w:tblBorders>
        <w:tblLayout w:type="fixed"/>
        <w:tblCellMar>
          <w:left w:w="93" w:type="dxa"/>
          <w:right w:w="93" w:type="dxa"/>
        </w:tblCellMar>
        <w:tblLook w:val="0000" w:firstRow="0" w:lastRow="0" w:firstColumn="0" w:lastColumn="0" w:noHBand="0" w:noVBand="0"/>
      </w:tblPr>
      <w:tblGrid>
        <w:gridCol w:w="993"/>
        <w:gridCol w:w="1134"/>
        <w:gridCol w:w="1134"/>
        <w:gridCol w:w="1417"/>
        <w:gridCol w:w="2126"/>
      </w:tblGrid>
      <w:tr w:rsidR="007D2749" w:rsidRPr="007D2749" w:rsidTr="00A61C6E">
        <w:trPr>
          <w:trHeight w:val="504"/>
        </w:trPr>
        <w:tc>
          <w:tcPr>
            <w:tcW w:w="993" w:type="dxa"/>
            <w:tcBorders>
              <w:top w:val="single" w:sz="12" w:space="0" w:color="000000"/>
              <w:bottom w:val="single" w:sz="12" w:space="0" w:color="000000"/>
            </w:tcBorders>
            <w:shd w:val="clear" w:color="000000" w:fill="FFFFFF"/>
            <w:vAlign w:val="bottom"/>
          </w:tcPr>
          <w:p w:rsidR="007D2749" w:rsidRPr="007D2749" w:rsidRDefault="007D2749" w:rsidP="00351BFF">
            <w:pPr>
              <w:widowControl w:val="0"/>
              <w:autoSpaceDE w:val="0"/>
              <w:autoSpaceDN w:val="0"/>
              <w:adjustRightInd w:val="0"/>
              <w:rPr>
                <w:rFonts w:ascii="Times New Roman" w:hAnsi="Times New Roman" w:cs="Times New Roman"/>
                <w:color w:val="000000"/>
                <w:sz w:val="24"/>
                <w:szCs w:val="18"/>
              </w:rPr>
            </w:pPr>
            <w:r w:rsidRPr="007D2749">
              <w:rPr>
                <w:rFonts w:ascii="Times New Roman" w:hAnsi="Times New Roman" w:cs="Times New Roman"/>
                <w:color w:val="000000"/>
                <w:sz w:val="24"/>
                <w:szCs w:val="18"/>
              </w:rPr>
              <w:t>Model</w:t>
            </w:r>
          </w:p>
        </w:tc>
        <w:tc>
          <w:tcPr>
            <w:tcW w:w="1134" w:type="dxa"/>
            <w:tcBorders>
              <w:top w:val="single" w:sz="12" w:space="0" w:color="000000"/>
              <w:bottom w:val="single" w:sz="12" w:space="0" w:color="000000"/>
            </w:tcBorders>
            <w:shd w:val="clear" w:color="000000" w:fill="FFFFFF"/>
            <w:vAlign w:val="bottom"/>
          </w:tcPr>
          <w:p w:rsidR="007D2749" w:rsidRPr="007D2749" w:rsidRDefault="007D2749" w:rsidP="00351BFF">
            <w:pPr>
              <w:widowControl w:val="0"/>
              <w:autoSpaceDE w:val="0"/>
              <w:autoSpaceDN w:val="0"/>
              <w:adjustRightInd w:val="0"/>
              <w:jc w:val="center"/>
              <w:rPr>
                <w:rFonts w:ascii="Times New Roman" w:hAnsi="Times New Roman" w:cs="Times New Roman"/>
                <w:color w:val="000000"/>
                <w:sz w:val="24"/>
                <w:szCs w:val="18"/>
              </w:rPr>
            </w:pPr>
            <w:r w:rsidRPr="007D2749">
              <w:rPr>
                <w:rFonts w:ascii="Times New Roman" w:hAnsi="Times New Roman" w:cs="Times New Roman"/>
                <w:color w:val="000000"/>
                <w:sz w:val="24"/>
                <w:szCs w:val="18"/>
              </w:rPr>
              <w:t>R</w:t>
            </w:r>
          </w:p>
        </w:tc>
        <w:tc>
          <w:tcPr>
            <w:tcW w:w="1134" w:type="dxa"/>
            <w:tcBorders>
              <w:top w:val="single" w:sz="12" w:space="0" w:color="000000"/>
              <w:bottom w:val="single" w:sz="12" w:space="0" w:color="000000"/>
            </w:tcBorders>
            <w:shd w:val="clear" w:color="000000" w:fill="FFFFFF"/>
            <w:vAlign w:val="bottom"/>
          </w:tcPr>
          <w:p w:rsidR="007D2749" w:rsidRPr="007D2749" w:rsidRDefault="007D2749" w:rsidP="00351BFF">
            <w:pPr>
              <w:widowControl w:val="0"/>
              <w:autoSpaceDE w:val="0"/>
              <w:autoSpaceDN w:val="0"/>
              <w:adjustRightInd w:val="0"/>
              <w:jc w:val="center"/>
              <w:rPr>
                <w:rFonts w:ascii="Times New Roman" w:hAnsi="Times New Roman" w:cs="Times New Roman"/>
                <w:color w:val="000000"/>
                <w:sz w:val="24"/>
                <w:szCs w:val="18"/>
              </w:rPr>
            </w:pPr>
            <w:r w:rsidRPr="007D2749">
              <w:rPr>
                <w:rFonts w:ascii="Times New Roman" w:hAnsi="Times New Roman" w:cs="Times New Roman"/>
                <w:color w:val="000000"/>
                <w:sz w:val="24"/>
                <w:szCs w:val="18"/>
              </w:rPr>
              <w:t>R Square</w:t>
            </w:r>
          </w:p>
        </w:tc>
        <w:tc>
          <w:tcPr>
            <w:tcW w:w="1417" w:type="dxa"/>
            <w:tcBorders>
              <w:top w:val="single" w:sz="12" w:space="0" w:color="000000"/>
              <w:bottom w:val="single" w:sz="12" w:space="0" w:color="000000"/>
            </w:tcBorders>
            <w:shd w:val="clear" w:color="000000" w:fill="FFFFFF"/>
            <w:vAlign w:val="bottom"/>
          </w:tcPr>
          <w:p w:rsidR="007D2749" w:rsidRPr="007D2749" w:rsidRDefault="007D2749" w:rsidP="00351BFF">
            <w:pPr>
              <w:widowControl w:val="0"/>
              <w:autoSpaceDE w:val="0"/>
              <w:autoSpaceDN w:val="0"/>
              <w:adjustRightInd w:val="0"/>
              <w:jc w:val="center"/>
              <w:rPr>
                <w:rFonts w:ascii="Times New Roman" w:hAnsi="Times New Roman" w:cs="Times New Roman"/>
                <w:color w:val="000000"/>
                <w:sz w:val="24"/>
                <w:szCs w:val="18"/>
              </w:rPr>
            </w:pPr>
            <w:r w:rsidRPr="007D2749">
              <w:rPr>
                <w:rFonts w:ascii="Times New Roman" w:hAnsi="Times New Roman" w:cs="Times New Roman"/>
                <w:color w:val="000000"/>
                <w:sz w:val="24"/>
                <w:szCs w:val="18"/>
              </w:rPr>
              <w:t>Adjusted R Square</w:t>
            </w:r>
          </w:p>
        </w:tc>
        <w:tc>
          <w:tcPr>
            <w:tcW w:w="2126" w:type="dxa"/>
            <w:tcBorders>
              <w:top w:val="single" w:sz="12" w:space="0" w:color="000000"/>
              <w:bottom w:val="single" w:sz="12" w:space="0" w:color="000000"/>
            </w:tcBorders>
            <w:shd w:val="clear" w:color="000000" w:fill="FFFFFF"/>
            <w:vAlign w:val="bottom"/>
          </w:tcPr>
          <w:p w:rsidR="007D2749" w:rsidRPr="007D2749" w:rsidRDefault="007D2749" w:rsidP="00351BFF">
            <w:pPr>
              <w:widowControl w:val="0"/>
              <w:autoSpaceDE w:val="0"/>
              <w:autoSpaceDN w:val="0"/>
              <w:adjustRightInd w:val="0"/>
              <w:jc w:val="center"/>
              <w:rPr>
                <w:rFonts w:ascii="Times New Roman" w:hAnsi="Times New Roman" w:cs="Times New Roman"/>
                <w:color w:val="000000"/>
                <w:sz w:val="24"/>
                <w:szCs w:val="18"/>
              </w:rPr>
            </w:pPr>
            <w:r w:rsidRPr="007D2749">
              <w:rPr>
                <w:rFonts w:ascii="Times New Roman" w:hAnsi="Times New Roman" w:cs="Times New Roman"/>
                <w:color w:val="000000"/>
                <w:sz w:val="24"/>
                <w:szCs w:val="18"/>
              </w:rPr>
              <w:t>Std. Error of the Estimate</w:t>
            </w:r>
          </w:p>
        </w:tc>
      </w:tr>
      <w:tr w:rsidR="007D2749" w:rsidRPr="007D2749" w:rsidTr="00A61C6E">
        <w:trPr>
          <w:trHeight w:val="273"/>
        </w:trPr>
        <w:tc>
          <w:tcPr>
            <w:tcW w:w="993" w:type="dxa"/>
            <w:tcBorders>
              <w:top w:val="single" w:sz="12" w:space="0" w:color="000000"/>
            </w:tcBorders>
            <w:shd w:val="clear" w:color="000000" w:fill="FFFFFF"/>
          </w:tcPr>
          <w:p w:rsidR="007D2749" w:rsidRPr="007D2749" w:rsidRDefault="007D2749" w:rsidP="00351BFF">
            <w:pPr>
              <w:widowControl w:val="0"/>
              <w:autoSpaceDE w:val="0"/>
              <w:autoSpaceDN w:val="0"/>
              <w:adjustRightInd w:val="0"/>
              <w:rPr>
                <w:rFonts w:ascii="Times New Roman" w:hAnsi="Times New Roman" w:cs="Times New Roman"/>
                <w:color w:val="000000"/>
                <w:sz w:val="24"/>
                <w:szCs w:val="18"/>
              </w:rPr>
            </w:pPr>
            <w:r w:rsidRPr="007D2749">
              <w:rPr>
                <w:rFonts w:ascii="Times New Roman" w:hAnsi="Times New Roman" w:cs="Times New Roman"/>
                <w:color w:val="000000"/>
                <w:sz w:val="24"/>
                <w:szCs w:val="18"/>
              </w:rPr>
              <w:t>1</w:t>
            </w:r>
          </w:p>
        </w:tc>
        <w:tc>
          <w:tcPr>
            <w:tcW w:w="1134" w:type="dxa"/>
            <w:tcBorders>
              <w:top w:val="single" w:sz="12" w:space="0" w:color="000000"/>
            </w:tcBorders>
            <w:shd w:val="clear" w:color="000000" w:fill="FFFFFF"/>
            <w:vAlign w:val="center"/>
          </w:tcPr>
          <w:p w:rsidR="007D2749" w:rsidRPr="007D2749" w:rsidRDefault="007D2749" w:rsidP="00351BFF">
            <w:pPr>
              <w:widowControl w:val="0"/>
              <w:autoSpaceDE w:val="0"/>
              <w:autoSpaceDN w:val="0"/>
              <w:adjustRightInd w:val="0"/>
              <w:jc w:val="right"/>
              <w:rPr>
                <w:rFonts w:ascii="Times New Roman" w:hAnsi="Times New Roman" w:cs="Times New Roman"/>
                <w:color w:val="000000"/>
                <w:sz w:val="24"/>
                <w:szCs w:val="18"/>
              </w:rPr>
            </w:pPr>
            <w:r w:rsidRPr="007D2749">
              <w:rPr>
                <w:rFonts w:ascii="Times New Roman" w:hAnsi="Times New Roman" w:cs="Times New Roman"/>
                <w:color w:val="000000"/>
                <w:sz w:val="24"/>
                <w:szCs w:val="18"/>
              </w:rPr>
              <w:t>.841(a)</w:t>
            </w:r>
          </w:p>
        </w:tc>
        <w:tc>
          <w:tcPr>
            <w:tcW w:w="1134" w:type="dxa"/>
            <w:tcBorders>
              <w:top w:val="single" w:sz="12" w:space="0" w:color="000000"/>
            </w:tcBorders>
            <w:shd w:val="clear" w:color="000000" w:fill="FFFFFF"/>
            <w:vAlign w:val="center"/>
          </w:tcPr>
          <w:p w:rsidR="007D2749" w:rsidRPr="007D2749" w:rsidRDefault="007D2749" w:rsidP="00351BFF">
            <w:pPr>
              <w:widowControl w:val="0"/>
              <w:autoSpaceDE w:val="0"/>
              <w:autoSpaceDN w:val="0"/>
              <w:adjustRightInd w:val="0"/>
              <w:jc w:val="right"/>
              <w:rPr>
                <w:rFonts w:ascii="Times New Roman" w:hAnsi="Times New Roman" w:cs="Times New Roman"/>
                <w:color w:val="000000"/>
                <w:sz w:val="24"/>
                <w:szCs w:val="18"/>
              </w:rPr>
            </w:pPr>
            <w:r w:rsidRPr="007D2749">
              <w:rPr>
                <w:rFonts w:ascii="Times New Roman" w:hAnsi="Times New Roman" w:cs="Times New Roman"/>
                <w:color w:val="000000"/>
                <w:sz w:val="24"/>
                <w:szCs w:val="18"/>
              </w:rPr>
              <w:t>.706</w:t>
            </w:r>
          </w:p>
        </w:tc>
        <w:tc>
          <w:tcPr>
            <w:tcW w:w="1417" w:type="dxa"/>
            <w:tcBorders>
              <w:top w:val="single" w:sz="12" w:space="0" w:color="000000"/>
            </w:tcBorders>
            <w:shd w:val="clear" w:color="000000" w:fill="FFFFFF"/>
            <w:vAlign w:val="center"/>
          </w:tcPr>
          <w:p w:rsidR="007D2749" w:rsidRPr="007D2749" w:rsidRDefault="007D2749" w:rsidP="00351BFF">
            <w:pPr>
              <w:widowControl w:val="0"/>
              <w:autoSpaceDE w:val="0"/>
              <w:autoSpaceDN w:val="0"/>
              <w:adjustRightInd w:val="0"/>
              <w:jc w:val="right"/>
              <w:rPr>
                <w:rFonts w:ascii="Times New Roman" w:hAnsi="Times New Roman" w:cs="Times New Roman"/>
                <w:color w:val="000000"/>
                <w:sz w:val="24"/>
                <w:szCs w:val="18"/>
              </w:rPr>
            </w:pPr>
            <w:r w:rsidRPr="007D2749">
              <w:rPr>
                <w:rFonts w:ascii="Times New Roman" w:hAnsi="Times New Roman" w:cs="Times New Roman"/>
                <w:color w:val="000000"/>
                <w:sz w:val="24"/>
                <w:szCs w:val="18"/>
              </w:rPr>
              <w:t>.689</w:t>
            </w:r>
          </w:p>
        </w:tc>
        <w:tc>
          <w:tcPr>
            <w:tcW w:w="2126" w:type="dxa"/>
            <w:tcBorders>
              <w:top w:val="single" w:sz="12" w:space="0" w:color="000000"/>
            </w:tcBorders>
            <w:shd w:val="clear" w:color="000000" w:fill="FFFFFF"/>
            <w:vAlign w:val="center"/>
          </w:tcPr>
          <w:p w:rsidR="007D2749" w:rsidRPr="007D2749" w:rsidRDefault="007D2749" w:rsidP="00351BFF">
            <w:pPr>
              <w:widowControl w:val="0"/>
              <w:autoSpaceDE w:val="0"/>
              <w:autoSpaceDN w:val="0"/>
              <w:adjustRightInd w:val="0"/>
              <w:jc w:val="right"/>
              <w:rPr>
                <w:rFonts w:ascii="Times New Roman" w:hAnsi="Times New Roman" w:cs="Times New Roman"/>
                <w:color w:val="000000"/>
                <w:sz w:val="24"/>
                <w:szCs w:val="18"/>
              </w:rPr>
            </w:pPr>
            <w:r w:rsidRPr="007D2749">
              <w:rPr>
                <w:rFonts w:ascii="Times New Roman" w:hAnsi="Times New Roman" w:cs="Times New Roman"/>
                <w:color w:val="000000"/>
                <w:sz w:val="24"/>
                <w:szCs w:val="18"/>
              </w:rPr>
              <w:t>1.29319</w:t>
            </w:r>
          </w:p>
        </w:tc>
      </w:tr>
    </w:tbl>
    <w:p w:rsidR="007D2749" w:rsidRPr="007D2749" w:rsidRDefault="007D2749" w:rsidP="007D2749">
      <w:pPr>
        <w:widowControl w:val="0"/>
        <w:autoSpaceDE w:val="0"/>
        <w:autoSpaceDN w:val="0"/>
        <w:adjustRightInd w:val="0"/>
        <w:rPr>
          <w:rFonts w:ascii="Times New Roman" w:hAnsi="Times New Roman" w:cs="Times New Roman"/>
          <w:color w:val="000000"/>
          <w:sz w:val="24"/>
          <w:szCs w:val="18"/>
        </w:rPr>
      </w:pPr>
      <w:proofErr w:type="gramStart"/>
      <w:r w:rsidRPr="007D2749">
        <w:rPr>
          <w:rFonts w:ascii="Times New Roman" w:hAnsi="Times New Roman" w:cs="Times New Roman"/>
          <w:color w:val="000000"/>
          <w:sz w:val="24"/>
          <w:szCs w:val="18"/>
        </w:rPr>
        <w:t>a  Predictors</w:t>
      </w:r>
      <w:proofErr w:type="gramEnd"/>
      <w:r w:rsidRPr="007D2749">
        <w:rPr>
          <w:rFonts w:ascii="Times New Roman" w:hAnsi="Times New Roman" w:cs="Times New Roman"/>
          <w:color w:val="000000"/>
          <w:sz w:val="24"/>
          <w:szCs w:val="18"/>
        </w:rPr>
        <w:t>: (Constant), X3, X2, X1</w:t>
      </w:r>
    </w:p>
    <w:p w:rsidR="007D2749" w:rsidRPr="000E4C9F" w:rsidRDefault="007D2749" w:rsidP="007D2749">
      <w:pPr>
        <w:ind w:hanging="329"/>
        <w:rPr>
          <w:rFonts w:ascii="Times New Roman" w:hAnsi="Times New Roman" w:cs="Times New Roman"/>
          <w:i/>
          <w:sz w:val="24"/>
          <w:szCs w:val="24"/>
        </w:rPr>
      </w:pPr>
      <w:r w:rsidRPr="000E4C9F">
        <w:rPr>
          <w:rFonts w:ascii="Times New Roman" w:hAnsi="Times New Roman" w:cs="Times New Roman"/>
          <w:b/>
          <w:color w:val="000000"/>
          <w:sz w:val="24"/>
          <w:szCs w:val="24"/>
        </w:rPr>
        <w:t>Sumber</w:t>
      </w:r>
      <w:r>
        <w:rPr>
          <w:rFonts w:ascii="Times New Roman" w:hAnsi="Times New Roman" w:cs="Times New Roman"/>
          <w:color w:val="000000"/>
          <w:sz w:val="24"/>
          <w:szCs w:val="24"/>
        </w:rPr>
        <w:t xml:space="preserve">: </w:t>
      </w:r>
      <w:r w:rsidRPr="000E4C9F">
        <w:rPr>
          <w:rFonts w:ascii="Times New Roman" w:hAnsi="Times New Roman" w:cs="Times New Roman"/>
          <w:i/>
          <w:color w:val="000000"/>
          <w:sz w:val="24"/>
          <w:szCs w:val="24"/>
        </w:rPr>
        <w:t>Data diolah, 2019</w:t>
      </w:r>
    </w:p>
    <w:p w:rsidR="007D2749" w:rsidRDefault="007F54A3" w:rsidP="007F54A3">
      <w:pPr>
        <w:ind w:left="0" w:firstLine="329"/>
        <w:rPr>
          <w:rFonts w:ascii="Times New Roman" w:hAnsi="Times New Roman" w:cs="Times New Roman"/>
          <w:sz w:val="24"/>
          <w:szCs w:val="24"/>
        </w:rPr>
      </w:pPr>
      <w:r w:rsidRPr="0045105D">
        <w:rPr>
          <w:rFonts w:ascii="Times New Roman" w:hAnsi="Times New Roman"/>
          <w:sz w:val="24"/>
        </w:rPr>
        <w:t xml:space="preserve">Nilai </w:t>
      </w:r>
      <w:r w:rsidRPr="0045105D">
        <w:rPr>
          <w:rFonts w:ascii="Times New Roman" w:hAnsi="Times New Roman"/>
          <w:i/>
          <w:iCs/>
          <w:sz w:val="24"/>
        </w:rPr>
        <w:t xml:space="preserve">Adjusted R </w:t>
      </w:r>
      <w:proofErr w:type="gramStart"/>
      <w:r w:rsidRPr="0045105D">
        <w:rPr>
          <w:rFonts w:ascii="Times New Roman" w:hAnsi="Times New Roman"/>
          <w:i/>
          <w:iCs/>
          <w:sz w:val="24"/>
        </w:rPr>
        <w:t xml:space="preserve">square </w:t>
      </w:r>
      <w:r w:rsidRPr="0045105D">
        <w:rPr>
          <w:rFonts w:ascii="Times New Roman" w:hAnsi="Times New Roman"/>
          <w:sz w:val="24"/>
        </w:rPr>
        <w:t xml:space="preserve"> menunjukkan</w:t>
      </w:r>
      <w:proofErr w:type="gramEnd"/>
      <w:r w:rsidRPr="0045105D">
        <w:rPr>
          <w:rFonts w:ascii="Times New Roman" w:hAnsi="Times New Roman"/>
          <w:sz w:val="24"/>
        </w:rPr>
        <w:t xml:space="preserve"> 0,</w:t>
      </w:r>
      <w:r>
        <w:rPr>
          <w:rFonts w:ascii="Times New Roman" w:hAnsi="Times New Roman"/>
          <w:sz w:val="24"/>
        </w:rPr>
        <w:t>689</w:t>
      </w:r>
      <w:r w:rsidRPr="0045105D">
        <w:rPr>
          <w:rFonts w:ascii="Times New Roman" w:hAnsi="Times New Roman"/>
          <w:sz w:val="24"/>
        </w:rPr>
        <w:t xml:space="preserve">. Hal ini mengindikasikan bahwa kontribusi variabel bebas yaitu </w:t>
      </w:r>
      <w:r>
        <w:rPr>
          <w:rFonts w:ascii="Times New Roman" w:hAnsi="Times New Roman"/>
          <w:sz w:val="24"/>
        </w:rPr>
        <w:t>kompensasi, motivasi dan komitmen organisasional</w:t>
      </w:r>
      <w:r w:rsidRPr="0045105D">
        <w:rPr>
          <w:rFonts w:ascii="Times New Roman" w:hAnsi="Times New Roman"/>
          <w:sz w:val="24"/>
        </w:rPr>
        <w:t xml:space="preserve"> terhadap variabel terikat yaitu </w:t>
      </w:r>
      <w:r>
        <w:rPr>
          <w:rFonts w:ascii="Times New Roman" w:hAnsi="Times New Roman"/>
          <w:sz w:val="24"/>
        </w:rPr>
        <w:t>kinerja karyawan</w:t>
      </w:r>
      <w:r w:rsidRPr="0045105D">
        <w:rPr>
          <w:rFonts w:ascii="Times New Roman" w:hAnsi="Times New Roman"/>
          <w:sz w:val="24"/>
        </w:rPr>
        <w:t xml:space="preserve"> </w:t>
      </w:r>
      <w:r>
        <w:rPr>
          <w:rFonts w:ascii="Times New Roman" w:hAnsi="Times New Roman"/>
          <w:sz w:val="24"/>
        </w:rPr>
        <w:t>68,9</w:t>
      </w:r>
      <w:proofErr w:type="gramStart"/>
      <w:r w:rsidRPr="0045105D">
        <w:rPr>
          <w:rFonts w:ascii="Times New Roman" w:hAnsi="Times New Roman"/>
          <w:sz w:val="24"/>
        </w:rPr>
        <w:t>%,  sedangkan</w:t>
      </w:r>
      <w:proofErr w:type="gramEnd"/>
      <w:r w:rsidRPr="0045105D">
        <w:rPr>
          <w:rFonts w:ascii="Times New Roman" w:hAnsi="Times New Roman"/>
          <w:sz w:val="24"/>
        </w:rPr>
        <w:t xml:space="preserve"> </w:t>
      </w:r>
      <w:r>
        <w:rPr>
          <w:rFonts w:ascii="Times New Roman" w:hAnsi="Times New Roman"/>
          <w:sz w:val="24"/>
        </w:rPr>
        <w:t>31</w:t>
      </w:r>
      <w:r w:rsidRPr="0045105D">
        <w:rPr>
          <w:rFonts w:ascii="Times New Roman" w:hAnsi="Times New Roman"/>
          <w:sz w:val="24"/>
        </w:rPr>
        <w:t>,</w:t>
      </w:r>
      <w:r>
        <w:rPr>
          <w:rFonts w:ascii="Times New Roman" w:hAnsi="Times New Roman"/>
          <w:sz w:val="24"/>
        </w:rPr>
        <w:t>1</w:t>
      </w:r>
      <w:r w:rsidRPr="0045105D">
        <w:rPr>
          <w:rFonts w:ascii="Times New Roman" w:hAnsi="Times New Roman"/>
          <w:sz w:val="24"/>
        </w:rPr>
        <w:t>% ditentukan oleh faktor lain.</w:t>
      </w:r>
    </w:p>
    <w:p w:rsidR="009E789D" w:rsidRPr="005117AB" w:rsidRDefault="0098576C" w:rsidP="005117AB">
      <w:pPr>
        <w:ind w:left="0" w:firstLine="329"/>
        <w:rPr>
          <w:rFonts w:ascii="Times New Roman" w:hAnsi="Times New Roman" w:cs="Times New Roman"/>
          <w:sz w:val="24"/>
          <w:szCs w:val="24"/>
        </w:rPr>
      </w:pPr>
      <w:r w:rsidRPr="005117AB">
        <w:rPr>
          <w:rFonts w:ascii="Times New Roman" w:hAnsi="Times New Roman" w:cs="Times New Roman"/>
          <w:sz w:val="24"/>
          <w:szCs w:val="24"/>
        </w:rPr>
        <w:t>Berdasarkan hasil penelitian yang dilakukan penelitian melalui hipotesis 1 maka dapat disimpulkan bahwa pengaruh kompensasi terhadap kinerja karyawan PT. IDS Medical System Indonesia berpengaruh signifikan karena dapat dilihat dari hasil uji T dengan hasil 0,000 &lt; α 0,05 yang mana untuk persyaratan dalam uji t signifikan adalah t tabel &lt; 0,005</w:t>
      </w:r>
      <w:r w:rsidR="009E789D" w:rsidRPr="005117AB">
        <w:rPr>
          <w:rFonts w:ascii="Times New Roman" w:hAnsi="Times New Roman" w:cs="Times New Roman"/>
          <w:sz w:val="24"/>
          <w:szCs w:val="24"/>
          <w:lang w:val="id-ID"/>
        </w:rPr>
        <w:t>.</w:t>
      </w:r>
    </w:p>
    <w:p w:rsidR="009E789D" w:rsidRPr="005117AB" w:rsidRDefault="0098576C" w:rsidP="005117AB">
      <w:pPr>
        <w:ind w:left="0" w:firstLine="329"/>
        <w:rPr>
          <w:rFonts w:ascii="Times New Roman" w:hAnsi="Times New Roman" w:cs="Times New Roman"/>
          <w:sz w:val="24"/>
          <w:szCs w:val="24"/>
        </w:rPr>
      </w:pPr>
      <w:r w:rsidRPr="005117AB">
        <w:rPr>
          <w:rFonts w:ascii="Times New Roman" w:hAnsi="Times New Roman" w:cs="Times New Roman"/>
          <w:sz w:val="24"/>
          <w:szCs w:val="24"/>
        </w:rPr>
        <w:t>Berdasarkan hasil penelitian yang dilakukan penelitian melalui hipotesis 2 maka dapat disimpulkan bahwa pengaruh motivasi terhadap kinerja karyawan PT. IDS Medical System Indonesia berpengaruh signifikan karena dapat dilihat dari hasil uji T dengan hasil 0,000 &lt; α 0,05 yang mana untuk persyaratan dalam uji t signifikan adalah t tabel &lt; 0,005</w:t>
      </w:r>
      <w:r w:rsidR="009E789D" w:rsidRPr="005117AB">
        <w:rPr>
          <w:rFonts w:ascii="Times New Roman" w:hAnsi="Times New Roman" w:cs="Times New Roman"/>
          <w:sz w:val="24"/>
          <w:szCs w:val="24"/>
          <w:lang w:val="id-ID"/>
        </w:rPr>
        <w:t>.</w:t>
      </w:r>
    </w:p>
    <w:p w:rsidR="009E789D" w:rsidRPr="005117AB" w:rsidRDefault="0098576C" w:rsidP="005117AB">
      <w:pPr>
        <w:ind w:left="0" w:firstLine="329"/>
        <w:rPr>
          <w:rFonts w:ascii="Times New Roman" w:hAnsi="Times New Roman" w:cs="Times New Roman"/>
          <w:sz w:val="24"/>
          <w:szCs w:val="24"/>
        </w:rPr>
      </w:pPr>
      <w:r w:rsidRPr="005117AB">
        <w:rPr>
          <w:rFonts w:ascii="Times New Roman" w:hAnsi="Times New Roman" w:cs="Times New Roman"/>
          <w:sz w:val="24"/>
          <w:szCs w:val="24"/>
          <w:lang w:val="id-ID"/>
        </w:rPr>
        <w:lastRenderedPageBreak/>
        <w:t>Berdasarkan hasil penelitian yang dilakukan penelitian melalui hipotesis 3 maka dapat disimpulkan bahwa pengaruh komitmen organisasional terhadap kinerja karyawan PT. IDS Medical System Indonesia tidak begitu signifikan karena dapat dilihat dari hasil uji T dengan hasil 0,000 &lt; α 0,05 yang mana untuk persyaratan dalam uji t signifikan adalah t tabel &lt; 0,005. tidak begitu signifikan karena dapat dilihat dari hasil uji T dengan hasil 0,425 &gt; α 0,05 yang mana untuk persyaratan dalam uji t signifikan adalah t tabel &lt; 0,005. Hal ini mungkin disebabkan karena dilihat dari pengalaman peneliti bahwa ada beberapa karyawan tidak merasa loyal kepada perusahaan sehingga tidak terjalin komitmen organisasionalnya</w:t>
      </w:r>
      <w:r w:rsidR="009E789D" w:rsidRPr="005117AB">
        <w:rPr>
          <w:rFonts w:ascii="Times New Roman" w:hAnsi="Times New Roman" w:cs="Times New Roman"/>
          <w:sz w:val="24"/>
          <w:szCs w:val="24"/>
          <w:lang w:val="id-ID"/>
        </w:rPr>
        <w:t>.</w:t>
      </w:r>
    </w:p>
    <w:p w:rsidR="005F6CAE" w:rsidRPr="005117AB" w:rsidRDefault="003057D6" w:rsidP="005117AB">
      <w:pPr>
        <w:ind w:hanging="329"/>
        <w:rPr>
          <w:rFonts w:ascii="Times New Roman" w:hAnsi="Times New Roman" w:cs="Times New Roman"/>
          <w:b/>
          <w:sz w:val="24"/>
          <w:szCs w:val="24"/>
        </w:rPr>
      </w:pPr>
      <w:r>
        <w:rPr>
          <w:rFonts w:ascii="Times New Roman" w:hAnsi="Times New Roman" w:cs="Times New Roman"/>
          <w:b/>
          <w:sz w:val="24"/>
          <w:szCs w:val="24"/>
        </w:rPr>
        <w:t>SIMPULAN</w:t>
      </w:r>
    </w:p>
    <w:p w:rsidR="0098576C" w:rsidRDefault="0098576C" w:rsidP="007D2749">
      <w:pPr>
        <w:ind w:left="0" w:firstLine="329"/>
        <w:rPr>
          <w:rFonts w:ascii="Times New Roman" w:hAnsi="Times New Roman" w:cs="Times New Roman"/>
          <w:sz w:val="24"/>
          <w:szCs w:val="24"/>
        </w:rPr>
      </w:pPr>
      <w:r w:rsidRPr="005117AB">
        <w:rPr>
          <w:rFonts w:ascii="Times New Roman" w:hAnsi="Times New Roman" w:cs="Times New Roman"/>
          <w:sz w:val="24"/>
          <w:szCs w:val="24"/>
        </w:rPr>
        <w:t>Setelah melihat teori dan membuat penelitian maka penulis ingin membuatkan kesimpulan dari penelitian pengaruh kompensasi, motivasi, komitmen organisasional terhadap kinerja karyawan PT. IDS Medical System Indonesia Cabang Medan sebagai berikut</w:t>
      </w:r>
      <w:r w:rsidR="009E789D" w:rsidRPr="005117AB">
        <w:rPr>
          <w:rFonts w:ascii="Times New Roman" w:hAnsi="Times New Roman" w:cs="Times New Roman"/>
          <w:sz w:val="24"/>
          <w:szCs w:val="24"/>
          <w:lang w:val="id-ID"/>
        </w:rPr>
        <w:t xml:space="preserve"> :</w:t>
      </w:r>
      <w:r w:rsidR="007D2749">
        <w:rPr>
          <w:rFonts w:ascii="Times New Roman" w:hAnsi="Times New Roman" w:cs="Times New Roman"/>
          <w:b/>
          <w:sz w:val="24"/>
          <w:szCs w:val="24"/>
          <w:lang w:val="da-DK"/>
        </w:rPr>
        <w:t xml:space="preserve"> </w:t>
      </w:r>
      <w:r w:rsidR="007D2749" w:rsidRPr="007D2749">
        <w:rPr>
          <w:rFonts w:ascii="Times New Roman" w:hAnsi="Times New Roman" w:cs="Times New Roman"/>
          <w:sz w:val="24"/>
          <w:szCs w:val="24"/>
          <w:lang w:val="da-DK"/>
        </w:rPr>
        <w:t>1.</w:t>
      </w:r>
      <w:r w:rsidR="007D2749">
        <w:rPr>
          <w:rFonts w:ascii="Times New Roman" w:hAnsi="Times New Roman" w:cs="Times New Roman"/>
          <w:b/>
          <w:sz w:val="24"/>
          <w:szCs w:val="24"/>
          <w:lang w:val="da-DK"/>
        </w:rPr>
        <w:t xml:space="preserve"> </w:t>
      </w:r>
      <w:r w:rsidRPr="005117AB">
        <w:rPr>
          <w:rFonts w:ascii="Times New Roman" w:hAnsi="Times New Roman"/>
          <w:sz w:val="24"/>
          <w:szCs w:val="24"/>
        </w:rPr>
        <w:t>Berdasarkan hasil penelitian yang dilakukan penelitian melalui hipotesis 1 maka dapat disimpulkan bahwa pengaruh kompensasi terhadap kinerja karyawan di PT. IDS Medical System Indonesia Cabang Medan berpengaruh signifikan karena dapat dilihat dari hasil uji T dengan hasil 0,000 &lt; α 0,05 yang mana untuk persyaratan dalam uji t signifikan adalah t tabel &lt; 0,005</w:t>
      </w:r>
      <w:r w:rsidR="009E789D" w:rsidRPr="005117AB">
        <w:rPr>
          <w:rFonts w:ascii="Times New Roman" w:hAnsi="Times New Roman" w:cs="Times New Roman"/>
          <w:sz w:val="24"/>
          <w:szCs w:val="24"/>
          <w:lang w:val="id-ID"/>
        </w:rPr>
        <w:t>.</w:t>
      </w:r>
      <w:r w:rsidR="007D2749">
        <w:rPr>
          <w:rFonts w:ascii="Times New Roman" w:hAnsi="Times New Roman" w:cs="Times New Roman"/>
          <w:b/>
          <w:sz w:val="24"/>
          <w:szCs w:val="24"/>
          <w:lang w:val="da-DK"/>
        </w:rPr>
        <w:t xml:space="preserve"> </w:t>
      </w:r>
      <w:r w:rsidR="007D2749" w:rsidRPr="007D2749">
        <w:rPr>
          <w:rFonts w:ascii="Times New Roman" w:hAnsi="Times New Roman" w:cs="Times New Roman"/>
          <w:sz w:val="24"/>
          <w:szCs w:val="24"/>
          <w:lang w:val="da-DK"/>
        </w:rPr>
        <w:t>2.</w:t>
      </w:r>
      <w:r w:rsidR="007D2749">
        <w:rPr>
          <w:rFonts w:ascii="Times New Roman" w:hAnsi="Times New Roman" w:cs="Times New Roman"/>
          <w:b/>
          <w:sz w:val="24"/>
          <w:szCs w:val="24"/>
          <w:lang w:val="da-DK"/>
        </w:rPr>
        <w:t xml:space="preserve"> </w:t>
      </w:r>
      <w:r w:rsidRPr="005117AB">
        <w:rPr>
          <w:rFonts w:ascii="Times New Roman" w:hAnsi="Times New Roman" w:cs="Times New Roman"/>
          <w:sz w:val="24"/>
          <w:szCs w:val="24"/>
          <w:lang w:val="id-ID"/>
        </w:rPr>
        <w:t>Berdasarkan hasil penelitian yang dilakukan penelitian melalui hipotesis 2 maka dapat disimpulkan bahwa pengaruh motivasi terhadap kinerja karyawan di PT. IDS Medical System Indonesia Cabang Medan berpengaruh signifikan karena dapat dilihat dari hasil uji T dengan hasil 0,000 &lt; α 0,05 yang mana untuk persyaratan dalam uji t signifikan adalah t tabel &lt; 0,005</w:t>
      </w:r>
      <w:r w:rsidR="009E789D" w:rsidRPr="005117AB">
        <w:rPr>
          <w:rFonts w:ascii="Times New Roman" w:hAnsi="Times New Roman" w:cs="Times New Roman"/>
          <w:sz w:val="24"/>
          <w:szCs w:val="24"/>
          <w:lang w:val="id-ID"/>
        </w:rPr>
        <w:t>.</w:t>
      </w:r>
      <w:r w:rsidR="007D2749">
        <w:rPr>
          <w:rFonts w:ascii="Times New Roman" w:hAnsi="Times New Roman" w:cs="Times New Roman"/>
          <w:b/>
          <w:sz w:val="24"/>
          <w:szCs w:val="24"/>
          <w:lang w:val="da-DK"/>
        </w:rPr>
        <w:t xml:space="preserve"> </w:t>
      </w:r>
      <w:r w:rsidR="007D2749" w:rsidRPr="007D2749">
        <w:rPr>
          <w:rFonts w:ascii="Times New Roman" w:hAnsi="Times New Roman" w:cs="Times New Roman"/>
          <w:sz w:val="24"/>
          <w:szCs w:val="24"/>
          <w:lang w:val="da-DK"/>
        </w:rPr>
        <w:t>3.</w:t>
      </w:r>
      <w:r w:rsidR="007D2749">
        <w:rPr>
          <w:rFonts w:ascii="Times New Roman" w:hAnsi="Times New Roman" w:cs="Times New Roman"/>
          <w:b/>
          <w:sz w:val="24"/>
          <w:szCs w:val="24"/>
          <w:lang w:val="da-DK"/>
        </w:rPr>
        <w:t xml:space="preserve"> </w:t>
      </w:r>
      <w:r w:rsidRPr="005117AB">
        <w:rPr>
          <w:rFonts w:ascii="Times New Roman" w:hAnsi="Times New Roman"/>
          <w:sz w:val="24"/>
          <w:szCs w:val="24"/>
        </w:rPr>
        <w:t>Berdasarkan hasil penelitian yang dilakukan penelitian melalui hipotesis 3 maka dapat disimpulkan bahwa pengaruh komitmen organisasional terhadap kinerja karyawan di PT. IDS Medical System Indonesia Cabang Medan tidak begitu signifikan karena dapat dilihat dari hasil uji T dengan hasil 0,425 &gt; α 0,05 yang mana untuk persyaratan dalam uji t signifikan adalah t tabel &lt; 0,005</w:t>
      </w:r>
      <w:r w:rsidRPr="005117AB">
        <w:rPr>
          <w:rFonts w:ascii="Times New Roman" w:hAnsi="Times New Roman" w:cs="Times New Roman"/>
          <w:sz w:val="24"/>
          <w:szCs w:val="24"/>
        </w:rPr>
        <w:t>. Hal ini mungkin disebabkan karena dilihat dari pengalaman peneliti bahwa ada beberapa karyawan tidak merasa loyal kepada perusahaan sehingga tidak terjalin komitmen organisasionalnya</w:t>
      </w:r>
    </w:p>
    <w:p w:rsidR="00341DC3" w:rsidRPr="007D2749" w:rsidRDefault="00341DC3" w:rsidP="007D2749">
      <w:pPr>
        <w:ind w:left="0" w:firstLine="329"/>
        <w:rPr>
          <w:rFonts w:ascii="Times New Roman" w:hAnsi="Times New Roman" w:cs="Times New Roman"/>
          <w:b/>
          <w:sz w:val="24"/>
          <w:szCs w:val="24"/>
          <w:lang w:val="da-DK"/>
        </w:rPr>
      </w:pPr>
    </w:p>
    <w:p w:rsidR="003057D6" w:rsidRDefault="003057D6" w:rsidP="003057D6">
      <w:pPr>
        <w:rPr>
          <w:rFonts w:ascii="Times New Roman" w:hAnsi="Times New Roman" w:cs="Times New Roman"/>
          <w:b/>
          <w:sz w:val="24"/>
          <w:szCs w:val="24"/>
        </w:rPr>
      </w:pPr>
      <w:r w:rsidRPr="00341DC3">
        <w:rPr>
          <w:rFonts w:ascii="Times New Roman" w:hAnsi="Times New Roman" w:cs="Times New Roman"/>
          <w:b/>
          <w:sz w:val="24"/>
          <w:szCs w:val="24"/>
        </w:rPr>
        <w:t>UCAPAN TERIMAKASIH</w:t>
      </w:r>
    </w:p>
    <w:p w:rsidR="00341DC3" w:rsidRDefault="00341DC3" w:rsidP="00341DC3">
      <w:pPr>
        <w:ind w:left="0" w:firstLine="329"/>
        <w:rPr>
          <w:rFonts w:ascii="Times New Roman" w:hAnsi="Times New Roman" w:cs="Times New Roman"/>
          <w:sz w:val="24"/>
          <w:szCs w:val="24"/>
        </w:rPr>
      </w:pPr>
      <w:bookmarkStart w:id="0" w:name="_GoBack"/>
      <w:bookmarkEnd w:id="0"/>
      <w:r w:rsidRPr="00200CAF">
        <w:rPr>
          <w:rFonts w:ascii="Times New Roman" w:hAnsi="Times New Roman" w:cs="Times New Roman"/>
          <w:sz w:val="24"/>
          <w:szCs w:val="24"/>
        </w:rPr>
        <w:t xml:space="preserve">Dengan </w:t>
      </w:r>
      <w:r>
        <w:rPr>
          <w:rFonts w:ascii="Times New Roman" w:hAnsi="Times New Roman" w:cs="Times New Roman"/>
          <w:sz w:val="24"/>
          <w:szCs w:val="24"/>
        </w:rPr>
        <w:t xml:space="preserve">selesainya penulisan artikel ini, penulis mengucapkan terima kasih kepada pihak-pihak yang membantu selama proses penulisan Bapak Febryandhie Ananda SE, M.Si. Selaku Ketua STIE “KBP”, Ibu Lidya Martha SE, MM Selaku Wakil Ketua STIE “KBP” Ibu Febsri Susanti </w:t>
      </w:r>
      <w:proofErr w:type="gramStart"/>
      <w:r>
        <w:rPr>
          <w:rFonts w:ascii="Times New Roman" w:hAnsi="Times New Roman" w:cs="Times New Roman"/>
          <w:sz w:val="24"/>
          <w:szCs w:val="24"/>
        </w:rPr>
        <w:t>SEI,MM</w:t>
      </w:r>
      <w:proofErr w:type="gramEnd"/>
      <w:r>
        <w:rPr>
          <w:rFonts w:ascii="Times New Roman" w:hAnsi="Times New Roman" w:cs="Times New Roman"/>
          <w:sz w:val="24"/>
          <w:szCs w:val="24"/>
        </w:rPr>
        <w:t xml:space="preserve"> selaku Ketua Prodi Manajemen STIE “KBP” dan Bapak Alfian SE, MM selaku pembimbing skripsi.</w:t>
      </w:r>
    </w:p>
    <w:p w:rsidR="00341DC3" w:rsidRPr="00341DC3" w:rsidRDefault="00341DC3" w:rsidP="003057D6">
      <w:pPr>
        <w:rPr>
          <w:rFonts w:ascii="Times New Roman" w:hAnsi="Times New Roman" w:cs="Times New Roman"/>
          <w:b/>
          <w:sz w:val="24"/>
          <w:szCs w:val="24"/>
        </w:rPr>
      </w:pPr>
    </w:p>
    <w:p w:rsidR="00A61C6E" w:rsidRPr="007D2749" w:rsidRDefault="00A61C6E" w:rsidP="003057D6">
      <w:pPr>
        <w:rPr>
          <w:rFonts w:ascii="Times New Roman" w:hAnsi="Times New Roman" w:cs="Times New Roman"/>
          <w:b/>
          <w:color w:val="FF0000"/>
          <w:sz w:val="24"/>
          <w:szCs w:val="24"/>
        </w:rPr>
      </w:pPr>
    </w:p>
    <w:p w:rsidR="0011572D" w:rsidRPr="005117AB" w:rsidRDefault="0011572D" w:rsidP="005117AB">
      <w:pPr>
        <w:ind w:hanging="329"/>
        <w:rPr>
          <w:rFonts w:ascii="Times New Roman" w:hAnsi="Times New Roman" w:cs="Times New Roman"/>
          <w:b/>
          <w:sz w:val="24"/>
          <w:szCs w:val="24"/>
        </w:rPr>
      </w:pPr>
      <w:r w:rsidRPr="005117AB">
        <w:rPr>
          <w:rFonts w:ascii="Times New Roman" w:hAnsi="Times New Roman" w:cs="Times New Roman"/>
          <w:b/>
          <w:sz w:val="24"/>
          <w:szCs w:val="24"/>
        </w:rPr>
        <w:t>DAFTAR PUSTAKA</w:t>
      </w:r>
    </w:p>
    <w:p w:rsidR="00904658" w:rsidRPr="00904658" w:rsidRDefault="00DB130F" w:rsidP="00904658">
      <w:pPr>
        <w:widowControl w:val="0"/>
        <w:autoSpaceDE w:val="0"/>
        <w:autoSpaceDN w:val="0"/>
        <w:adjustRightInd w:val="0"/>
        <w:ind w:left="480" w:hanging="480"/>
        <w:rPr>
          <w:rFonts w:ascii="Times New Roman" w:hAnsi="Times New Roman" w:cs="Times New Roman"/>
          <w:noProof/>
          <w:sz w:val="24"/>
          <w:szCs w:val="24"/>
        </w:rPr>
      </w:pPr>
      <w:r w:rsidRPr="005117AB">
        <w:rPr>
          <w:rFonts w:ascii="Times New Roman" w:hAnsi="Times New Roman" w:cs="Times New Roman"/>
          <w:sz w:val="24"/>
          <w:szCs w:val="24"/>
        </w:rPr>
        <w:fldChar w:fldCharType="begin" w:fldLock="1"/>
      </w:r>
      <w:r w:rsidR="005728AD" w:rsidRPr="005117AB">
        <w:rPr>
          <w:rFonts w:ascii="Times New Roman" w:hAnsi="Times New Roman" w:cs="Times New Roman"/>
          <w:sz w:val="24"/>
          <w:szCs w:val="24"/>
        </w:rPr>
        <w:instrText xml:space="preserve">ADDIN Mendeley Bibliography CSL_BIBLIOGRAPHY </w:instrText>
      </w:r>
      <w:r w:rsidRPr="005117AB">
        <w:rPr>
          <w:rFonts w:ascii="Times New Roman" w:hAnsi="Times New Roman" w:cs="Times New Roman"/>
          <w:sz w:val="24"/>
          <w:szCs w:val="24"/>
        </w:rPr>
        <w:fldChar w:fldCharType="separate"/>
      </w:r>
      <w:r w:rsidR="00904658" w:rsidRPr="00904658">
        <w:rPr>
          <w:rFonts w:ascii="Times New Roman" w:hAnsi="Times New Roman" w:cs="Times New Roman"/>
          <w:noProof/>
          <w:sz w:val="24"/>
          <w:szCs w:val="24"/>
        </w:rPr>
        <w:t xml:space="preserve">Anoraga, P. (2009). </w:t>
      </w:r>
      <w:r w:rsidR="00904658" w:rsidRPr="00904658">
        <w:rPr>
          <w:rFonts w:ascii="Times New Roman" w:hAnsi="Times New Roman" w:cs="Times New Roman"/>
          <w:i/>
          <w:iCs/>
          <w:noProof/>
          <w:sz w:val="24"/>
          <w:szCs w:val="24"/>
        </w:rPr>
        <w:t>Psikologi dalam Perusahaan</w:t>
      </w:r>
      <w:r w:rsidR="00904658" w:rsidRPr="00904658">
        <w:rPr>
          <w:rFonts w:ascii="Times New Roman" w:hAnsi="Times New Roman" w:cs="Times New Roman"/>
          <w:noProof/>
          <w:sz w:val="24"/>
          <w:szCs w:val="24"/>
        </w:rPr>
        <w:t>. Jakarta: Rineka Cipta.</w:t>
      </w:r>
    </w:p>
    <w:p w:rsidR="00904658" w:rsidRPr="00904658" w:rsidRDefault="00904658" w:rsidP="00904658">
      <w:pPr>
        <w:widowControl w:val="0"/>
        <w:autoSpaceDE w:val="0"/>
        <w:autoSpaceDN w:val="0"/>
        <w:adjustRightInd w:val="0"/>
        <w:ind w:left="480" w:hanging="480"/>
        <w:rPr>
          <w:rFonts w:ascii="Times New Roman" w:hAnsi="Times New Roman" w:cs="Times New Roman"/>
          <w:noProof/>
          <w:sz w:val="24"/>
          <w:szCs w:val="24"/>
        </w:rPr>
      </w:pPr>
      <w:r w:rsidRPr="00904658">
        <w:rPr>
          <w:rFonts w:ascii="Times New Roman" w:hAnsi="Times New Roman" w:cs="Times New Roman"/>
          <w:noProof/>
          <w:sz w:val="24"/>
          <w:szCs w:val="24"/>
        </w:rPr>
        <w:t xml:space="preserve">Chukwuma, E. M., &amp; Obiefuna. (2014). Effect of Motivation on Employee Productivity : A Study of Manufacturing Companies in Nnewi. </w:t>
      </w:r>
      <w:r w:rsidRPr="00904658">
        <w:rPr>
          <w:rFonts w:ascii="Times New Roman" w:hAnsi="Times New Roman" w:cs="Times New Roman"/>
          <w:i/>
          <w:iCs/>
          <w:noProof/>
          <w:sz w:val="24"/>
          <w:szCs w:val="24"/>
        </w:rPr>
        <w:t>Journal of Managerial Studies and Research</w:t>
      </w:r>
      <w:r w:rsidRPr="00904658">
        <w:rPr>
          <w:rFonts w:ascii="Times New Roman" w:hAnsi="Times New Roman" w:cs="Times New Roman"/>
          <w:noProof/>
          <w:sz w:val="24"/>
          <w:szCs w:val="24"/>
        </w:rPr>
        <w:t xml:space="preserve">, </w:t>
      </w:r>
      <w:r w:rsidRPr="00904658">
        <w:rPr>
          <w:rFonts w:ascii="Times New Roman" w:hAnsi="Times New Roman" w:cs="Times New Roman"/>
          <w:i/>
          <w:iCs/>
          <w:noProof/>
          <w:sz w:val="24"/>
          <w:szCs w:val="24"/>
        </w:rPr>
        <w:t>2 No. 7</w:t>
      </w:r>
      <w:r w:rsidRPr="00904658">
        <w:rPr>
          <w:rFonts w:ascii="Times New Roman" w:hAnsi="Times New Roman" w:cs="Times New Roman"/>
          <w:noProof/>
          <w:sz w:val="24"/>
          <w:szCs w:val="24"/>
        </w:rPr>
        <w:t>.</w:t>
      </w:r>
    </w:p>
    <w:p w:rsidR="00904658" w:rsidRPr="00904658" w:rsidRDefault="00904658" w:rsidP="00904658">
      <w:pPr>
        <w:widowControl w:val="0"/>
        <w:autoSpaceDE w:val="0"/>
        <w:autoSpaceDN w:val="0"/>
        <w:adjustRightInd w:val="0"/>
        <w:ind w:left="480" w:hanging="480"/>
        <w:rPr>
          <w:rFonts w:ascii="Times New Roman" w:hAnsi="Times New Roman" w:cs="Times New Roman"/>
          <w:noProof/>
          <w:sz w:val="24"/>
          <w:szCs w:val="24"/>
        </w:rPr>
      </w:pPr>
      <w:r w:rsidRPr="00904658">
        <w:rPr>
          <w:rFonts w:ascii="Times New Roman" w:hAnsi="Times New Roman" w:cs="Times New Roman"/>
          <w:noProof/>
          <w:sz w:val="24"/>
          <w:szCs w:val="24"/>
        </w:rPr>
        <w:t xml:space="preserve">Coryanata, I. (2006). Desentralisasi dan Komitmen Organisasi sebagai Pemoderasi Hubungan antara Partisipasi Penyusunan Anggaran dan Kinerja Manajerial pada Perguruan Tinggi Swasta di Indonesia, </w:t>
      </w:r>
      <w:r w:rsidRPr="00904658">
        <w:rPr>
          <w:rFonts w:ascii="Times New Roman" w:hAnsi="Times New Roman" w:cs="Times New Roman"/>
          <w:i/>
          <w:iCs/>
          <w:noProof/>
          <w:sz w:val="24"/>
          <w:szCs w:val="24"/>
        </w:rPr>
        <w:t>7</w:t>
      </w:r>
      <w:r w:rsidRPr="00904658">
        <w:rPr>
          <w:rFonts w:ascii="Times New Roman" w:hAnsi="Times New Roman" w:cs="Times New Roman"/>
          <w:noProof/>
          <w:sz w:val="24"/>
          <w:szCs w:val="24"/>
        </w:rPr>
        <w:t>(1), 79–96.</w:t>
      </w:r>
    </w:p>
    <w:p w:rsidR="00904658" w:rsidRPr="00904658" w:rsidRDefault="00904658" w:rsidP="00904658">
      <w:pPr>
        <w:widowControl w:val="0"/>
        <w:autoSpaceDE w:val="0"/>
        <w:autoSpaceDN w:val="0"/>
        <w:adjustRightInd w:val="0"/>
        <w:ind w:left="480" w:hanging="480"/>
        <w:rPr>
          <w:rFonts w:ascii="Times New Roman" w:hAnsi="Times New Roman" w:cs="Times New Roman"/>
          <w:noProof/>
          <w:sz w:val="24"/>
          <w:szCs w:val="24"/>
        </w:rPr>
      </w:pPr>
      <w:r w:rsidRPr="00904658">
        <w:rPr>
          <w:rFonts w:ascii="Times New Roman" w:hAnsi="Times New Roman" w:cs="Times New Roman"/>
          <w:noProof/>
          <w:sz w:val="24"/>
          <w:szCs w:val="24"/>
        </w:rPr>
        <w:t xml:space="preserve">Darmawan. (2013). </w:t>
      </w:r>
      <w:r w:rsidRPr="00904658">
        <w:rPr>
          <w:rFonts w:ascii="Times New Roman" w:hAnsi="Times New Roman" w:cs="Times New Roman"/>
          <w:i/>
          <w:iCs/>
          <w:noProof/>
          <w:sz w:val="24"/>
          <w:szCs w:val="24"/>
        </w:rPr>
        <w:t>Prinsip-prinsip Perilaku Organisasi</w:t>
      </w:r>
      <w:r w:rsidRPr="00904658">
        <w:rPr>
          <w:rFonts w:ascii="Times New Roman" w:hAnsi="Times New Roman" w:cs="Times New Roman"/>
          <w:noProof/>
          <w:sz w:val="24"/>
          <w:szCs w:val="24"/>
        </w:rPr>
        <w:t>. Surabaya: Pena Semesta.</w:t>
      </w:r>
    </w:p>
    <w:p w:rsidR="00904658" w:rsidRPr="00904658" w:rsidRDefault="00904658" w:rsidP="00904658">
      <w:pPr>
        <w:widowControl w:val="0"/>
        <w:autoSpaceDE w:val="0"/>
        <w:autoSpaceDN w:val="0"/>
        <w:adjustRightInd w:val="0"/>
        <w:ind w:left="480" w:hanging="480"/>
        <w:rPr>
          <w:rFonts w:ascii="Times New Roman" w:hAnsi="Times New Roman" w:cs="Times New Roman"/>
          <w:noProof/>
          <w:sz w:val="24"/>
          <w:szCs w:val="24"/>
        </w:rPr>
      </w:pPr>
      <w:r w:rsidRPr="00904658">
        <w:rPr>
          <w:rFonts w:ascii="Times New Roman" w:hAnsi="Times New Roman" w:cs="Times New Roman"/>
          <w:noProof/>
          <w:sz w:val="24"/>
          <w:szCs w:val="24"/>
        </w:rPr>
        <w:lastRenderedPageBreak/>
        <w:t xml:space="preserve">David, F. R. (2005). </w:t>
      </w:r>
      <w:r w:rsidRPr="00904658">
        <w:rPr>
          <w:rFonts w:ascii="Times New Roman" w:hAnsi="Times New Roman" w:cs="Times New Roman"/>
          <w:i/>
          <w:iCs/>
          <w:noProof/>
          <w:sz w:val="24"/>
          <w:szCs w:val="24"/>
        </w:rPr>
        <w:t>Manajemen Strategis: Konsep.</w:t>
      </w:r>
      <w:r w:rsidRPr="00904658">
        <w:rPr>
          <w:rFonts w:ascii="Times New Roman" w:hAnsi="Times New Roman" w:cs="Times New Roman"/>
          <w:noProof/>
          <w:sz w:val="24"/>
          <w:szCs w:val="24"/>
        </w:rPr>
        <w:t xml:space="preserve"> Jakarta: Salemba Empat.</w:t>
      </w:r>
    </w:p>
    <w:p w:rsidR="00904658" w:rsidRPr="00904658" w:rsidRDefault="00904658" w:rsidP="00904658">
      <w:pPr>
        <w:widowControl w:val="0"/>
        <w:autoSpaceDE w:val="0"/>
        <w:autoSpaceDN w:val="0"/>
        <w:adjustRightInd w:val="0"/>
        <w:ind w:left="480" w:hanging="480"/>
        <w:rPr>
          <w:rFonts w:ascii="Times New Roman" w:hAnsi="Times New Roman" w:cs="Times New Roman"/>
          <w:noProof/>
          <w:sz w:val="24"/>
          <w:szCs w:val="24"/>
        </w:rPr>
      </w:pPr>
      <w:r w:rsidRPr="00904658">
        <w:rPr>
          <w:rFonts w:ascii="Times New Roman" w:hAnsi="Times New Roman" w:cs="Times New Roman"/>
          <w:noProof/>
          <w:sz w:val="24"/>
          <w:szCs w:val="24"/>
        </w:rPr>
        <w:t xml:space="preserve">Hasibuan, M. S. . (2009). </w:t>
      </w:r>
      <w:r w:rsidRPr="00904658">
        <w:rPr>
          <w:rFonts w:ascii="Times New Roman" w:hAnsi="Times New Roman" w:cs="Times New Roman"/>
          <w:i/>
          <w:iCs/>
          <w:noProof/>
          <w:sz w:val="24"/>
          <w:szCs w:val="24"/>
        </w:rPr>
        <w:t>Manajemen: Dasar, Pengertian, dan Masalah</w:t>
      </w:r>
      <w:r w:rsidRPr="00904658">
        <w:rPr>
          <w:rFonts w:ascii="Times New Roman" w:hAnsi="Times New Roman" w:cs="Times New Roman"/>
          <w:noProof/>
          <w:sz w:val="24"/>
          <w:szCs w:val="24"/>
        </w:rPr>
        <w:t xml:space="preserve"> (Revisi). Jakarta: Bumi Aksara.</w:t>
      </w:r>
    </w:p>
    <w:p w:rsidR="00904658" w:rsidRPr="00904658" w:rsidRDefault="00904658" w:rsidP="00904658">
      <w:pPr>
        <w:widowControl w:val="0"/>
        <w:autoSpaceDE w:val="0"/>
        <w:autoSpaceDN w:val="0"/>
        <w:adjustRightInd w:val="0"/>
        <w:ind w:left="480" w:hanging="480"/>
        <w:rPr>
          <w:rFonts w:ascii="Times New Roman" w:hAnsi="Times New Roman" w:cs="Times New Roman"/>
          <w:noProof/>
          <w:sz w:val="24"/>
          <w:szCs w:val="24"/>
        </w:rPr>
      </w:pPr>
      <w:r w:rsidRPr="00904658">
        <w:rPr>
          <w:rFonts w:ascii="Times New Roman" w:hAnsi="Times New Roman" w:cs="Times New Roman"/>
          <w:noProof/>
          <w:sz w:val="24"/>
          <w:szCs w:val="24"/>
        </w:rPr>
        <w:t xml:space="preserve">Mangkunegara, A. P. (2011). </w:t>
      </w:r>
      <w:r w:rsidRPr="00904658">
        <w:rPr>
          <w:rFonts w:ascii="Times New Roman" w:hAnsi="Times New Roman" w:cs="Times New Roman"/>
          <w:i/>
          <w:iCs/>
          <w:noProof/>
          <w:sz w:val="24"/>
          <w:szCs w:val="24"/>
        </w:rPr>
        <w:t>anajemen Sumber Daya Manusia. Perusahaan</w:t>
      </w:r>
      <w:r w:rsidRPr="00904658">
        <w:rPr>
          <w:rFonts w:ascii="Times New Roman" w:hAnsi="Times New Roman" w:cs="Times New Roman"/>
          <w:noProof/>
          <w:sz w:val="24"/>
          <w:szCs w:val="24"/>
        </w:rPr>
        <w:t>. Bandung: Remaja. Rosdakarya.</w:t>
      </w:r>
    </w:p>
    <w:p w:rsidR="00904658" w:rsidRPr="00904658" w:rsidRDefault="00904658" w:rsidP="00904658">
      <w:pPr>
        <w:widowControl w:val="0"/>
        <w:autoSpaceDE w:val="0"/>
        <w:autoSpaceDN w:val="0"/>
        <w:adjustRightInd w:val="0"/>
        <w:ind w:left="480" w:hanging="480"/>
        <w:rPr>
          <w:rFonts w:ascii="Times New Roman" w:hAnsi="Times New Roman" w:cs="Times New Roman"/>
          <w:noProof/>
          <w:sz w:val="24"/>
          <w:szCs w:val="24"/>
        </w:rPr>
      </w:pPr>
      <w:r w:rsidRPr="00904658">
        <w:rPr>
          <w:rFonts w:ascii="Times New Roman" w:hAnsi="Times New Roman" w:cs="Times New Roman"/>
          <w:noProof/>
          <w:sz w:val="24"/>
          <w:szCs w:val="24"/>
        </w:rPr>
        <w:t xml:space="preserve">Mathis, R. ., &amp; Jackson, J. . (2006). </w:t>
      </w:r>
      <w:r w:rsidRPr="00904658">
        <w:rPr>
          <w:rFonts w:ascii="Times New Roman" w:hAnsi="Times New Roman" w:cs="Times New Roman"/>
          <w:i/>
          <w:iCs/>
          <w:noProof/>
          <w:sz w:val="24"/>
          <w:szCs w:val="24"/>
        </w:rPr>
        <w:t>Human Resource Management: Manajemen Sumber Daya Manusia</w:t>
      </w:r>
      <w:r w:rsidRPr="00904658">
        <w:rPr>
          <w:rFonts w:ascii="Times New Roman" w:hAnsi="Times New Roman" w:cs="Times New Roman"/>
          <w:noProof/>
          <w:sz w:val="24"/>
          <w:szCs w:val="24"/>
        </w:rPr>
        <w:t>. (D. Angela, Ed.). Jakarta: Salemba Empat.</w:t>
      </w:r>
    </w:p>
    <w:p w:rsidR="00904658" w:rsidRPr="00904658" w:rsidRDefault="00904658" w:rsidP="00904658">
      <w:pPr>
        <w:widowControl w:val="0"/>
        <w:autoSpaceDE w:val="0"/>
        <w:autoSpaceDN w:val="0"/>
        <w:adjustRightInd w:val="0"/>
        <w:ind w:left="480" w:hanging="480"/>
        <w:rPr>
          <w:rFonts w:ascii="Times New Roman" w:hAnsi="Times New Roman" w:cs="Times New Roman"/>
          <w:noProof/>
          <w:sz w:val="24"/>
          <w:szCs w:val="24"/>
        </w:rPr>
      </w:pPr>
      <w:r w:rsidRPr="00904658">
        <w:rPr>
          <w:rFonts w:ascii="Times New Roman" w:hAnsi="Times New Roman" w:cs="Times New Roman"/>
          <w:noProof/>
          <w:sz w:val="24"/>
          <w:szCs w:val="24"/>
        </w:rPr>
        <w:t xml:space="preserve">Miftahun, N., &amp; Sugiyanto. (2010). Pengaruh Dukungan Sosial dan Kepemimpinan Transformasional Terhadap Komitmen Organisasi dengan Mediator Motivasi Kerja. </w:t>
      </w:r>
      <w:r w:rsidRPr="00904658">
        <w:rPr>
          <w:rFonts w:ascii="Times New Roman" w:hAnsi="Times New Roman" w:cs="Times New Roman"/>
          <w:i/>
          <w:iCs/>
          <w:noProof/>
          <w:sz w:val="24"/>
          <w:szCs w:val="24"/>
        </w:rPr>
        <w:t>Jurnal Psikologi</w:t>
      </w:r>
      <w:r w:rsidRPr="00904658">
        <w:rPr>
          <w:rFonts w:ascii="Times New Roman" w:hAnsi="Times New Roman" w:cs="Times New Roman"/>
          <w:noProof/>
          <w:sz w:val="24"/>
          <w:szCs w:val="24"/>
        </w:rPr>
        <w:t xml:space="preserve">, </w:t>
      </w:r>
      <w:r w:rsidRPr="00904658">
        <w:rPr>
          <w:rFonts w:ascii="Times New Roman" w:hAnsi="Times New Roman" w:cs="Times New Roman"/>
          <w:i/>
          <w:iCs/>
          <w:noProof/>
          <w:sz w:val="24"/>
          <w:szCs w:val="24"/>
        </w:rPr>
        <w:t>37 No. 1</w:t>
      </w:r>
      <w:r w:rsidRPr="00904658">
        <w:rPr>
          <w:rFonts w:ascii="Times New Roman" w:hAnsi="Times New Roman" w:cs="Times New Roman"/>
          <w:noProof/>
          <w:sz w:val="24"/>
          <w:szCs w:val="24"/>
        </w:rPr>
        <w:t>.</w:t>
      </w:r>
    </w:p>
    <w:p w:rsidR="00904658" w:rsidRPr="00904658" w:rsidRDefault="00904658" w:rsidP="00904658">
      <w:pPr>
        <w:widowControl w:val="0"/>
        <w:autoSpaceDE w:val="0"/>
        <w:autoSpaceDN w:val="0"/>
        <w:adjustRightInd w:val="0"/>
        <w:ind w:left="480" w:hanging="480"/>
        <w:rPr>
          <w:rFonts w:ascii="Times New Roman" w:hAnsi="Times New Roman" w:cs="Times New Roman"/>
          <w:noProof/>
          <w:sz w:val="24"/>
          <w:szCs w:val="24"/>
        </w:rPr>
      </w:pPr>
      <w:r w:rsidRPr="00904658">
        <w:rPr>
          <w:rFonts w:ascii="Times New Roman" w:hAnsi="Times New Roman" w:cs="Times New Roman"/>
          <w:noProof/>
          <w:sz w:val="24"/>
          <w:szCs w:val="24"/>
        </w:rPr>
        <w:t xml:space="preserve">Munandar, A. S. (2001). </w:t>
      </w:r>
      <w:r w:rsidRPr="00904658">
        <w:rPr>
          <w:rFonts w:ascii="Times New Roman" w:hAnsi="Times New Roman" w:cs="Times New Roman"/>
          <w:i/>
          <w:iCs/>
          <w:noProof/>
          <w:sz w:val="24"/>
          <w:szCs w:val="24"/>
        </w:rPr>
        <w:t>Psikologi Industri dan Organisasi</w:t>
      </w:r>
      <w:r w:rsidRPr="00904658">
        <w:rPr>
          <w:rFonts w:ascii="Times New Roman" w:hAnsi="Times New Roman" w:cs="Times New Roman"/>
          <w:noProof/>
          <w:sz w:val="24"/>
          <w:szCs w:val="24"/>
        </w:rPr>
        <w:t>. Jakarta: Universitas Indonesia (UI-Press).</w:t>
      </w:r>
    </w:p>
    <w:p w:rsidR="00904658" w:rsidRPr="00904658" w:rsidRDefault="00904658" w:rsidP="00904658">
      <w:pPr>
        <w:widowControl w:val="0"/>
        <w:autoSpaceDE w:val="0"/>
        <w:autoSpaceDN w:val="0"/>
        <w:adjustRightInd w:val="0"/>
        <w:ind w:left="480" w:hanging="480"/>
        <w:rPr>
          <w:rFonts w:ascii="Times New Roman" w:hAnsi="Times New Roman" w:cs="Times New Roman"/>
          <w:noProof/>
          <w:sz w:val="24"/>
          <w:szCs w:val="24"/>
        </w:rPr>
      </w:pPr>
      <w:r w:rsidRPr="00904658">
        <w:rPr>
          <w:rFonts w:ascii="Times New Roman" w:hAnsi="Times New Roman" w:cs="Times New Roman"/>
          <w:noProof/>
          <w:sz w:val="24"/>
          <w:szCs w:val="24"/>
        </w:rPr>
        <w:t xml:space="preserve">Nurjaman, K. (2014). </w:t>
      </w:r>
      <w:r w:rsidRPr="00904658">
        <w:rPr>
          <w:rFonts w:ascii="Times New Roman" w:hAnsi="Times New Roman" w:cs="Times New Roman"/>
          <w:i/>
          <w:iCs/>
          <w:noProof/>
          <w:sz w:val="24"/>
          <w:szCs w:val="24"/>
        </w:rPr>
        <w:t>Manajemen Personalia</w:t>
      </w:r>
      <w:r w:rsidRPr="00904658">
        <w:rPr>
          <w:rFonts w:ascii="Times New Roman" w:hAnsi="Times New Roman" w:cs="Times New Roman"/>
          <w:noProof/>
          <w:sz w:val="24"/>
          <w:szCs w:val="24"/>
        </w:rPr>
        <w:t>. Bandung: CV Pustaka Setia.</w:t>
      </w:r>
    </w:p>
    <w:p w:rsidR="00904658" w:rsidRPr="00904658" w:rsidRDefault="00904658" w:rsidP="00904658">
      <w:pPr>
        <w:widowControl w:val="0"/>
        <w:autoSpaceDE w:val="0"/>
        <w:autoSpaceDN w:val="0"/>
        <w:adjustRightInd w:val="0"/>
        <w:ind w:left="480" w:hanging="480"/>
        <w:rPr>
          <w:rFonts w:ascii="Times New Roman" w:hAnsi="Times New Roman" w:cs="Times New Roman"/>
          <w:noProof/>
          <w:sz w:val="24"/>
          <w:szCs w:val="24"/>
        </w:rPr>
      </w:pPr>
      <w:r w:rsidRPr="00904658">
        <w:rPr>
          <w:rFonts w:ascii="Times New Roman" w:hAnsi="Times New Roman" w:cs="Times New Roman"/>
          <w:noProof/>
          <w:sz w:val="24"/>
          <w:szCs w:val="24"/>
        </w:rPr>
        <w:t xml:space="preserve">Pamela, A. ., &amp; Oloko. (2015). Effect of motivation on employee performance of commercial banks in kenya : A case study of Kenya Commercial Bank in Migori County. </w:t>
      </w:r>
      <w:r w:rsidRPr="00904658">
        <w:rPr>
          <w:rFonts w:ascii="Times New Roman" w:hAnsi="Times New Roman" w:cs="Times New Roman"/>
          <w:i/>
          <w:iCs/>
          <w:noProof/>
          <w:sz w:val="24"/>
          <w:szCs w:val="24"/>
        </w:rPr>
        <w:t>Journal of Human Resource Studies</w:t>
      </w:r>
      <w:r w:rsidRPr="00904658">
        <w:rPr>
          <w:rFonts w:ascii="Times New Roman" w:hAnsi="Times New Roman" w:cs="Times New Roman"/>
          <w:noProof/>
          <w:sz w:val="24"/>
          <w:szCs w:val="24"/>
        </w:rPr>
        <w:t xml:space="preserve">, </w:t>
      </w:r>
      <w:r w:rsidRPr="00904658">
        <w:rPr>
          <w:rFonts w:ascii="Times New Roman" w:hAnsi="Times New Roman" w:cs="Times New Roman"/>
          <w:i/>
          <w:iCs/>
          <w:noProof/>
          <w:sz w:val="24"/>
          <w:szCs w:val="24"/>
        </w:rPr>
        <w:t>5 No. 2</w:t>
      </w:r>
      <w:r w:rsidRPr="00904658">
        <w:rPr>
          <w:rFonts w:ascii="Times New Roman" w:hAnsi="Times New Roman" w:cs="Times New Roman"/>
          <w:noProof/>
          <w:sz w:val="24"/>
          <w:szCs w:val="24"/>
        </w:rPr>
        <w:t>.</w:t>
      </w:r>
    </w:p>
    <w:p w:rsidR="00904658" w:rsidRPr="00904658" w:rsidRDefault="00904658" w:rsidP="00904658">
      <w:pPr>
        <w:widowControl w:val="0"/>
        <w:autoSpaceDE w:val="0"/>
        <w:autoSpaceDN w:val="0"/>
        <w:adjustRightInd w:val="0"/>
        <w:ind w:left="480" w:hanging="480"/>
        <w:rPr>
          <w:rFonts w:ascii="Times New Roman" w:hAnsi="Times New Roman" w:cs="Times New Roman"/>
          <w:noProof/>
          <w:sz w:val="24"/>
          <w:szCs w:val="24"/>
        </w:rPr>
      </w:pPr>
      <w:r w:rsidRPr="00904658">
        <w:rPr>
          <w:rFonts w:ascii="Times New Roman" w:hAnsi="Times New Roman" w:cs="Times New Roman"/>
          <w:noProof/>
          <w:sz w:val="24"/>
          <w:szCs w:val="24"/>
        </w:rPr>
        <w:t xml:space="preserve">Rachmawati. (2009). </w:t>
      </w:r>
      <w:r w:rsidRPr="00904658">
        <w:rPr>
          <w:rFonts w:ascii="Times New Roman" w:hAnsi="Times New Roman" w:cs="Times New Roman"/>
          <w:i/>
          <w:iCs/>
          <w:noProof/>
          <w:sz w:val="24"/>
          <w:szCs w:val="24"/>
        </w:rPr>
        <w:t>Pengaruh Komitmen Organisasi, Motivasi Kerja, Dan Gaya Kepemimpinan Terhadap Kinerja Karyawan Bidang Keuangan Pada Pemda Kabupaten Sukoharjo</w:t>
      </w:r>
      <w:r w:rsidRPr="00904658">
        <w:rPr>
          <w:rFonts w:ascii="Times New Roman" w:hAnsi="Times New Roman" w:cs="Times New Roman"/>
          <w:noProof/>
          <w:sz w:val="24"/>
          <w:szCs w:val="24"/>
        </w:rPr>
        <w:t>. Universitas Muhammadiyah Surakarta.</w:t>
      </w:r>
    </w:p>
    <w:p w:rsidR="00904658" w:rsidRPr="00904658" w:rsidRDefault="00904658" w:rsidP="00904658">
      <w:pPr>
        <w:widowControl w:val="0"/>
        <w:autoSpaceDE w:val="0"/>
        <w:autoSpaceDN w:val="0"/>
        <w:adjustRightInd w:val="0"/>
        <w:ind w:left="480" w:hanging="480"/>
        <w:rPr>
          <w:rFonts w:ascii="Times New Roman" w:hAnsi="Times New Roman" w:cs="Times New Roman"/>
          <w:noProof/>
          <w:sz w:val="24"/>
          <w:szCs w:val="24"/>
        </w:rPr>
      </w:pPr>
      <w:r w:rsidRPr="00904658">
        <w:rPr>
          <w:rFonts w:ascii="Times New Roman" w:hAnsi="Times New Roman" w:cs="Times New Roman"/>
          <w:noProof/>
          <w:sz w:val="24"/>
          <w:szCs w:val="24"/>
        </w:rPr>
        <w:t xml:space="preserve">Rivai, V. (2008). </w:t>
      </w:r>
      <w:r w:rsidRPr="00904658">
        <w:rPr>
          <w:rFonts w:ascii="Times New Roman" w:hAnsi="Times New Roman" w:cs="Times New Roman"/>
          <w:i/>
          <w:iCs/>
          <w:noProof/>
          <w:sz w:val="24"/>
          <w:szCs w:val="24"/>
        </w:rPr>
        <w:t>Manajemen Sumber Daya Manusia untuk Perusahaan</w:t>
      </w:r>
      <w:r w:rsidRPr="00904658">
        <w:rPr>
          <w:rFonts w:ascii="Times New Roman" w:hAnsi="Times New Roman" w:cs="Times New Roman"/>
          <w:noProof/>
          <w:sz w:val="24"/>
          <w:szCs w:val="24"/>
        </w:rPr>
        <w:t>. Bandung: Remaja. Rosdakarya.</w:t>
      </w:r>
    </w:p>
    <w:p w:rsidR="00904658" w:rsidRPr="00904658" w:rsidRDefault="00904658" w:rsidP="00904658">
      <w:pPr>
        <w:widowControl w:val="0"/>
        <w:autoSpaceDE w:val="0"/>
        <w:autoSpaceDN w:val="0"/>
        <w:adjustRightInd w:val="0"/>
        <w:ind w:left="480" w:hanging="480"/>
        <w:rPr>
          <w:rFonts w:ascii="Times New Roman" w:hAnsi="Times New Roman" w:cs="Times New Roman"/>
          <w:noProof/>
          <w:sz w:val="24"/>
          <w:szCs w:val="24"/>
        </w:rPr>
      </w:pPr>
      <w:r w:rsidRPr="00904658">
        <w:rPr>
          <w:rFonts w:ascii="Times New Roman" w:hAnsi="Times New Roman" w:cs="Times New Roman"/>
          <w:noProof/>
          <w:sz w:val="24"/>
          <w:szCs w:val="24"/>
        </w:rPr>
        <w:t xml:space="preserve">Robbins, S. (2006). </w:t>
      </w:r>
      <w:r w:rsidRPr="00904658">
        <w:rPr>
          <w:rFonts w:ascii="Times New Roman" w:hAnsi="Times New Roman" w:cs="Times New Roman"/>
          <w:i/>
          <w:iCs/>
          <w:noProof/>
          <w:sz w:val="24"/>
          <w:szCs w:val="24"/>
        </w:rPr>
        <w:t>Perilaku Organisasi</w:t>
      </w:r>
      <w:r w:rsidRPr="00904658">
        <w:rPr>
          <w:rFonts w:ascii="Times New Roman" w:hAnsi="Times New Roman" w:cs="Times New Roman"/>
          <w:noProof/>
          <w:sz w:val="24"/>
          <w:szCs w:val="24"/>
        </w:rPr>
        <w:t>. Jakarta: Prenhallindo.</w:t>
      </w:r>
    </w:p>
    <w:p w:rsidR="00904658" w:rsidRPr="00904658" w:rsidRDefault="00904658" w:rsidP="00904658">
      <w:pPr>
        <w:widowControl w:val="0"/>
        <w:autoSpaceDE w:val="0"/>
        <w:autoSpaceDN w:val="0"/>
        <w:adjustRightInd w:val="0"/>
        <w:ind w:left="480" w:hanging="480"/>
        <w:rPr>
          <w:rFonts w:ascii="Times New Roman" w:hAnsi="Times New Roman" w:cs="Times New Roman"/>
          <w:noProof/>
          <w:sz w:val="24"/>
          <w:szCs w:val="24"/>
        </w:rPr>
      </w:pPr>
      <w:r w:rsidRPr="00904658">
        <w:rPr>
          <w:rFonts w:ascii="Times New Roman" w:hAnsi="Times New Roman" w:cs="Times New Roman"/>
          <w:noProof/>
          <w:sz w:val="24"/>
          <w:szCs w:val="24"/>
        </w:rPr>
        <w:t xml:space="preserve">Sofyandi, H. (2008). </w:t>
      </w:r>
      <w:r w:rsidRPr="00904658">
        <w:rPr>
          <w:rFonts w:ascii="Times New Roman" w:hAnsi="Times New Roman" w:cs="Times New Roman"/>
          <w:i/>
          <w:iCs/>
          <w:noProof/>
          <w:sz w:val="24"/>
          <w:szCs w:val="24"/>
        </w:rPr>
        <w:t>Manajemen Sumber Daya Manusia</w:t>
      </w:r>
      <w:r w:rsidRPr="00904658">
        <w:rPr>
          <w:rFonts w:ascii="Times New Roman" w:hAnsi="Times New Roman" w:cs="Times New Roman"/>
          <w:noProof/>
          <w:sz w:val="24"/>
          <w:szCs w:val="24"/>
        </w:rPr>
        <w:t>. Yogyakarta: Graha Ilmu.</w:t>
      </w:r>
    </w:p>
    <w:p w:rsidR="00904658" w:rsidRPr="00904658" w:rsidRDefault="00904658" w:rsidP="00904658">
      <w:pPr>
        <w:widowControl w:val="0"/>
        <w:autoSpaceDE w:val="0"/>
        <w:autoSpaceDN w:val="0"/>
        <w:adjustRightInd w:val="0"/>
        <w:ind w:left="480" w:hanging="480"/>
        <w:rPr>
          <w:rFonts w:ascii="Times New Roman" w:hAnsi="Times New Roman" w:cs="Times New Roman"/>
          <w:noProof/>
          <w:sz w:val="24"/>
          <w:szCs w:val="24"/>
        </w:rPr>
      </w:pPr>
      <w:r w:rsidRPr="00904658">
        <w:rPr>
          <w:rFonts w:ascii="Times New Roman" w:hAnsi="Times New Roman" w:cs="Times New Roman"/>
          <w:noProof/>
          <w:sz w:val="24"/>
          <w:szCs w:val="24"/>
        </w:rPr>
        <w:t xml:space="preserve">Sopiah, S. (2008). </w:t>
      </w:r>
      <w:r w:rsidRPr="00904658">
        <w:rPr>
          <w:rFonts w:ascii="Times New Roman" w:hAnsi="Times New Roman" w:cs="Times New Roman"/>
          <w:i/>
          <w:iCs/>
          <w:noProof/>
          <w:sz w:val="24"/>
          <w:szCs w:val="24"/>
        </w:rPr>
        <w:t>Manajemen Bisnis Ritel</w:t>
      </w:r>
      <w:r w:rsidRPr="00904658">
        <w:rPr>
          <w:rFonts w:ascii="Times New Roman" w:hAnsi="Times New Roman" w:cs="Times New Roman"/>
          <w:noProof/>
          <w:sz w:val="24"/>
          <w:szCs w:val="24"/>
        </w:rPr>
        <w:t>. Yogyakarta: Andi Offset.</w:t>
      </w:r>
    </w:p>
    <w:p w:rsidR="00904658" w:rsidRPr="00904658" w:rsidRDefault="00904658" w:rsidP="00904658">
      <w:pPr>
        <w:widowControl w:val="0"/>
        <w:autoSpaceDE w:val="0"/>
        <w:autoSpaceDN w:val="0"/>
        <w:adjustRightInd w:val="0"/>
        <w:ind w:left="480" w:hanging="480"/>
        <w:rPr>
          <w:rFonts w:ascii="Times New Roman" w:hAnsi="Times New Roman" w:cs="Times New Roman"/>
          <w:noProof/>
          <w:sz w:val="24"/>
          <w:szCs w:val="24"/>
        </w:rPr>
      </w:pPr>
      <w:r w:rsidRPr="00904658">
        <w:rPr>
          <w:rFonts w:ascii="Times New Roman" w:hAnsi="Times New Roman" w:cs="Times New Roman"/>
          <w:noProof/>
          <w:sz w:val="24"/>
          <w:szCs w:val="24"/>
        </w:rPr>
        <w:t xml:space="preserve">Sugiyono. (2015). </w:t>
      </w:r>
      <w:r w:rsidRPr="00904658">
        <w:rPr>
          <w:rFonts w:ascii="Times New Roman" w:hAnsi="Times New Roman" w:cs="Times New Roman"/>
          <w:i/>
          <w:iCs/>
          <w:noProof/>
          <w:sz w:val="24"/>
          <w:szCs w:val="24"/>
        </w:rPr>
        <w:t>Metode Penelitian Pendidikan (Pendekatan Kuantitatif, Kualitatif dan R&amp;D)</w:t>
      </w:r>
      <w:r w:rsidRPr="00904658">
        <w:rPr>
          <w:rFonts w:ascii="Times New Roman" w:hAnsi="Times New Roman" w:cs="Times New Roman"/>
          <w:noProof/>
          <w:sz w:val="24"/>
          <w:szCs w:val="24"/>
        </w:rPr>
        <w:t>. Bandung: Alfabeta.</w:t>
      </w:r>
    </w:p>
    <w:p w:rsidR="00904658" w:rsidRPr="00904658" w:rsidRDefault="00904658" w:rsidP="00904658">
      <w:pPr>
        <w:widowControl w:val="0"/>
        <w:autoSpaceDE w:val="0"/>
        <w:autoSpaceDN w:val="0"/>
        <w:adjustRightInd w:val="0"/>
        <w:ind w:left="480" w:hanging="480"/>
        <w:rPr>
          <w:rFonts w:ascii="Times New Roman" w:hAnsi="Times New Roman" w:cs="Times New Roman"/>
          <w:noProof/>
          <w:sz w:val="24"/>
          <w:szCs w:val="24"/>
        </w:rPr>
      </w:pPr>
      <w:r w:rsidRPr="00904658">
        <w:rPr>
          <w:rFonts w:ascii="Times New Roman" w:hAnsi="Times New Roman" w:cs="Times New Roman"/>
          <w:noProof/>
          <w:sz w:val="24"/>
          <w:szCs w:val="24"/>
        </w:rPr>
        <w:t xml:space="preserve">Syahyuti. (2010). </w:t>
      </w:r>
      <w:r w:rsidRPr="00904658">
        <w:rPr>
          <w:rFonts w:ascii="Times New Roman" w:hAnsi="Times New Roman" w:cs="Times New Roman"/>
          <w:i/>
          <w:iCs/>
          <w:noProof/>
          <w:sz w:val="24"/>
          <w:szCs w:val="24"/>
        </w:rPr>
        <w:t>Defenisi, Variabel, Indikator dan Pengukuran dalam Ilmu Sosial</w:t>
      </w:r>
      <w:r w:rsidRPr="00904658">
        <w:rPr>
          <w:rFonts w:ascii="Times New Roman" w:hAnsi="Times New Roman" w:cs="Times New Roman"/>
          <w:noProof/>
          <w:sz w:val="24"/>
          <w:szCs w:val="24"/>
        </w:rPr>
        <w:t>. Jakarta: Bina Rena Pariwara.</w:t>
      </w:r>
    </w:p>
    <w:p w:rsidR="00904658" w:rsidRPr="00904658" w:rsidRDefault="00904658" w:rsidP="00904658">
      <w:pPr>
        <w:widowControl w:val="0"/>
        <w:autoSpaceDE w:val="0"/>
        <w:autoSpaceDN w:val="0"/>
        <w:adjustRightInd w:val="0"/>
        <w:ind w:left="480" w:hanging="480"/>
        <w:rPr>
          <w:rFonts w:ascii="Times New Roman" w:hAnsi="Times New Roman" w:cs="Times New Roman"/>
          <w:noProof/>
          <w:sz w:val="24"/>
          <w:szCs w:val="24"/>
        </w:rPr>
      </w:pPr>
      <w:r w:rsidRPr="00904658">
        <w:rPr>
          <w:rFonts w:ascii="Times New Roman" w:hAnsi="Times New Roman" w:cs="Times New Roman"/>
          <w:noProof/>
          <w:sz w:val="24"/>
          <w:szCs w:val="24"/>
        </w:rPr>
        <w:t xml:space="preserve">Wibowo. (2014). </w:t>
      </w:r>
      <w:r w:rsidRPr="00904658">
        <w:rPr>
          <w:rFonts w:ascii="Times New Roman" w:hAnsi="Times New Roman" w:cs="Times New Roman"/>
          <w:i/>
          <w:iCs/>
          <w:noProof/>
          <w:sz w:val="24"/>
          <w:szCs w:val="24"/>
        </w:rPr>
        <w:t>Manajemen Kinerja</w:t>
      </w:r>
      <w:r w:rsidRPr="00904658">
        <w:rPr>
          <w:rFonts w:ascii="Times New Roman" w:hAnsi="Times New Roman" w:cs="Times New Roman"/>
          <w:noProof/>
          <w:sz w:val="24"/>
          <w:szCs w:val="24"/>
        </w:rPr>
        <w:t xml:space="preserve"> (Keempat). Jakarta: Rajawali.</w:t>
      </w:r>
    </w:p>
    <w:p w:rsidR="00904658" w:rsidRPr="00904658" w:rsidRDefault="00904658" w:rsidP="00904658">
      <w:pPr>
        <w:widowControl w:val="0"/>
        <w:autoSpaceDE w:val="0"/>
        <w:autoSpaceDN w:val="0"/>
        <w:adjustRightInd w:val="0"/>
        <w:ind w:left="480" w:hanging="480"/>
        <w:rPr>
          <w:rFonts w:ascii="Times New Roman" w:hAnsi="Times New Roman" w:cs="Times New Roman"/>
          <w:noProof/>
          <w:sz w:val="24"/>
        </w:rPr>
      </w:pPr>
      <w:r w:rsidRPr="00904658">
        <w:rPr>
          <w:rFonts w:ascii="Times New Roman" w:hAnsi="Times New Roman" w:cs="Times New Roman"/>
          <w:noProof/>
          <w:sz w:val="24"/>
          <w:szCs w:val="24"/>
        </w:rPr>
        <w:t xml:space="preserve">Yusuf, A. H. (2014). Pengaruh Motivasi terhadap Produktivitas Kerja (Studi Kasus pada PT. X Bandung. </w:t>
      </w:r>
      <w:r w:rsidRPr="00904658">
        <w:rPr>
          <w:rFonts w:ascii="Times New Roman" w:hAnsi="Times New Roman" w:cs="Times New Roman"/>
          <w:i/>
          <w:iCs/>
          <w:noProof/>
          <w:sz w:val="24"/>
          <w:szCs w:val="24"/>
        </w:rPr>
        <w:t>The WINNERS</w:t>
      </w:r>
      <w:r w:rsidRPr="00904658">
        <w:rPr>
          <w:rFonts w:ascii="Times New Roman" w:hAnsi="Times New Roman" w:cs="Times New Roman"/>
          <w:noProof/>
          <w:sz w:val="24"/>
          <w:szCs w:val="24"/>
        </w:rPr>
        <w:t xml:space="preserve">, </w:t>
      </w:r>
      <w:r w:rsidRPr="00904658">
        <w:rPr>
          <w:rFonts w:ascii="Times New Roman" w:hAnsi="Times New Roman" w:cs="Times New Roman"/>
          <w:i/>
          <w:iCs/>
          <w:noProof/>
          <w:sz w:val="24"/>
          <w:szCs w:val="24"/>
        </w:rPr>
        <w:t>14 No. 2</w:t>
      </w:r>
      <w:r w:rsidRPr="00904658">
        <w:rPr>
          <w:rFonts w:ascii="Times New Roman" w:hAnsi="Times New Roman" w:cs="Times New Roman"/>
          <w:noProof/>
          <w:sz w:val="24"/>
          <w:szCs w:val="24"/>
        </w:rPr>
        <w:t>, 77–86.</w:t>
      </w:r>
    </w:p>
    <w:p w:rsidR="0011572D" w:rsidRPr="005117AB" w:rsidRDefault="00DB130F" w:rsidP="00904658">
      <w:pPr>
        <w:widowControl w:val="0"/>
        <w:autoSpaceDE w:val="0"/>
        <w:autoSpaceDN w:val="0"/>
        <w:adjustRightInd w:val="0"/>
        <w:ind w:left="480" w:hanging="480"/>
        <w:rPr>
          <w:rFonts w:ascii="Times New Roman" w:hAnsi="Times New Roman" w:cs="Times New Roman"/>
          <w:b/>
          <w:sz w:val="24"/>
          <w:szCs w:val="24"/>
        </w:rPr>
      </w:pPr>
      <w:r w:rsidRPr="005117AB">
        <w:rPr>
          <w:rFonts w:ascii="Times New Roman" w:hAnsi="Times New Roman" w:cs="Times New Roman"/>
          <w:sz w:val="24"/>
          <w:szCs w:val="24"/>
        </w:rPr>
        <w:fldChar w:fldCharType="end"/>
      </w:r>
    </w:p>
    <w:sectPr w:rsidR="0011572D" w:rsidRPr="005117AB" w:rsidSect="005117AB">
      <w:type w:val="continuous"/>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429" w:rsidRDefault="00992429" w:rsidP="005117AB">
      <w:r>
        <w:separator/>
      </w:r>
    </w:p>
  </w:endnote>
  <w:endnote w:type="continuationSeparator" w:id="0">
    <w:p w:rsidR="00992429" w:rsidRDefault="00992429" w:rsidP="0051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Italic">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429" w:rsidRDefault="00992429" w:rsidP="005117AB">
      <w:r>
        <w:separator/>
      </w:r>
    </w:p>
  </w:footnote>
  <w:footnote w:type="continuationSeparator" w:id="0">
    <w:p w:rsidR="00992429" w:rsidRDefault="00992429" w:rsidP="005117AB">
      <w:r>
        <w:continuationSeparator/>
      </w:r>
    </w:p>
  </w:footnote>
  <w:footnote w:id="1">
    <w:p w:rsidR="005117AB" w:rsidRDefault="005117AB">
      <w:pPr>
        <w:pStyle w:val="FootnoteText"/>
      </w:pPr>
      <w:r w:rsidRPr="00177C7F">
        <w:rPr>
          <w:rStyle w:val="FootnoteReference"/>
        </w:rPr>
        <w:footnoteRef/>
      </w:r>
      <w:r>
        <w:t xml:space="preserve"> Mahasiswa STIE KBP</w:t>
      </w:r>
    </w:p>
  </w:footnote>
  <w:footnote w:id="2">
    <w:p w:rsidR="005117AB" w:rsidRDefault="005117AB">
      <w:pPr>
        <w:pStyle w:val="FootnoteText"/>
      </w:pPr>
      <w:r w:rsidRPr="00177C7F">
        <w:rPr>
          <w:rStyle w:val="FootnoteReference"/>
        </w:rPr>
        <w:footnoteRef/>
      </w:r>
      <w:r>
        <w:t xml:space="preserve"> Dosen Pembimbing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240"/>
    <w:multiLevelType w:val="hybridMultilevel"/>
    <w:tmpl w:val="3FDA04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AF38E9"/>
    <w:multiLevelType w:val="hybridMultilevel"/>
    <w:tmpl w:val="FA9E1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E750F"/>
    <w:multiLevelType w:val="hybridMultilevel"/>
    <w:tmpl w:val="6EC27142"/>
    <w:lvl w:ilvl="0" w:tplc="5C14BF3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80D97"/>
    <w:multiLevelType w:val="hybridMultilevel"/>
    <w:tmpl w:val="00A06724"/>
    <w:lvl w:ilvl="0" w:tplc="0409000F">
      <w:start w:val="1"/>
      <w:numFmt w:val="decimal"/>
      <w:lvlText w:val="%1."/>
      <w:lvlJc w:val="left"/>
      <w:pPr>
        <w:ind w:left="1436" w:hanging="360"/>
      </w:pPr>
    </w:lvl>
    <w:lvl w:ilvl="1" w:tplc="04090019" w:tentative="1">
      <w:start w:val="1"/>
      <w:numFmt w:val="lowerLetter"/>
      <w:lvlText w:val="%2."/>
      <w:lvlJc w:val="left"/>
      <w:pPr>
        <w:ind w:left="2156" w:hanging="360"/>
      </w:pPr>
    </w:lvl>
    <w:lvl w:ilvl="2" w:tplc="0409001B" w:tentative="1">
      <w:start w:val="1"/>
      <w:numFmt w:val="lowerRoman"/>
      <w:lvlText w:val="%3."/>
      <w:lvlJc w:val="right"/>
      <w:pPr>
        <w:ind w:left="2876" w:hanging="180"/>
      </w:pPr>
    </w:lvl>
    <w:lvl w:ilvl="3" w:tplc="0409000F" w:tentative="1">
      <w:start w:val="1"/>
      <w:numFmt w:val="decimal"/>
      <w:lvlText w:val="%4."/>
      <w:lvlJc w:val="left"/>
      <w:pPr>
        <w:ind w:left="3596" w:hanging="360"/>
      </w:pPr>
    </w:lvl>
    <w:lvl w:ilvl="4" w:tplc="04090019" w:tentative="1">
      <w:start w:val="1"/>
      <w:numFmt w:val="lowerLetter"/>
      <w:lvlText w:val="%5."/>
      <w:lvlJc w:val="left"/>
      <w:pPr>
        <w:ind w:left="4316" w:hanging="360"/>
      </w:pPr>
    </w:lvl>
    <w:lvl w:ilvl="5" w:tplc="0409001B" w:tentative="1">
      <w:start w:val="1"/>
      <w:numFmt w:val="lowerRoman"/>
      <w:lvlText w:val="%6."/>
      <w:lvlJc w:val="right"/>
      <w:pPr>
        <w:ind w:left="5036" w:hanging="180"/>
      </w:pPr>
    </w:lvl>
    <w:lvl w:ilvl="6" w:tplc="0409000F" w:tentative="1">
      <w:start w:val="1"/>
      <w:numFmt w:val="decimal"/>
      <w:lvlText w:val="%7."/>
      <w:lvlJc w:val="left"/>
      <w:pPr>
        <w:ind w:left="5756" w:hanging="360"/>
      </w:pPr>
    </w:lvl>
    <w:lvl w:ilvl="7" w:tplc="04090019" w:tentative="1">
      <w:start w:val="1"/>
      <w:numFmt w:val="lowerLetter"/>
      <w:lvlText w:val="%8."/>
      <w:lvlJc w:val="left"/>
      <w:pPr>
        <w:ind w:left="6476" w:hanging="360"/>
      </w:pPr>
    </w:lvl>
    <w:lvl w:ilvl="8" w:tplc="0409001B" w:tentative="1">
      <w:start w:val="1"/>
      <w:numFmt w:val="lowerRoman"/>
      <w:lvlText w:val="%9."/>
      <w:lvlJc w:val="right"/>
      <w:pPr>
        <w:ind w:left="7196" w:hanging="180"/>
      </w:pPr>
    </w:lvl>
  </w:abstractNum>
  <w:abstractNum w:abstractNumId="4" w15:restartNumberingAfterBreak="0">
    <w:nsid w:val="31A131F8"/>
    <w:multiLevelType w:val="hybridMultilevel"/>
    <w:tmpl w:val="8B14E5C8"/>
    <w:lvl w:ilvl="0" w:tplc="7196FC0A">
      <w:start w:val="1"/>
      <w:numFmt w:val="decimal"/>
      <w:lvlText w:val="%1."/>
      <w:lvlJc w:val="left"/>
      <w:pPr>
        <w:ind w:left="2847"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51B55421"/>
    <w:multiLevelType w:val="hybridMultilevel"/>
    <w:tmpl w:val="96F6CEFC"/>
    <w:lvl w:ilvl="0" w:tplc="0409000F">
      <w:start w:val="1"/>
      <w:numFmt w:val="decimal"/>
      <w:lvlText w:val="%1."/>
      <w:lvlJc w:val="left"/>
      <w:pPr>
        <w:ind w:left="996"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6" w15:restartNumberingAfterBreak="0">
    <w:nsid w:val="76E038A6"/>
    <w:multiLevelType w:val="hybridMultilevel"/>
    <w:tmpl w:val="A898796C"/>
    <w:lvl w:ilvl="0" w:tplc="AB14C028">
      <w:start w:val="1"/>
      <w:numFmt w:val="decimal"/>
      <w:lvlText w:val="%1."/>
      <w:lvlJc w:val="left"/>
      <w:pPr>
        <w:ind w:left="2847"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4"/>
  </w:num>
  <w:num w:numId="2">
    <w:abstractNumId w:val="6"/>
  </w:num>
  <w:num w:numId="3">
    <w:abstractNumId w:val="1"/>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2D"/>
    <w:rsid w:val="00000D5D"/>
    <w:rsid w:val="000C4727"/>
    <w:rsid w:val="000D1C28"/>
    <w:rsid w:val="000E4C9F"/>
    <w:rsid w:val="00105F58"/>
    <w:rsid w:val="0011572D"/>
    <w:rsid w:val="00177C7F"/>
    <w:rsid w:val="001E068D"/>
    <w:rsid w:val="00210118"/>
    <w:rsid w:val="003021F3"/>
    <w:rsid w:val="003057D6"/>
    <w:rsid w:val="00322D1B"/>
    <w:rsid w:val="00341DC3"/>
    <w:rsid w:val="00486284"/>
    <w:rsid w:val="005115C9"/>
    <w:rsid w:val="005117AB"/>
    <w:rsid w:val="00540A9E"/>
    <w:rsid w:val="005728AD"/>
    <w:rsid w:val="005759C2"/>
    <w:rsid w:val="005F6CAE"/>
    <w:rsid w:val="006058CF"/>
    <w:rsid w:val="006651BF"/>
    <w:rsid w:val="006962F2"/>
    <w:rsid w:val="006D6DCE"/>
    <w:rsid w:val="00724461"/>
    <w:rsid w:val="00756199"/>
    <w:rsid w:val="00787057"/>
    <w:rsid w:val="007D2749"/>
    <w:rsid w:val="007F54A3"/>
    <w:rsid w:val="00803B50"/>
    <w:rsid w:val="00860B72"/>
    <w:rsid w:val="008E6BEA"/>
    <w:rsid w:val="00904658"/>
    <w:rsid w:val="00915AB9"/>
    <w:rsid w:val="0098576C"/>
    <w:rsid w:val="00992429"/>
    <w:rsid w:val="009A0D21"/>
    <w:rsid w:val="009E789D"/>
    <w:rsid w:val="009F5495"/>
    <w:rsid w:val="00A02E9D"/>
    <w:rsid w:val="00A07A2D"/>
    <w:rsid w:val="00A470F4"/>
    <w:rsid w:val="00A61C6E"/>
    <w:rsid w:val="00AB2F54"/>
    <w:rsid w:val="00B24694"/>
    <w:rsid w:val="00BC387D"/>
    <w:rsid w:val="00C2009C"/>
    <w:rsid w:val="00C77D7A"/>
    <w:rsid w:val="00CD4648"/>
    <w:rsid w:val="00D333B2"/>
    <w:rsid w:val="00D434F5"/>
    <w:rsid w:val="00D57ACB"/>
    <w:rsid w:val="00D943D1"/>
    <w:rsid w:val="00DB130F"/>
    <w:rsid w:val="00E30871"/>
    <w:rsid w:val="00E67F83"/>
    <w:rsid w:val="00F32FCD"/>
    <w:rsid w:val="00F90F62"/>
    <w:rsid w:val="00FF044A"/>
    <w:rsid w:val="00FF10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regrouptable v:ext="edit">
        <o:entry new="1" old="0"/>
        <o:entry new="2" old="0"/>
      </o:regrouptable>
    </o:shapelayout>
  </w:shapeDefaults>
  <w:decimalSymbol w:val="."/>
  <w:listSeparator w:val=","/>
  <w14:docId w14:val="05CE4DF7"/>
  <w15:docId w15:val="{EB366B98-7779-41D7-9B70-70876D2F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329"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8AD"/>
    <w:pPr>
      <w:ind w:left="720"/>
      <w:contextualSpacing/>
    </w:pPr>
  </w:style>
  <w:style w:type="paragraph" w:styleId="FootnoteText">
    <w:name w:val="footnote text"/>
    <w:basedOn w:val="Normal"/>
    <w:link w:val="FootnoteTextChar"/>
    <w:uiPriority w:val="99"/>
    <w:semiHidden/>
    <w:unhideWhenUsed/>
    <w:rsid w:val="005117AB"/>
    <w:rPr>
      <w:sz w:val="20"/>
      <w:szCs w:val="20"/>
    </w:rPr>
  </w:style>
  <w:style w:type="character" w:customStyle="1" w:styleId="FootnoteTextChar">
    <w:name w:val="Footnote Text Char"/>
    <w:basedOn w:val="DefaultParagraphFont"/>
    <w:link w:val="FootnoteText"/>
    <w:uiPriority w:val="99"/>
    <w:semiHidden/>
    <w:rsid w:val="005117AB"/>
    <w:rPr>
      <w:sz w:val="20"/>
      <w:szCs w:val="20"/>
    </w:rPr>
  </w:style>
  <w:style w:type="character" w:styleId="FootnoteReference">
    <w:name w:val="footnote reference"/>
    <w:basedOn w:val="DefaultParagraphFont"/>
    <w:uiPriority w:val="99"/>
    <w:semiHidden/>
    <w:unhideWhenUsed/>
    <w:rsid w:val="005117AB"/>
    <w:rPr>
      <w:vertAlign w:val="superscript"/>
    </w:rPr>
  </w:style>
  <w:style w:type="character" w:styleId="Hyperlink">
    <w:name w:val="Hyperlink"/>
    <w:basedOn w:val="DefaultParagraphFont"/>
    <w:uiPriority w:val="99"/>
    <w:unhideWhenUsed/>
    <w:rsid w:val="005117AB"/>
    <w:rPr>
      <w:color w:val="0000FF" w:themeColor="hyperlink"/>
      <w:u w:val="single"/>
    </w:rPr>
  </w:style>
  <w:style w:type="table" w:styleId="TableGrid">
    <w:name w:val="Table Grid"/>
    <w:basedOn w:val="TableNormal"/>
    <w:uiPriority w:val="59"/>
    <w:rsid w:val="005117AB"/>
    <w:pPr>
      <w:ind w:left="0" w:firstLin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057D6"/>
    <w:pPr>
      <w:autoSpaceDE w:val="0"/>
      <w:autoSpaceDN w:val="0"/>
      <w:adjustRightInd w:val="0"/>
      <w:ind w:left="0" w:firstLine="0"/>
      <w:jc w:val="left"/>
    </w:pPr>
    <w:rPr>
      <w:rFonts w:ascii="Times New Roman" w:hAnsi="Times New Roman" w:cs="Times New Roman"/>
      <w:color w:val="000000"/>
      <w:sz w:val="24"/>
      <w:szCs w:val="24"/>
    </w:rPr>
  </w:style>
  <w:style w:type="paragraph" w:styleId="BodyTextIndent2">
    <w:name w:val="Body Text Indent 2"/>
    <w:basedOn w:val="Normal"/>
    <w:link w:val="BodyTextIndent2Char"/>
    <w:uiPriority w:val="99"/>
    <w:unhideWhenUsed/>
    <w:rsid w:val="003057D6"/>
    <w:pPr>
      <w:spacing w:after="120" w:line="480" w:lineRule="auto"/>
      <w:ind w:left="360" w:firstLine="0"/>
      <w:jc w:val="left"/>
    </w:pPr>
    <w:rPr>
      <w:lang w:val="id-ID"/>
    </w:rPr>
  </w:style>
  <w:style w:type="character" w:customStyle="1" w:styleId="BodyTextIndent2Char">
    <w:name w:val="Body Text Indent 2 Char"/>
    <w:basedOn w:val="DefaultParagraphFont"/>
    <w:link w:val="BodyTextIndent2"/>
    <w:uiPriority w:val="99"/>
    <w:rsid w:val="003057D6"/>
    <w:rPr>
      <w:lang w:val="id-ID"/>
    </w:rPr>
  </w:style>
  <w:style w:type="character" w:styleId="EndnoteReference">
    <w:name w:val="endnote reference"/>
    <w:basedOn w:val="DefaultParagraphFont"/>
    <w:uiPriority w:val="99"/>
    <w:semiHidden/>
    <w:unhideWhenUsed/>
    <w:rsid w:val="00177C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65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nitaastramia@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15D64-17F3-409F-AC2D-B0381651F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8140</Words>
  <Characters>46399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CRACK</dc:creator>
  <cp:lastModifiedBy>Junita Astramia</cp:lastModifiedBy>
  <cp:revision>5</cp:revision>
  <dcterms:created xsi:type="dcterms:W3CDTF">2019-03-16T04:27:00Z</dcterms:created>
  <dcterms:modified xsi:type="dcterms:W3CDTF">2019-03-16T04:32:00Z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fcd7e738-afe5-3054-8ebb-2f7365ba9471</vt:lpwstr>
  </property>
  <property fmtid="{D5CDD505-2E9C-101B-9397-08002B2CF9AE}" pid="24" name="Mendeley Citation Style_1">
    <vt:lpwstr>http://www.zotero.org/styles/apa</vt:lpwstr>
  </property>
</Properties>
</file>