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660" w:rsidRDefault="003A4B9E" w:rsidP="00104CE7">
      <w:pPr>
        <w:spacing w:before="0" w:beforeAutospacing="0" w:after="0" w:line="240" w:lineRule="auto"/>
        <w:jc w:val="center"/>
        <w:rPr>
          <w:rFonts w:ascii="Times New Roman" w:eastAsia="Calibri" w:hAnsi="Times New Roman"/>
          <w:b/>
          <w:bCs/>
          <w:sz w:val="24"/>
          <w:szCs w:val="24"/>
          <w:lang w:val="id-ID"/>
        </w:rPr>
      </w:pPr>
      <w:r w:rsidRPr="00C4756F">
        <w:rPr>
          <w:rFonts w:ascii="Times New Roman" w:eastAsia="Calibri" w:hAnsi="Times New Roman"/>
          <w:b/>
          <w:bCs/>
          <w:sz w:val="24"/>
          <w:szCs w:val="24"/>
        </w:rPr>
        <w:t xml:space="preserve">PENGARUH KUALITAS LAYANAN TERHADAP KEPUASAN NASABAH </w:t>
      </w:r>
      <w:r w:rsidRPr="00C4756F">
        <w:rPr>
          <w:rFonts w:ascii="Times New Roman" w:eastAsia="Calibri" w:hAnsi="Times New Roman"/>
          <w:b/>
          <w:bCs/>
          <w:i/>
          <w:iCs/>
          <w:sz w:val="24"/>
          <w:szCs w:val="24"/>
        </w:rPr>
        <w:t>MOBILE BANKING</w:t>
      </w:r>
      <w:r w:rsidR="00C4756F">
        <w:rPr>
          <w:rFonts w:ascii="Times New Roman" w:eastAsia="Calibri" w:hAnsi="Times New Roman"/>
          <w:b/>
          <w:bCs/>
          <w:i/>
          <w:iCs/>
          <w:sz w:val="24"/>
          <w:szCs w:val="24"/>
          <w:lang w:val="id-ID"/>
        </w:rPr>
        <w:t xml:space="preserve"> </w:t>
      </w:r>
      <w:r w:rsidRPr="00C4756F">
        <w:rPr>
          <w:rFonts w:ascii="Times New Roman" w:eastAsia="Calibri" w:hAnsi="Times New Roman"/>
          <w:b/>
          <w:bCs/>
          <w:sz w:val="24"/>
          <w:szCs w:val="24"/>
        </w:rPr>
        <w:t xml:space="preserve">PADA BANK </w:t>
      </w:r>
      <w:r w:rsidRPr="00C4756F">
        <w:rPr>
          <w:rFonts w:ascii="Times New Roman" w:eastAsia="Calibri" w:hAnsi="Times New Roman"/>
          <w:b/>
          <w:bCs/>
          <w:sz w:val="24"/>
          <w:szCs w:val="24"/>
          <w:lang w:val="id-ID"/>
        </w:rPr>
        <w:t xml:space="preserve">PEMBANGUNAN DAERAH </w:t>
      </w:r>
    </w:p>
    <w:p w:rsidR="003A4B9E" w:rsidRPr="00C4756F" w:rsidRDefault="003A4B9E" w:rsidP="00C85660">
      <w:pPr>
        <w:spacing w:before="0" w:beforeAutospacing="0" w:after="0" w:line="240" w:lineRule="auto"/>
        <w:jc w:val="center"/>
        <w:rPr>
          <w:rFonts w:ascii="Times New Roman" w:eastAsia="Calibri" w:hAnsi="Times New Roman"/>
          <w:b/>
          <w:bCs/>
          <w:sz w:val="24"/>
          <w:szCs w:val="24"/>
          <w:lang w:val="id-ID"/>
        </w:rPr>
      </w:pPr>
      <w:r w:rsidRPr="00C4756F">
        <w:rPr>
          <w:rFonts w:ascii="Times New Roman" w:eastAsia="Calibri" w:hAnsi="Times New Roman"/>
          <w:b/>
          <w:bCs/>
          <w:sz w:val="24"/>
          <w:szCs w:val="24"/>
          <w:lang w:val="id-ID"/>
        </w:rPr>
        <w:t>PROVINSI SUMATERA BARAT</w:t>
      </w:r>
    </w:p>
    <w:p w:rsidR="003A4B9E" w:rsidRPr="00C85660" w:rsidRDefault="003A4B9E" w:rsidP="003A4B9E">
      <w:pPr>
        <w:spacing w:before="0" w:beforeAutospacing="0" w:after="0" w:line="240" w:lineRule="auto"/>
        <w:ind w:firstLine="851"/>
        <w:jc w:val="center"/>
        <w:rPr>
          <w:rFonts w:ascii="Times New Roman" w:eastAsia="Calibri" w:hAnsi="Times New Roman"/>
          <w:b/>
          <w:bCs/>
          <w:sz w:val="24"/>
          <w:szCs w:val="24"/>
          <w:lang w:val="id-ID"/>
        </w:rPr>
      </w:pPr>
    </w:p>
    <w:p w:rsidR="003A4B9E" w:rsidRPr="00C85660" w:rsidRDefault="00E2041B" w:rsidP="00104CE7">
      <w:pPr>
        <w:spacing w:before="0" w:beforeAutospacing="0" w:after="0" w:line="240" w:lineRule="auto"/>
        <w:jc w:val="center"/>
        <w:rPr>
          <w:rFonts w:ascii="Times New Roman" w:eastAsia="Calibri" w:hAnsi="Times New Roman"/>
          <w:b/>
          <w:bCs/>
          <w:sz w:val="24"/>
          <w:szCs w:val="24"/>
          <w:lang w:val="id-ID"/>
        </w:rPr>
      </w:pPr>
      <w:r w:rsidRPr="00C85660">
        <w:rPr>
          <w:rFonts w:ascii="Times New Roman" w:eastAsia="Calibri" w:hAnsi="Times New Roman"/>
          <w:b/>
          <w:bCs/>
          <w:sz w:val="24"/>
          <w:szCs w:val="24"/>
          <w:lang w:val="id-ID"/>
        </w:rPr>
        <w:t>Gwen Gietricen, Jhon Fernos</w:t>
      </w:r>
    </w:p>
    <w:p w:rsidR="003A4B9E" w:rsidRPr="00C85660" w:rsidRDefault="003A4B9E" w:rsidP="00104CE7">
      <w:pPr>
        <w:spacing w:before="0" w:beforeAutospacing="0" w:after="0" w:line="240" w:lineRule="auto"/>
        <w:jc w:val="center"/>
        <w:rPr>
          <w:rFonts w:ascii="Times New Roman" w:eastAsia="Calibri" w:hAnsi="Times New Roman"/>
          <w:bCs/>
          <w:sz w:val="24"/>
          <w:szCs w:val="24"/>
          <w:lang w:val="id-ID"/>
        </w:rPr>
      </w:pPr>
      <w:r w:rsidRPr="00C85660">
        <w:rPr>
          <w:rFonts w:ascii="Times New Roman" w:eastAsia="Calibri" w:hAnsi="Times New Roman"/>
          <w:bCs/>
          <w:sz w:val="24"/>
          <w:szCs w:val="24"/>
          <w:lang w:val="id-ID"/>
        </w:rPr>
        <w:t>Sekolah Tinggi Ilmu Ekonomi KBP</w:t>
      </w:r>
    </w:p>
    <w:p w:rsidR="00E2041B" w:rsidRPr="00C85660" w:rsidRDefault="00E2041B" w:rsidP="00104CE7">
      <w:pPr>
        <w:spacing w:before="0" w:beforeAutospacing="0" w:after="0" w:line="240" w:lineRule="auto"/>
        <w:jc w:val="center"/>
        <w:rPr>
          <w:rFonts w:ascii="Times New Roman" w:eastAsia="Calibri" w:hAnsi="Times New Roman"/>
          <w:bCs/>
          <w:sz w:val="24"/>
          <w:szCs w:val="24"/>
          <w:lang w:val="id-ID"/>
        </w:rPr>
      </w:pPr>
      <w:r w:rsidRPr="00C85660">
        <w:rPr>
          <w:rFonts w:ascii="Times New Roman" w:eastAsia="Calibri" w:hAnsi="Times New Roman"/>
          <w:bCs/>
          <w:sz w:val="24"/>
          <w:szCs w:val="24"/>
          <w:lang w:val="id-ID"/>
        </w:rPr>
        <w:t>Akademi Keuangan dan Perbankan “Pembangunan”</w:t>
      </w:r>
    </w:p>
    <w:p w:rsidR="003A4B9E" w:rsidRPr="00C85660" w:rsidRDefault="00FF1553" w:rsidP="00104CE7">
      <w:pPr>
        <w:spacing w:before="0" w:beforeAutospacing="0" w:after="0" w:line="240" w:lineRule="auto"/>
        <w:jc w:val="center"/>
        <w:rPr>
          <w:rFonts w:ascii="Times New Roman" w:eastAsia="Calibri" w:hAnsi="Times New Roman"/>
          <w:bCs/>
          <w:sz w:val="24"/>
          <w:szCs w:val="24"/>
          <w:lang w:val="id-ID"/>
        </w:rPr>
      </w:pPr>
      <w:r w:rsidRPr="00C85660">
        <w:rPr>
          <w:rFonts w:ascii="Times New Roman" w:eastAsia="Calibri" w:hAnsi="Times New Roman"/>
          <w:bCs/>
          <w:sz w:val="24"/>
          <w:szCs w:val="24"/>
          <w:lang w:val="id-ID"/>
        </w:rPr>
        <w:t>Email:</w:t>
      </w:r>
    </w:p>
    <w:p w:rsidR="00FF1553" w:rsidRPr="00FF1553" w:rsidRDefault="00770936" w:rsidP="00104CE7">
      <w:pPr>
        <w:spacing w:before="0" w:beforeAutospacing="0" w:after="0" w:line="240" w:lineRule="auto"/>
        <w:jc w:val="center"/>
        <w:rPr>
          <w:rFonts w:ascii="Times New Roman" w:eastAsia="Calibri" w:hAnsi="Times New Roman"/>
          <w:bCs/>
          <w:sz w:val="24"/>
          <w:szCs w:val="24"/>
          <w:lang w:val="id-ID"/>
        </w:rPr>
      </w:pPr>
      <w:hyperlink r:id="rId6" w:history="1">
        <w:r w:rsidR="00CD3EDC" w:rsidRPr="00514E48">
          <w:rPr>
            <w:rStyle w:val="Hyperlink"/>
            <w:rFonts w:ascii="Times New Roman" w:eastAsia="Calibri" w:hAnsi="Times New Roman"/>
            <w:bCs/>
            <w:sz w:val="24"/>
            <w:szCs w:val="24"/>
            <w:lang w:val="id-ID"/>
          </w:rPr>
          <w:t>gwengietricenn@gmail.com</w:t>
        </w:r>
      </w:hyperlink>
    </w:p>
    <w:p w:rsidR="003A4B9E" w:rsidRDefault="00770936" w:rsidP="00104CE7">
      <w:pPr>
        <w:spacing w:before="0" w:beforeAutospacing="0" w:after="0" w:line="240" w:lineRule="auto"/>
        <w:jc w:val="center"/>
      </w:pPr>
      <w:hyperlink r:id="rId7" w:history="1">
        <w:r w:rsidR="003A4B9E">
          <w:rPr>
            <w:rStyle w:val="Hyperlink"/>
            <w:rFonts w:ascii="Times New Roman" w:eastAsia="Calibri" w:hAnsi="Times New Roman"/>
            <w:b/>
            <w:bCs/>
            <w:lang w:val="id-ID"/>
          </w:rPr>
          <w:t>jhonfernos@akbpstie@.ac.id</w:t>
        </w:r>
      </w:hyperlink>
    </w:p>
    <w:p w:rsidR="003A4B9E" w:rsidRDefault="003A4B9E" w:rsidP="003A4B9E">
      <w:pPr>
        <w:spacing w:before="0" w:beforeAutospacing="0" w:after="0" w:line="240" w:lineRule="auto"/>
        <w:ind w:firstLine="851"/>
        <w:jc w:val="center"/>
        <w:rPr>
          <w:rFonts w:ascii="Times New Roman" w:eastAsia="Calibri" w:hAnsi="Times New Roman"/>
          <w:b/>
          <w:bCs/>
          <w:sz w:val="28"/>
          <w:szCs w:val="28"/>
          <w:lang w:val="id-ID"/>
        </w:rPr>
      </w:pPr>
    </w:p>
    <w:p w:rsidR="003A4B9E" w:rsidRPr="003A4B9E" w:rsidRDefault="003A4B9E" w:rsidP="00104CE7">
      <w:pPr>
        <w:spacing w:before="0" w:beforeAutospacing="0" w:after="0" w:line="240" w:lineRule="auto"/>
        <w:ind w:right="521"/>
        <w:jc w:val="center"/>
        <w:rPr>
          <w:rFonts w:ascii="Times New Roman" w:eastAsia="Calibri" w:hAnsi="Times New Roman"/>
          <w:b/>
          <w:bCs/>
          <w:i/>
          <w:lang w:val="id-ID"/>
        </w:rPr>
      </w:pPr>
      <w:r w:rsidRPr="003A4B9E">
        <w:rPr>
          <w:rFonts w:ascii="Times New Roman" w:eastAsia="Calibri" w:hAnsi="Times New Roman"/>
          <w:b/>
          <w:bCs/>
          <w:i/>
          <w:lang w:val="id-ID"/>
        </w:rPr>
        <w:t>ABSTRACT</w:t>
      </w:r>
    </w:p>
    <w:p w:rsidR="00104CE7" w:rsidRDefault="00104CE7" w:rsidP="00104CE7">
      <w:pPr>
        <w:shd w:val="clear" w:color="auto" w:fill="FFFFFF"/>
        <w:tabs>
          <w:tab w:val="left" w:pos="10992"/>
          <w:tab w:val="left" w:pos="11908"/>
          <w:tab w:val="left" w:pos="12824"/>
          <w:tab w:val="left" w:pos="13740"/>
          <w:tab w:val="left" w:pos="14656"/>
        </w:tabs>
        <w:spacing w:before="0" w:beforeAutospacing="0" w:after="0" w:line="240" w:lineRule="auto"/>
        <w:jc w:val="both"/>
        <w:rPr>
          <w:rFonts w:ascii="Times New Roman" w:hAnsi="Times New Roman"/>
          <w:i/>
          <w:color w:val="212121"/>
          <w:sz w:val="24"/>
          <w:szCs w:val="24"/>
          <w:lang w:eastAsia="id-ID"/>
        </w:rPr>
        <w:sectPr w:rsidR="00104CE7" w:rsidSect="009A37C1">
          <w:pgSz w:w="11906" w:h="16838"/>
          <w:pgMar w:top="1440" w:right="1440" w:bottom="1440" w:left="1440" w:header="708" w:footer="708" w:gutter="0"/>
          <w:cols w:space="708"/>
          <w:docGrid w:linePitch="360"/>
        </w:sectPr>
      </w:pPr>
    </w:p>
    <w:p w:rsidR="00B47C23" w:rsidRPr="00B47C23" w:rsidRDefault="00B47C23" w:rsidP="000F0000">
      <w:pPr>
        <w:shd w:val="clear" w:color="auto" w:fill="FFFFFF"/>
        <w:tabs>
          <w:tab w:val="left" w:pos="10992"/>
          <w:tab w:val="left" w:pos="11908"/>
          <w:tab w:val="left" w:pos="12824"/>
          <w:tab w:val="left" w:pos="13740"/>
          <w:tab w:val="left" w:pos="14656"/>
        </w:tabs>
        <w:spacing w:before="0" w:beforeAutospacing="0" w:after="0" w:line="240" w:lineRule="auto"/>
        <w:ind w:left="567" w:right="521"/>
        <w:jc w:val="both"/>
        <w:rPr>
          <w:rFonts w:ascii="Times New Roman" w:hAnsi="Times New Roman"/>
          <w:i/>
          <w:color w:val="212121"/>
          <w:sz w:val="24"/>
          <w:szCs w:val="24"/>
          <w:lang w:val="id-ID" w:eastAsia="id-ID"/>
        </w:rPr>
      </w:pPr>
      <w:r w:rsidRPr="00B47C23">
        <w:rPr>
          <w:rFonts w:ascii="Times New Roman" w:hAnsi="Times New Roman"/>
          <w:i/>
          <w:color w:val="212121"/>
          <w:sz w:val="24"/>
          <w:szCs w:val="24"/>
          <w:lang w:eastAsia="id-ID"/>
        </w:rPr>
        <w:lastRenderedPageBreak/>
        <w:t xml:space="preserve">This study aims to analyze the effect of reliability, responsiveness, assurance (assurance), empathy (empathy) and direct evidence (tangibles) on satisfaction of mobile banking customers at the Regional Development Bank of West Sumatra Province. The research design is correlational. The </w:t>
      </w:r>
      <w:proofErr w:type="gramStart"/>
      <w:r w:rsidRPr="00B47C23">
        <w:rPr>
          <w:rFonts w:ascii="Times New Roman" w:hAnsi="Times New Roman"/>
          <w:i/>
          <w:color w:val="212121"/>
          <w:sz w:val="24"/>
          <w:szCs w:val="24"/>
          <w:lang w:eastAsia="id-ID"/>
        </w:rPr>
        <w:t>population in this study were</w:t>
      </w:r>
      <w:proofErr w:type="gramEnd"/>
      <w:r w:rsidRPr="00B47C23">
        <w:rPr>
          <w:rFonts w:ascii="Times New Roman" w:hAnsi="Times New Roman"/>
          <w:i/>
          <w:color w:val="212121"/>
          <w:sz w:val="24"/>
          <w:szCs w:val="24"/>
          <w:lang w:eastAsia="id-ID"/>
        </w:rPr>
        <w:t xml:space="preserve"> all Sharia banking customers in Surakarta City, a sample of 100 mobile banking customers at the Regional Development Bank of West Sumatra Province with a proportion of rendom sampling as a sampling technique. Data analysis in </w:t>
      </w:r>
      <w:proofErr w:type="gramStart"/>
      <w:r w:rsidRPr="00B47C23">
        <w:rPr>
          <w:rFonts w:ascii="Times New Roman" w:hAnsi="Times New Roman"/>
          <w:i/>
          <w:color w:val="212121"/>
          <w:sz w:val="24"/>
          <w:szCs w:val="24"/>
          <w:lang w:eastAsia="id-ID"/>
        </w:rPr>
        <w:t xml:space="preserve">this </w:t>
      </w:r>
      <w:r w:rsidR="00104CE7">
        <w:rPr>
          <w:rFonts w:ascii="Times New Roman" w:hAnsi="Times New Roman"/>
          <w:i/>
          <w:color w:val="212121"/>
          <w:sz w:val="24"/>
          <w:szCs w:val="24"/>
          <w:lang w:val="id-ID" w:eastAsia="id-ID"/>
        </w:rPr>
        <w:t xml:space="preserve"> </w:t>
      </w:r>
      <w:r w:rsidRPr="00B47C23">
        <w:rPr>
          <w:rFonts w:ascii="Times New Roman" w:hAnsi="Times New Roman"/>
          <w:i/>
          <w:color w:val="212121"/>
          <w:sz w:val="24"/>
          <w:szCs w:val="24"/>
          <w:lang w:eastAsia="id-ID"/>
        </w:rPr>
        <w:t>study</w:t>
      </w:r>
      <w:proofErr w:type="gramEnd"/>
      <w:r w:rsidRPr="00B47C23">
        <w:rPr>
          <w:rFonts w:ascii="Times New Roman" w:hAnsi="Times New Roman"/>
          <w:i/>
          <w:color w:val="212121"/>
          <w:sz w:val="24"/>
          <w:szCs w:val="24"/>
          <w:lang w:eastAsia="id-ID"/>
        </w:rPr>
        <w:t xml:space="preserve"> used multiple linear regression (multiple regression analysis). The results showed that there was no tangible variable effect (X1) on customer satisfaction of the Regional Development Bank of West Sumatra Province. No effect on reliability variable (X2) on customer satisfaction of the Regional Development Bank of West Sumatra Province. There is no effect on the responsiveness variable (X3) on customer satisfaction. There is the effect of assurance variable (X4) on customer satisfaction. There is the influence of the empathy variable (X5) on customer satisfaction.</w:t>
      </w:r>
    </w:p>
    <w:p w:rsidR="00104CE7" w:rsidRDefault="00104CE7" w:rsidP="00F02AD3">
      <w:pPr>
        <w:shd w:val="clear" w:color="auto" w:fill="FFFFFF"/>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240" w:lineRule="auto"/>
        <w:ind w:left="426" w:right="521" w:firstLine="851"/>
        <w:jc w:val="both"/>
        <w:rPr>
          <w:rFonts w:ascii="Times New Roman" w:hAnsi="Times New Roman"/>
          <w:i/>
          <w:color w:val="212121"/>
          <w:lang w:val="id-ID" w:eastAsia="id-ID"/>
        </w:rPr>
        <w:sectPr w:rsidR="00104CE7" w:rsidSect="000F0000">
          <w:type w:val="continuous"/>
          <w:pgSz w:w="11906" w:h="16838"/>
          <w:pgMar w:top="1440" w:right="1440" w:bottom="1440" w:left="1440" w:header="708" w:footer="708" w:gutter="0"/>
          <w:cols w:space="708"/>
          <w:docGrid w:linePitch="360"/>
        </w:sectPr>
      </w:pPr>
    </w:p>
    <w:p w:rsidR="000F0000" w:rsidRDefault="000F0000" w:rsidP="003A4B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240" w:lineRule="auto"/>
        <w:ind w:left="426" w:right="521" w:firstLine="851"/>
        <w:jc w:val="both"/>
        <w:rPr>
          <w:rFonts w:ascii="Times New Roman" w:hAnsi="Times New Roman"/>
          <w:i/>
          <w:color w:val="212121"/>
          <w:lang w:val="id-ID" w:eastAsia="id-ID"/>
        </w:rPr>
        <w:sectPr w:rsidR="000F0000" w:rsidSect="00104CE7">
          <w:type w:val="continuous"/>
          <w:pgSz w:w="11906" w:h="16838"/>
          <w:pgMar w:top="1440" w:right="1440" w:bottom="1440" w:left="1440" w:header="708" w:footer="708" w:gutter="0"/>
          <w:cols w:space="708"/>
          <w:docGrid w:linePitch="360"/>
        </w:sectPr>
      </w:pPr>
    </w:p>
    <w:p w:rsidR="003A4B9E" w:rsidRPr="003A4B9E" w:rsidRDefault="003A4B9E" w:rsidP="003A4B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240" w:lineRule="auto"/>
        <w:ind w:left="426" w:right="521" w:firstLine="851"/>
        <w:jc w:val="both"/>
        <w:rPr>
          <w:rFonts w:ascii="Times New Roman" w:hAnsi="Times New Roman"/>
          <w:i/>
          <w:color w:val="212121"/>
          <w:lang w:val="id-ID" w:eastAsia="id-ID"/>
        </w:rPr>
      </w:pPr>
    </w:p>
    <w:p w:rsidR="003A4B9E" w:rsidRDefault="003A4B9E" w:rsidP="00C85660">
      <w:pPr>
        <w:autoSpaceDE w:val="0"/>
        <w:autoSpaceDN w:val="0"/>
        <w:adjustRightInd w:val="0"/>
        <w:spacing w:before="0" w:beforeAutospacing="0" w:after="0" w:line="240" w:lineRule="auto"/>
        <w:ind w:right="521"/>
        <w:rPr>
          <w:rFonts w:ascii="Times New Roman" w:hAnsi="Times New Roman"/>
          <w:i/>
          <w:iCs/>
          <w:color w:val="000000"/>
          <w:lang w:val="id-ID"/>
        </w:rPr>
      </w:pPr>
      <w:r w:rsidRPr="003A4B9E">
        <w:rPr>
          <w:rFonts w:ascii="Times New Roman" w:hAnsi="Times New Roman"/>
          <w:b/>
          <w:i/>
          <w:iCs/>
          <w:color w:val="000000"/>
          <w:lang w:val="id-ID"/>
        </w:rPr>
        <w:t>Keywords:</w:t>
      </w:r>
      <w:r w:rsidRPr="003A4B9E">
        <w:rPr>
          <w:rFonts w:ascii="Times New Roman" w:hAnsi="Times New Roman"/>
          <w:i/>
          <w:iCs/>
          <w:color w:val="000000"/>
          <w:lang w:val="id-ID"/>
        </w:rPr>
        <w:t xml:space="preserve"> reliability, responsiveness, assurance, empathy, tangibles, satisfaction.</w:t>
      </w:r>
    </w:p>
    <w:p w:rsidR="003A4B9E" w:rsidRPr="003A4B9E" w:rsidRDefault="003A4B9E" w:rsidP="003A4B9E">
      <w:pPr>
        <w:autoSpaceDE w:val="0"/>
        <w:autoSpaceDN w:val="0"/>
        <w:adjustRightInd w:val="0"/>
        <w:spacing w:before="0" w:beforeAutospacing="0" w:after="0" w:line="240" w:lineRule="auto"/>
        <w:ind w:left="426" w:right="521" w:firstLine="851"/>
        <w:rPr>
          <w:rFonts w:ascii="Times New Roman" w:hAnsi="Times New Roman"/>
          <w:i/>
          <w:iCs/>
          <w:color w:val="000000"/>
          <w:lang w:val="id-ID"/>
        </w:rPr>
      </w:pPr>
    </w:p>
    <w:p w:rsidR="003A4B9E" w:rsidRDefault="003A4B9E" w:rsidP="003A4B9E">
      <w:pPr>
        <w:spacing w:before="0" w:beforeAutospacing="0" w:after="0" w:line="240" w:lineRule="auto"/>
        <w:jc w:val="both"/>
        <w:rPr>
          <w:rFonts w:ascii="Times New Roman" w:eastAsia="Calibri" w:hAnsi="Times New Roman"/>
          <w:b/>
          <w:sz w:val="24"/>
          <w:szCs w:val="24"/>
          <w:lang w:val="id-ID"/>
        </w:rPr>
      </w:pPr>
      <w:r>
        <w:rPr>
          <w:rFonts w:ascii="Times New Roman" w:eastAsia="Calibri" w:hAnsi="Times New Roman"/>
          <w:b/>
          <w:sz w:val="24"/>
          <w:szCs w:val="24"/>
          <w:lang w:val="id-ID"/>
        </w:rPr>
        <w:t>PENDAHULUAN</w:t>
      </w:r>
    </w:p>
    <w:p w:rsidR="003A4B9E" w:rsidRDefault="003A4B9E" w:rsidP="003A4B9E">
      <w:pPr>
        <w:spacing w:before="0" w:beforeAutospacing="0" w:after="0" w:line="240" w:lineRule="auto"/>
        <w:ind w:firstLine="851"/>
        <w:jc w:val="both"/>
        <w:rPr>
          <w:rFonts w:ascii="Times New Roman" w:eastAsia="Calibri" w:hAnsi="Times New Roman"/>
          <w:sz w:val="24"/>
          <w:szCs w:val="24"/>
        </w:rPr>
      </w:pPr>
      <w:proofErr w:type="gramStart"/>
      <w:r>
        <w:rPr>
          <w:rFonts w:ascii="Times New Roman" w:eastAsia="Calibri" w:hAnsi="Times New Roman"/>
          <w:sz w:val="24"/>
          <w:szCs w:val="24"/>
        </w:rPr>
        <w:t xml:space="preserve">Pada era globalisasi ini, kepuasan </w:t>
      </w:r>
      <w:r>
        <w:rPr>
          <w:rFonts w:ascii="Times New Roman" w:eastAsia="Calibri" w:hAnsi="Times New Roman"/>
          <w:sz w:val="24"/>
          <w:szCs w:val="24"/>
          <w:lang w:val="id-ID"/>
        </w:rPr>
        <w:t>bisa digunakan</w:t>
      </w:r>
      <w:r>
        <w:rPr>
          <w:rFonts w:ascii="Times New Roman" w:eastAsia="Calibri" w:hAnsi="Times New Roman"/>
          <w:sz w:val="24"/>
          <w:szCs w:val="24"/>
        </w:rPr>
        <w:t xml:space="preserve"> sebagai salah satu alat untuk </w:t>
      </w:r>
      <w:r>
        <w:rPr>
          <w:rFonts w:ascii="Times New Roman" w:eastAsia="Calibri" w:hAnsi="Times New Roman"/>
          <w:sz w:val="24"/>
          <w:szCs w:val="24"/>
          <w:lang w:val="id-ID"/>
        </w:rPr>
        <w:t>menggapa</w:t>
      </w:r>
      <w:r>
        <w:rPr>
          <w:rFonts w:ascii="Times New Roman" w:eastAsia="Calibri" w:hAnsi="Times New Roman"/>
          <w:sz w:val="24"/>
          <w:szCs w:val="24"/>
        </w:rPr>
        <w:t xml:space="preserve">i keunggulan kompetitif, karena dari sudut perbankan kualitas pelayanan merupakan salah satu </w:t>
      </w:r>
      <w:r>
        <w:rPr>
          <w:rFonts w:ascii="Times New Roman" w:eastAsia="Calibri" w:hAnsi="Times New Roman"/>
          <w:sz w:val="24"/>
          <w:szCs w:val="24"/>
          <w:lang w:val="id-ID"/>
        </w:rPr>
        <w:t>penyebab</w:t>
      </w:r>
      <w:r>
        <w:rPr>
          <w:rFonts w:ascii="Times New Roman" w:eastAsia="Calibri" w:hAnsi="Times New Roman"/>
          <w:sz w:val="24"/>
          <w:szCs w:val="24"/>
        </w:rPr>
        <w:t xml:space="preserve"> utama</w:t>
      </w:r>
      <w:r>
        <w:rPr>
          <w:rFonts w:ascii="Times New Roman" w:eastAsia="Calibri" w:hAnsi="Times New Roman"/>
          <w:sz w:val="24"/>
          <w:szCs w:val="24"/>
          <w:lang w:val="id-ID"/>
        </w:rPr>
        <w:t xml:space="preserve"> didalam</w:t>
      </w:r>
      <w:r>
        <w:rPr>
          <w:rFonts w:ascii="Times New Roman" w:eastAsia="Calibri" w:hAnsi="Times New Roman"/>
          <w:sz w:val="24"/>
          <w:szCs w:val="24"/>
        </w:rPr>
        <w:t xml:space="preserve"> yang menentukan pilihan produk dan jasa </w:t>
      </w:r>
      <w:r>
        <w:rPr>
          <w:rFonts w:ascii="Times New Roman" w:eastAsia="Calibri" w:hAnsi="Times New Roman"/>
          <w:sz w:val="24"/>
          <w:szCs w:val="24"/>
          <w:lang w:val="id-ID"/>
        </w:rPr>
        <w:t>untuk</w:t>
      </w:r>
      <w:r>
        <w:rPr>
          <w:rFonts w:ascii="Times New Roman" w:eastAsia="Calibri" w:hAnsi="Times New Roman"/>
          <w:sz w:val="24"/>
          <w:szCs w:val="24"/>
        </w:rPr>
        <w:t xml:space="preserve"> nasabah.</w:t>
      </w:r>
      <w:proofErr w:type="gramEnd"/>
      <w:r>
        <w:rPr>
          <w:rFonts w:ascii="Times New Roman" w:eastAsia="Calibri" w:hAnsi="Times New Roman"/>
          <w:sz w:val="24"/>
          <w:szCs w:val="24"/>
        </w:rPr>
        <w:t xml:space="preserve"> Kepuasan nasabah </w:t>
      </w:r>
      <w:proofErr w:type="gramStart"/>
      <w:r>
        <w:rPr>
          <w:rFonts w:ascii="Times New Roman" w:eastAsia="Calibri" w:hAnsi="Times New Roman"/>
          <w:sz w:val="24"/>
          <w:szCs w:val="24"/>
        </w:rPr>
        <w:t>akan</w:t>
      </w:r>
      <w:proofErr w:type="gramEnd"/>
      <w:r>
        <w:rPr>
          <w:rFonts w:ascii="Times New Roman" w:eastAsia="Calibri" w:hAnsi="Times New Roman"/>
          <w:sz w:val="24"/>
          <w:szCs w:val="24"/>
          <w:lang w:val="id-ID"/>
        </w:rPr>
        <w:t xml:space="preserve"> bisa mudahdi</w:t>
      </w:r>
      <w:r>
        <w:rPr>
          <w:rFonts w:ascii="Times New Roman" w:eastAsia="Calibri" w:hAnsi="Times New Roman"/>
          <w:sz w:val="24"/>
          <w:szCs w:val="24"/>
        </w:rPr>
        <w:t xml:space="preserve">capai </w:t>
      </w:r>
      <w:r>
        <w:rPr>
          <w:rFonts w:ascii="Times New Roman" w:eastAsia="Calibri" w:hAnsi="Times New Roman"/>
          <w:sz w:val="24"/>
          <w:szCs w:val="24"/>
          <w:lang w:val="id-ID"/>
        </w:rPr>
        <w:t>jika</w:t>
      </w:r>
      <w:r>
        <w:rPr>
          <w:rFonts w:ascii="Times New Roman" w:eastAsia="Calibri" w:hAnsi="Times New Roman"/>
          <w:sz w:val="24"/>
          <w:szCs w:val="24"/>
        </w:rPr>
        <w:t xml:space="preserve"> kualitas pelayanan </w:t>
      </w:r>
      <w:r>
        <w:rPr>
          <w:rFonts w:ascii="Times New Roman" w:eastAsia="Calibri" w:hAnsi="Times New Roman"/>
          <w:sz w:val="24"/>
          <w:szCs w:val="24"/>
          <w:lang w:val="id-ID"/>
        </w:rPr>
        <w:t>dari</w:t>
      </w:r>
      <w:r>
        <w:rPr>
          <w:rFonts w:ascii="Times New Roman" w:eastAsia="Calibri" w:hAnsi="Times New Roman"/>
          <w:sz w:val="24"/>
          <w:szCs w:val="24"/>
        </w:rPr>
        <w:t xml:space="preserve"> produk dan jasa yang diberikan sesuai dengan kebutuhannya.Kepuasan nasabah </w:t>
      </w:r>
      <w:r>
        <w:rPr>
          <w:rFonts w:ascii="Times New Roman" w:eastAsia="Calibri" w:hAnsi="Times New Roman"/>
          <w:sz w:val="24"/>
          <w:szCs w:val="24"/>
          <w:lang w:val="id-ID"/>
        </w:rPr>
        <w:t>adalah</w:t>
      </w:r>
      <w:r>
        <w:rPr>
          <w:rFonts w:ascii="Times New Roman" w:eastAsia="Calibri" w:hAnsi="Times New Roman"/>
          <w:sz w:val="24"/>
          <w:szCs w:val="24"/>
        </w:rPr>
        <w:t xml:space="preserve"> hal yang </w:t>
      </w:r>
      <w:r>
        <w:rPr>
          <w:rFonts w:ascii="Times New Roman" w:eastAsia="Calibri" w:hAnsi="Times New Roman"/>
          <w:sz w:val="24"/>
          <w:szCs w:val="24"/>
          <w:lang w:val="id-ID"/>
        </w:rPr>
        <w:t>bermanfaatuntuk</w:t>
      </w:r>
      <w:r>
        <w:rPr>
          <w:rFonts w:ascii="Times New Roman" w:eastAsia="Calibri" w:hAnsi="Times New Roman"/>
          <w:sz w:val="24"/>
          <w:szCs w:val="24"/>
        </w:rPr>
        <w:t xml:space="preserve"> perusahaan.Saat ini, kepuasan </w:t>
      </w:r>
      <w:r>
        <w:rPr>
          <w:rFonts w:ascii="Times New Roman" w:eastAsia="Calibri" w:hAnsi="Times New Roman"/>
          <w:sz w:val="24"/>
          <w:szCs w:val="24"/>
          <w:lang w:val="id-ID"/>
        </w:rPr>
        <w:t>tidak</w:t>
      </w:r>
      <w:r>
        <w:rPr>
          <w:rFonts w:ascii="Times New Roman" w:eastAsia="Calibri" w:hAnsi="Times New Roman"/>
          <w:sz w:val="24"/>
          <w:szCs w:val="24"/>
        </w:rPr>
        <w:t xml:space="preserve"> lagi tujuan</w:t>
      </w:r>
      <w:r>
        <w:rPr>
          <w:rFonts w:ascii="Times New Roman" w:eastAsia="Calibri" w:hAnsi="Times New Roman"/>
          <w:sz w:val="24"/>
          <w:szCs w:val="24"/>
          <w:lang w:val="id-ID"/>
        </w:rPr>
        <w:t xml:space="preserve"> terakhir</w:t>
      </w:r>
      <w:r>
        <w:rPr>
          <w:rFonts w:ascii="Times New Roman" w:eastAsia="Calibri" w:hAnsi="Times New Roman"/>
          <w:sz w:val="24"/>
          <w:szCs w:val="24"/>
        </w:rPr>
        <w:t xml:space="preserve"> dari perusahaan. Karena kepuasan konsumen dilakukan oleh perusahaan sebagai proses untuk perbaikan internal perusahaan itu sendiri. </w:t>
      </w:r>
      <w:proofErr w:type="gramStart"/>
      <w:r>
        <w:rPr>
          <w:rFonts w:ascii="Times New Roman" w:eastAsia="Calibri" w:hAnsi="Times New Roman"/>
          <w:sz w:val="24"/>
          <w:szCs w:val="24"/>
        </w:rPr>
        <w:t xml:space="preserve">Saat ini, dengan semakin </w:t>
      </w:r>
      <w:r>
        <w:rPr>
          <w:rFonts w:ascii="Times New Roman" w:eastAsia="Calibri" w:hAnsi="Times New Roman"/>
          <w:sz w:val="24"/>
          <w:szCs w:val="24"/>
          <w:lang w:val="id-ID"/>
        </w:rPr>
        <w:t>meningkatnya</w:t>
      </w:r>
      <w:r>
        <w:rPr>
          <w:rFonts w:ascii="Times New Roman" w:eastAsia="Calibri" w:hAnsi="Times New Roman"/>
          <w:sz w:val="24"/>
          <w:szCs w:val="24"/>
        </w:rPr>
        <w:t xml:space="preserve"> persaingan </w:t>
      </w:r>
      <w:r>
        <w:rPr>
          <w:rFonts w:ascii="Times New Roman" w:eastAsia="Calibri" w:hAnsi="Times New Roman"/>
          <w:sz w:val="24"/>
          <w:szCs w:val="24"/>
          <w:lang w:val="id-ID"/>
        </w:rPr>
        <w:t>di</w:t>
      </w:r>
      <w:r>
        <w:rPr>
          <w:rFonts w:ascii="Times New Roman" w:eastAsia="Calibri" w:hAnsi="Times New Roman"/>
          <w:sz w:val="24"/>
          <w:szCs w:val="24"/>
        </w:rPr>
        <w:t>dalam menawarkan</w:t>
      </w:r>
      <w:r>
        <w:rPr>
          <w:rFonts w:ascii="Times New Roman" w:eastAsia="Calibri" w:hAnsi="Times New Roman"/>
          <w:sz w:val="24"/>
          <w:szCs w:val="24"/>
          <w:lang w:val="id-ID"/>
        </w:rPr>
        <w:t xml:space="preserve"> sebuah</w:t>
      </w:r>
      <w:r>
        <w:rPr>
          <w:rFonts w:ascii="Times New Roman" w:eastAsia="Calibri" w:hAnsi="Times New Roman"/>
          <w:sz w:val="24"/>
          <w:szCs w:val="24"/>
        </w:rPr>
        <w:t xml:space="preserve"> produk, </w:t>
      </w:r>
      <w:r>
        <w:rPr>
          <w:rFonts w:ascii="Times New Roman" w:eastAsia="Calibri" w:hAnsi="Times New Roman"/>
          <w:sz w:val="24"/>
          <w:szCs w:val="24"/>
          <w:lang w:val="id-ID"/>
        </w:rPr>
        <w:t>keinginan</w:t>
      </w:r>
      <w:r>
        <w:rPr>
          <w:rFonts w:ascii="Times New Roman" w:eastAsia="Calibri" w:hAnsi="Times New Roman"/>
          <w:sz w:val="24"/>
          <w:szCs w:val="24"/>
        </w:rPr>
        <w:t xml:space="preserve"> nasabah</w:t>
      </w:r>
      <w:r>
        <w:rPr>
          <w:rFonts w:ascii="Times New Roman" w:eastAsia="Calibri" w:hAnsi="Times New Roman"/>
          <w:sz w:val="24"/>
          <w:szCs w:val="24"/>
          <w:lang w:val="id-ID"/>
        </w:rPr>
        <w:t xml:space="preserve"> dari sebuah produk</w:t>
      </w:r>
      <w:r>
        <w:rPr>
          <w:rFonts w:ascii="Times New Roman" w:eastAsia="Calibri" w:hAnsi="Times New Roman"/>
          <w:sz w:val="24"/>
          <w:szCs w:val="24"/>
        </w:rPr>
        <w:t xml:space="preserve"> menjadi </w:t>
      </w:r>
      <w:r>
        <w:rPr>
          <w:rFonts w:ascii="Times New Roman" w:eastAsia="Calibri" w:hAnsi="Times New Roman"/>
          <w:sz w:val="24"/>
          <w:szCs w:val="24"/>
          <w:lang w:val="id-ID"/>
        </w:rPr>
        <w:t>cepat</w:t>
      </w:r>
      <w:r>
        <w:rPr>
          <w:rFonts w:ascii="Times New Roman" w:eastAsia="Calibri" w:hAnsi="Times New Roman"/>
          <w:sz w:val="24"/>
          <w:szCs w:val="24"/>
        </w:rPr>
        <w:t xml:space="preserve"> berubah.</w:t>
      </w:r>
      <w:proofErr w:type="gramEnd"/>
      <w:r>
        <w:rPr>
          <w:rFonts w:ascii="Times New Roman" w:eastAsia="Calibri" w:hAnsi="Times New Roman"/>
          <w:sz w:val="24"/>
          <w:szCs w:val="24"/>
        </w:rPr>
        <w:t xml:space="preserve"> Masyarakat dengan </w:t>
      </w:r>
      <w:r>
        <w:rPr>
          <w:rFonts w:ascii="Times New Roman" w:eastAsia="Calibri" w:hAnsi="Times New Roman"/>
          <w:sz w:val="24"/>
          <w:szCs w:val="24"/>
          <w:lang w:val="id-ID"/>
        </w:rPr>
        <w:t>mudah bisa</w:t>
      </w:r>
      <w:r>
        <w:rPr>
          <w:rFonts w:ascii="Times New Roman" w:eastAsia="Calibri" w:hAnsi="Times New Roman"/>
          <w:sz w:val="24"/>
          <w:szCs w:val="24"/>
        </w:rPr>
        <w:t xml:space="preserve"> terpengaruh </w:t>
      </w:r>
      <w:r>
        <w:rPr>
          <w:rFonts w:ascii="Times New Roman" w:eastAsia="Calibri" w:hAnsi="Times New Roman"/>
          <w:sz w:val="24"/>
          <w:szCs w:val="24"/>
          <w:lang w:val="id-ID"/>
        </w:rPr>
        <w:t>dari</w:t>
      </w:r>
      <w:r>
        <w:rPr>
          <w:rFonts w:ascii="Times New Roman" w:eastAsia="Calibri" w:hAnsi="Times New Roman"/>
          <w:sz w:val="24"/>
          <w:szCs w:val="24"/>
        </w:rPr>
        <w:t xml:space="preserve"> promosi-promosi produk dan jasa yang</w:t>
      </w:r>
      <w:r>
        <w:rPr>
          <w:rFonts w:ascii="Times New Roman" w:eastAsia="Calibri" w:hAnsi="Times New Roman"/>
          <w:sz w:val="24"/>
          <w:szCs w:val="24"/>
          <w:lang w:val="id-ID"/>
        </w:rPr>
        <w:t xml:space="preserve"> berikan oleh perusahaan lain</w:t>
      </w:r>
      <w:r>
        <w:rPr>
          <w:rFonts w:ascii="Times New Roman" w:eastAsia="Calibri" w:hAnsi="Times New Roman"/>
          <w:sz w:val="24"/>
          <w:szCs w:val="24"/>
        </w:rPr>
        <w:t xml:space="preserve">. Kepuasan adalah perasaan </w:t>
      </w:r>
      <w:r>
        <w:rPr>
          <w:rFonts w:ascii="Times New Roman" w:eastAsia="Calibri" w:hAnsi="Times New Roman"/>
          <w:sz w:val="24"/>
          <w:szCs w:val="24"/>
          <w:lang w:val="id-ID"/>
        </w:rPr>
        <w:t>bahagia</w:t>
      </w:r>
      <w:r>
        <w:rPr>
          <w:rFonts w:ascii="Times New Roman" w:eastAsia="Calibri" w:hAnsi="Times New Roman"/>
          <w:sz w:val="24"/>
          <w:szCs w:val="24"/>
        </w:rPr>
        <w:t xml:space="preserve"> atau kecewa seseorang yang </w:t>
      </w:r>
      <w:r>
        <w:rPr>
          <w:rFonts w:ascii="Times New Roman" w:eastAsia="Calibri" w:hAnsi="Times New Roman"/>
          <w:sz w:val="24"/>
          <w:szCs w:val="24"/>
          <w:lang w:val="id-ID"/>
        </w:rPr>
        <w:t>ada</w:t>
      </w:r>
      <w:r>
        <w:rPr>
          <w:rFonts w:ascii="Times New Roman" w:eastAsia="Calibri" w:hAnsi="Times New Roman"/>
          <w:sz w:val="24"/>
          <w:szCs w:val="24"/>
        </w:rPr>
        <w:t xml:space="preserve"> karena membandingkan </w:t>
      </w:r>
      <w:r>
        <w:rPr>
          <w:rFonts w:ascii="Times New Roman" w:eastAsia="Calibri" w:hAnsi="Times New Roman"/>
          <w:sz w:val="24"/>
          <w:szCs w:val="24"/>
          <w:lang w:val="id-ID"/>
        </w:rPr>
        <w:t xml:space="preserve">sebuah pilihan produk, sesuai dengan presespsi produk dan angan-angan mereka </w:t>
      </w:r>
      <w:r w:rsidR="00770936">
        <w:rPr>
          <w:rFonts w:ascii="Times New Roman" w:eastAsia="Calibri" w:hAnsi="Times New Roman"/>
          <w:sz w:val="24"/>
          <w:szCs w:val="24"/>
        </w:rPr>
        <w:fldChar w:fldCharType="begin" w:fldLock="1"/>
      </w:r>
      <w:r>
        <w:rPr>
          <w:rFonts w:ascii="Times New Roman" w:eastAsia="Calibri" w:hAnsi="Times New Roman"/>
          <w:sz w:val="24"/>
          <w:szCs w:val="24"/>
        </w:rPr>
        <w:instrText>ADDIN CSL_CITATION { "citationItems" : [ { "id" : "ITEM-1", "itemData" : { "author" : [ { "dropping-particle" : "", "family" : "Andika Febrianta1, Dra. Indrawati M.M.", "given" : "Ph.D2", "non-dropping-particle" : "", "parse-names" : false, "suffix" : "" } ], "id" : "ITEM-1", "issue" : "3", "issued" : { "date-parts" : [ [ "2016" ] ] }, "page" : "2879-2885", "title" : "INFLUENCE OF MOBILE BANKING SERVICE QUALITY TO CUSTOMER Statistik Pengguna Mobile Banking Di Negara- Negara Asia", "type" : "article-journal", "volume" : "3" }, "uris" : [ "http://www.mendeley.com/documents/?uuid=45af3de6-135a-44c1-87a5-865bbb0ce732" ] } ], "mendeley" : { "formattedCitation" : "(Andika Febrianta1, Dra. Indrawati M.M. 2016)", "plainTextFormattedCitation" : "(Andika Febrianta1, Dra. Indrawati M.M. 2016)", "previouslyFormattedCitation" : "(Andika Febrianta1, Dra. Indrawati M.M. 2016)" }, "properties" : { "noteIndex" : 0 }, "schema" : "https://github.com/citation-style-language/schema/raw/master/csl-citation.json" }</w:instrText>
      </w:r>
      <w:r w:rsidR="00770936">
        <w:rPr>
          <w:rFonts w:ascii="Times New Roman" w:eastAsia="Calibri" w:hAnsi="Times New Roman"/>
          <w:sz w:val="24"/>
          <w:szCs w:val="24"/>
        </w:rPr>
        <w:fldChar w:fldCharType="separate"/>
      </w:r>
      <w:r>
        <w:rPr>
          <w:rFonts w:ascii="Times New Roman" w:eastAsia="Calibri" w:hAnsi="Times New Roman"/>
          <w:noProof/>
          <w:sz w:val="24"/>
          <w:szCs w:val="24"/>
        </w:rPr>
        <w:t>(Andika</w:t>
      </w:r>
      <w:r w:rsidR="0032499C">
        <w:rPr>
          <w:rFonts w:ascii="Times New Roman" w:eastAsia="Calibri" w:hAnsi="Times New Roman"/>
          <w:noProof/>
          <w:sz w:val="24"/>
          <w:szCs w:val="24"/>
        </w:rPr>
        <w:t xml:space="preserve"> Febrianta</w:t>
      </w:r>
      <w:r w:rsidR="0032499C">
        <w:rPr>
          <w:rFonts w:ascii="Times New Roman" w:eastAsia="Calibri" w:hAnsi="Times New Roman"/>
          <w:noProof/>
          <w:sz w:val="24"/>
          <w:szCs w:val="24"/>
          <w:lang w:val="id-ID"/>
        </w:rPr>
        <w:t>.</w:t>
      </w:r>
      <w:r>
        <w:rPr>
          <w:rFonts w:ascii="Times New Roman" w:eastAsia="Calibri" w:hAnsi="Times New Roman"/>
          <w:noProof/>
          <w:sz w:val="24"/>
          <w:szCs w:val="24"/>
        </w:rPr>
        <w:t xml:space="preserve"> 2016)</w:t>
      </w:r>
      <w:r w:rsidR="00770936">
        <w:rPr>
          <w:rFonts w:ascii="Times New Roman" w:eastAsia="Calibri" w:hAnsi="Times New Roman"/>
          <w:sz w:val="24"/>
          <w:szCs w:val="24"/>
        </w:rPr>
        <w:fldChar w:fldCharType="end"/>
      </w:r>
      <w:r>
        <w:rPr>
          <w:rFonts w:ascii="Times New Roman" w:eastAsia="Calibri" w:hAnsi="Times New Roman"/>
          <w:sz w:val="24"/>
          <w:szCs w:val="24"/>
        </w:rPr>
        <w:t>.</w:t>
      </w:r>
    </w:p>
    <w:p w:rsidR="003A4B9E" w:rsidRDefault="00770936" w:rsidP="003A4B9E">
      <w:pPr>
        <w:spacing w:before="0" w:beforeAutospacing="0" w:after="0" w:line="240" w:lineRule="auto"/>
        <w:ind w:firstLine="851"/>
        <w:jc w:val="both"/>
        <w:rPr>
          <w:rFonts w:ascii="Times New Roman" w:eastAsia="Calibri" w:hAnsi="Times New Roman"/>
          <w:sz w:val="24"/>
          <w:szCs w:val="24"/>
          <w:lang w:val="id-ID"/>
        </w:rPr>
      </w:pPr>
      <w:r>
        <w:rPr>
          <w:rFonts w:ascii="Times New Roman" w:eastAsia="Calibri" w:hAnsi="Times New Roman"/>
          <w:sz w:val="24"/>
          <w:szCs w:val="24"/>
          <w:lang w:val="id-ID"/>
        </w:rPr>
        <w:fldChar w:fldCharType="begin" w:fldLock="1"/>
      </w:r>
      <w:r w:rsidR="003A4B9E">
        <w:rPr>
          <w:rFonts w:ascii="Times New Roman" w:eastAsia="Calibri" w:hAnsi="Times New Roman"/>
          <w:sz w:val="24"/>
          <w:szCs w:val="24"/>
          <w:lang w:val="id-ID"/>
        </w:rPr>
        <w:instrText>ADDIN CSL_CITATION { "citationItems" : [ { "id" : "ITEM-1", "itemData" : { "author" : [ { "dropping-particle" : "", "family" : "Andika Febrianta1, Dra. Indrawati M.M.", "given" : "Ph.D2", "non-dropping-particle" : "", "parse-names" : false, "suffix" : "" } ], "id" : "ITEM-1", "issue" : "3", "issued" : { "date-parts" : [ [ "2016" ] ] }, "page" : "2879-2885", "title" : "INFLUENCE OF MOBILE BANKING SERVICE QUALITY TO CUSTOMER Statistik Pengguna Mobile Banking Di Negara- Negara Asia", "type" : "article-journal", "volume" : "3" }, "uris" : [ "http://www.mendeley.com/documents/?uuid=44456bd4-7ddc-46f2-a1a3-8b02ba7c8c8c" ] } ], "mendeley" : { "formattedCitation" : "(Andika Febrianta1, Dra. Indrawati M.M. 2016)", "plainTextFormattedCitation" : "(Andika Febrianta1, Dra. Indrawati M.M. 2016)", "previouslyFormattedCitation" : "(Andika Febrianta1, Dra. Indrawati M.M. 2016)" }, "properties" : { "noteIndex" : 0 }, "schema" : "https://github.com/citation-style-language/schema/raw/master/csl-citation.json" }</w:instrText>
      </w:r>
      <w:r>
        <w:rPr>
          <w:rFonts w:ascii="Times New Roman" w:eastAsia="Calibri" w:hAnsi="Times New Roman"/>
          <w:sz w:val="24"/>
          <w:szCs w:val="24"/>
          <w:lang w:val="id-ID"/>
        </w:rPr>
        <w:fldChar w:fldCharType="separate"/>
      </w:r>
      <w:r w:rsidR="003A4B9E">
        <w:rPr>
          <w:rFonts w:ascii="Times New Roman" w:eastAsia="Calibri" w:hAnsi="Times New Roman"/>
          <w:noProof/>
          <w:sz w:val="24"/>
          <w:szCs w:val="24"/>
          <w:lang w:val="id-ID"/>
        </w:rPr>
        <w:t>(Andik</w:t>
      </w:r>
      <w:r w:rsidR="0032499C">
        <w:rPr>
          <w:rFonts w:ascii="Times New Roman" w:eastAsia="Calibri" w:hAnsi="Times New Roman"/>
          <w:noProof/>
          <w:sz w:val="24"/>
          <w:szCs w:val="24"/>
          <w:lang w:val="id-ID"/>
        </w:rPr>
        <w:t>a Febrianta</w:t>
      </w:r>
      <w:r w:rsidR="003A4B9E">
        <w:rPr>
          <w:rFonts w:ascii="Times New Roman" w:eastAsia="Calibri" w:hAnsi="Times New Roman"/>
          <w:noProof/>
          <w:sz w:val="24"/>
          <w:szCs w:val="24"/>
          <w:lang w:val="id-ID"/>
        </w:rPr>
        <w:t>. 2016)</w:t>
      </w:r>
      <w:r>
        <w:rPr>
          <w:rFonts w:ascii="Times New Roman" w:eastAsia="Calibri" w:hAnsi="Times New Roman"/>
          <w:sz w:val="24"/>
          <w:szCs w:val="24"/>
          <w:lang w:val="id-ID"/>
        </w:rPr>
        <w:fldChar w:fldCharType="end"/>
      </w:r>
      <w:r w:rsidR="003A4B9E">
        <w:rPr>
          <w:rFonts w:ascii="Times New Roman" w:eastAsia="Calibri" w:hAnsi="Times New Roman"/>
          <w:sz w:val="24"/>
          <w:szCs w:val="24"/>
          <w:lang w:val="id-ID"/>
        </w:rPr>
        <w:t xml:space="preserve"> bentuk</w:t>
      </w:r>
      <w:r w:rsidR="003A4B9E">
        <w:rPr>
          <w:rFonts w:ascii="Times New Roman" w:eastAsia="Calibri" w:hAnsi="Times New Roman"/>
          <w:sz w:val="24"/>
          <w:szCs w:val="24"/>
        </w:rPr>
        <w:t xml:space="preserve"> kualitas jasa online yang </w:t>
      </w:r>
      <w:r w:rsidR="003A4B9E">
        <w:rPr>
          <w:rFonts w:ascii="Times New Roman" w:eastAsia="Calibri" w:hAnsi="Times New Roman"/>
          <w:sz w:val="24"/>
          <w:szCs w:val="24"/>
          <w:lang w:val="id-ID"/>
        </w:rPr>
        <w:t>bersifat menjakau dengan jangkauan luas,</w:t>
      </w:r>
      <w:r w:rsidR="003A4B9E">
        <w:rPr>
          <w:rFonts w:ascii="Times New Roman" w:eastAsia="Calibri" w:hAnsi="Times New Roman"/>
          <w:sz w:val="24"/>
          <w:szCs w:val="24"/>
        </w:rPr>
        <w:t xml:space="preserve"> dan </w:t>
      </w:r>
      <w:r w:rsidR="003A4B9E">
        <w:rPr>
          <w:rFonts w:ascii="Times New Roman" w:eastAsia="Calibri" w:hAnsi="Times New Roman"/>
          <w:sz w:val="24"/>
          <w:szCs w:val="24"/>
          <w:lang w:val="id-ID"/>
        </w:rPr>
        <w:t>penyatuan diberbagai aspek</w:t>
      </w:r>
      <w:r w:rsidR="003A4B9E">
        <w:rPr>
          <w:rFonts w:ascii="Times New Roman" w:eastAsia="Calibri" w:hAnsi="Times New Roman"/>
          <w:sz w:val="24"/>
          <w:szCs w:val="24"/>
        </w:rPr>
        <w:t xml:space="preserve">. </w:t>
      </w:r>
      <w:r w:rsidR="003A4B9E">
        <w:rPr>
          <w:rFonts w:ascii="Times New Roman" w:eastAsia="Calibri" w:hAnsi="Times New Roman"/>
          <w:sz w:val="24"/>
          <w:szCs w:val="24"/>
          <w:lang w:val="id-ID"/>
        </w:rPr>
        <w:t xml:space="preserve">Bersangkutan </w:t>
      </w:r>
      <w:r w:rsidR="003A4B9E">
        <w:rPr>
          <w:rFonts w:ascii="Times New Roman" w:eastAsia="Calibri" w:hAnsi="Times New Roman"/>
          <w:sz w:val="24"/>
          <w:szCs w:val="24"/>
        </w:rPr>
        <w:t xml:space="preserve">dan secara menyeluruh memenuhi kebutuhan untuk mengevaluasi kualitas jasa </w:t>
      </w:r>
      <w:r w:rsidR="003A4B9E">
        <w:rPr>
          <w:rFonts w:ascii="Times New Roman" w:eastAsia="Calibri" w:hAnsi="Times New Roman"/>
          <w:sz w:val="24"/>
          <w:szCs w:val="24"/>
          <w:lang w:val="id-ID"/>
        </w:rPr>
        <w:t>dari sebuah elektronik</w:t>
      </w:r>
      <w:r w:rsidR="003A4B9E">
        <w:rPr>
          <w:rFonts w:ascii="Times New Roman" w:eastAsia="Calibri" w:hAnsi="Times New Roman"/>
          <w:sz w:val="24"/>
          <w:szCs w:val="24"/>
        </w:rPr>
        <w:t xml:space="preserve">. </w:t>
      </w:r>
      <w:r w:rsidR="003A4B9E">
        <w:rPr>
          <w:rFonts w:ascii="Times New Roman" w:eastAsia="Calibri" w:hAnsi="Times New Roman"/>
          <w:sz w:val="24"/>
          <w:szCs w:val="24"/>
          <w:lang w:val="id-ID"/>
        </w:rPr>
        <w:t>ada</w:t>
      </w:r>
      <w:r w:rsidR="003A4B9E">
        <w:rPr>
          <w:rFonts w:ascii="Times New Roman" w:eastAsia="Calibri" w:hAnsi="Times New Roman"/>
          <w:sz w:val="24"/>
          <w:szCs w:val="24"/>
        </w:rPr>
        <w:t xml:space="preserve"> tujuh dimensi e-Servqual, yaitu efisiensi, reliabilitas, fulfillment, privasi, daya tanggap, kompensasi dan kontak.</w:t>
      </w:r>
    </w:p>
    <w:p w:rsidR="003A4B9E" w:rsidRDefault="003A4B9E" w:rsidP="003A4B9E">
      <w:pPr>
        <w:spacing w:before="0" w:beforeAutospacing="0" w:after="0" w:line="240" w:lineRule="auto"/>
        <w:ind w:firstLine="851"/>
        <w:jc w:val="both"/>
        <w:rPr>
          <w:rFonts w:ascii="Times New Roman" w:eastAsia="Calibri" w:hAnsi="Times New Roman"/>
          <w:sz w:val="24"/>
          <w:szCs w:val="24"/>
        </w:rPr>
      </w:pPr>
      <w:r>
        <w:rPr>
          <w:rFonts w:ascii="Times New Roman" w:eastAsia="Calibri" w:hAnsi="Times New Roman"/>
          <w:sz w:val="24"/>
          <w:szCs w:val="24"/>
        </w:rPr>
        <w:lastRenderedPageBreak/>
        <w:t xml:space="preserve">Kegiatan layanan </w:t>
      </w:r>
      <w:proofErr w:type="gramStart"/>
      <w:r>
        <w:rPr>
          <w:rFonts w:ascii="Times New Roman" w:eastAsia="Calibri" w:hAnsi="Times New Roman"/>
          <w:sz w:val="24"/>
          <w:szCs w:val="24"/>
          <w:lang w:val="id-ID"/>
        </w:rPr>
        <w:t>akan</w:t>
      </w:r>
      <w:proofErr w:type="gramEnd"/>
      <w:r>
        <w:rPr>
          <w:rFonts w:ascii="Times New Roman" w:eastAsia="Calibri" w:hAnsi="Times New Roman"/>
          <w:sz w:val="24"/>
          <w:szCs w:val="24"/>
          <w:lang w:val="id-ID"/>
        </w:rPr>
        <w:t xml:space="preserve"> tetap</w:t>
      </w:r>
      <w:r>
        <w:rPr>
          <w:rFonts w:ascii="Times New Roman" w:eastAsia="Calibri" w:hAnsi="Times New Roman"/>
          <w:sz w:val="24"/>
          <w:szCs w:val="24"/>
        </w:rPr>
        <w:t xml:space="preserve"> ada </w:t>
      </w:r>
      <w:r>
        <w:rPr>
          <w:rFonts w:ascii="Times New Roman" w:eastAsia="Calibri" w:hAnsi="Times New Roman"/>
          <w:sz w:val="24"/>
          <w:szCs w:val="24"/>
          <w:lang w:val="id-ID"/>
        </w:rPr>
        <w:t>di</w:t>
      </w:r>
      <w:r>
        <w:rPr>
          <w:rFonts w:ascii="Times New Roman" w:eastAsia="Calibri" w:hAnsi="Times New Roman"/>
          <w:sz w:val="24"/>
          <w:szCs w:val="24"/>
        </w:rPr>
        <w:t xml:space="preserve">dalam setiap usaha, baik usaha yang </w:t>
      </w:r>
      <w:r>
        <w:rPr>
          <w:rFonts w:ascii="Times New Roman" w:eastAsia="Calibri" w:hAnsi="Times New Roman"/>
          <w:sz w:val="24"/>
          <w:szCs w:val="24"/>
          <w:lang w:val="id-ID"/>
        </w:rPr>
        <w:t>memikirkan laba</w:t>
      </w:r>
      <w:r>
        <w:rPr>
          <w:rFonts w:ascii="Times New Roman" w:eastAsia="Calibri" w:hAnsi="Times New Roman"/>
          <w:sz w:val="24"/>
          <w:szCs w:val="24"/>
        </w:rPr>
        <w:t xml:space="preserve"> maupun usaha–usaha sosial. </w:t>
      </w:r>
      <w:proofErr w:type="gramStart"/>
      <w:r>
        <w:rPr>
          <w:rFonts w:ascii="Times New Roman" w:eastAsia="Calibri" w:hAnsi="Times New Roman"/>
          <w:sz w:val="24"/>
          <w:szCs w:val="24"/>
        </w:rPr>
        <w:t>Pentingnya</w:t>
      </w:r>
      <w:r>
        <w:rPr>
          <w:rFonts w:ascii="Times New Roman" w:eastAsia="Calibri" w:hAnsi="Times New Roman"/>
          <w:sz w:val="24"/>
          <w:szCs w:val="24"/>
          <w:lang w:val="id-ID"/>
        </w:rPr>
        <w:t xml:space="preserve"> sebuah</w:t>
      </w:r>
      <w:r>
        <w:rPr>
          <w:rFonts w:ascii="Times New Roman" w:eastAsia="Calibri" w:hAnsi="Times New Roman"/>
          <w:sz w:val="24"/>
          <w:szCs w:val="24"/>
        </w:rPr>
        <w:t xml:space="preserve"> pelayanan dila</w:t>
      </w:r>
      <w:r>
        <w:rPr>
          <w:rFonts w:ascii="Times New Roman" w:eastAsia="Calibri" w:hAnsi="Times New Roman"/>
          <w:sz w:val="24"/>
          <w:szCs w:val="24"/>
          <w:lang w:val="id-ID"/>
        </w:rPr>
        <w:t>ksanakan</w:t>
      </w:r>
      <w:r>
        <w:rPr>
          <w:rFonts w:ascii="Times New Roman" w:eastAsia="Calibri" w:hAnsi="Times New Roman"/>
          <w:sz w:val="24"/>
          <w:szCs w:val="24"/>
        </w:rPr>
        <w:t xml:space="preserve"> dalam </w:t>
      </w:r>
      <w:r>
        <w:rPr>
          <w:rFonts w:ascii="Times New Roman" w:eastAsia="Calibri" w:hAnsi="Times New Roman"/>
          <w:sz w:val="24"/>
          <w:szCs w:val="24"/>
          <w:lang w:val="id-ID"/>
        </w:rPr>
        <w:t>sebuah</w:t>
      </w:r>
      <w:r>
        <w:rPr>
          <w:rFonts w:ascii="Times New Roman" w:eastAsia="Calibri" w:hAnsi="Times New Roman"/>
          <w:sz w:val="24"/>
          <w:szCs w:val="24"/>
        </w:rPr>
        <w:t xml:space="preserve"> memenuhi kebutuhan, kepuasan dan </w:t>
      </w:r>
      <w:r>
        <w:rPr>
          <w:rFonts w:ascii="Times New Roman" w:eastAsia="Calibri" w:hAnsi="Times New Roman"/>
          <w:sz w:val="24"/>
          <w:szCs w:val="24"/>
          <w:lang w:val="id-ID"/>
        </w:rPr>
        <w:t>kebutuha</w:t>
      </w:r>
      <w:r>
        <w:rPr>
          <w:rFonts w:ascii="Times New Roman" w:eastAsia="Calibri" w:hAnsi="Times New Roman"/>
          <w:sz w:val="24"/>
          <w:szCs w:val="24"/>
        </w:rPr>
        <w:t xml:space="preserve">n </w:t>
      </w:r>
      <w:r>
        <w:rPr>
          <w:rFonts w:ascii="Times New Roman" w:eastAsia="Calibri" w:hAnsi="Times New Roman"/>
          <w:sz w:val="24"/>
          <w:szCs w:val="24"/>
          <w:lang w:val="id-ID"/>
        </w:rPr>
        <w:t>nasabahdari</w:t>
      </w:r>
      <w:r>
        <w:rPr>
          <w:rFonts w:ascii="Times New Roman" w:eastAsia="Calibri" w:hAnsi="Times New Roman"/>
          <w:sz w:val="24"/>
          <w:szCs w:val="24"/>
        </w:rPr>
        <w:t xml:space="preserve"> suatu produk atau jasa.</w:t>
      </w:r>
      <w:proofErr w:type="gramEnd"/>
      <w:r>
        <w:rPr>
          <w:rFonts w:ascii="Times New Roman" w:eastAsia="Calibri" w:hAnsi="Times New Roman"/>
          <w:sz w:val="24"/>
          <w:szCs w:val="24"/>
        </w:rPr>
        <w:t xml:space="preserve"> Pelayanan </w:t>
      </w:r>
      <w:proofErr w:type="gramStart"/>
      <w:r>
        <w:rPr>
          <w:rFonts w:ascii="Times New Roman" w:eastAsia="Calibri" w:hAnsi="Times New Roman"/>
          <w:sz w:val="24"/>
          <w:szCs w:val="24"/>
          <w:lang w:val="id-ID"/>
        </w:rPr>
        <w:t>akan</w:t>
      </w:r>
      <w:proofErr w:type="gramEnd"/>
      <w:r>
        <w:rPr>
          <w:rFonts w:ascii="Times New Roman" w:eastAsia="Calibri" w:hAnsi="Times New Roman"/>
          <w:sz w:val="24"/>
          <w:szCs w:val="24"/>
          <w:lang w:val="id-ID"/>
        </w:rPr>
        <w:t xml:space="preserve"> membuatbegitu</w:t>
      </w:r>
      <w:r>
        <w:rPr>
          <w:rFonts w:ascii="Times New Roman" w:eastAsia="Calibri" w:hAnsi="Times New Roman"/>
          <w:sz w:val="24"/>
          <w:szCs w:val="24"/>
        </w:rPr>
        <w:t xml:space="preserve"> penting</w:t>
      </w:r>
      <w:r>
        <w:rPr>
          <w:rFonts w:ascii="Times New Roman" w:eastAsia="Calibri" w:hAnsi="Times New Roman"/>
          <w:sz w:val="24"/>
          <w:szCs w:val="24"/>
          <w:lang w:val="id-ID"/>
        </w:rPr>
        <w:t>nya</w:t>
      </w:r>
      <w:r>
        <w:rPr>
          <w:rFonts w:ascii="Times New Roman" w:eastAsia="Calibri" w:hAnsi="Times New Roman"/>
          <w:sz w:val="24"/>
          <w:szCs w:val="24"/>
        </w:rPr>
        <w:t xml:space="preserve"> dengan meningkatnya </w:t>
      </w:r>
      <w:r>
        <w:rPr>
          <w:rFonts w:ascii="Times New Roman" w:eastAsia="Calibri" w:hAnsi="Times New Roman"/>
          <w:sz w:val="24"/>
          <w:szCs w:val="24"/>
          <w:lang w:val="id-ID"/>
        </w:rPr>
        <w:t>keinginan nasabah</w:t>
      </w:r>
      <w:r>
        <w:rPr>
          <w:rFonts w:ascii="Times New Roman" w:eastAsia="Calibri" w:hAnsi="Times New Roman"/>
          <w:sz w:val="24"/>
          <w:szCs w:val="24"/>
        </w:rPr>
        <w:t>.meningkatkan pelayanan</w:t>
      </w:r>
      <w:r>
        <w:rPr>
          <w:rFonts w:ascii="Times New Roman" w:eastAsia="Calibri" w:hAnsi="Times New Roman"/>
          <w:sz w:val="24"/>
          <w:szCs w:val="24"/>
          <w:lang w:val="id-ID"/>
        </w:rPr>
        <w:t xml:space="preserve"> bisa</w:t>
      </w:r>
      <w:r>
        <w:rPr>
          <w:rFonts w:ascii="Times New Roman" w:eastAsia="Calibri" w:hAnsi="Times New Roman"/>
          <w:sz w:val="24"/>
          <w:szCs w:val="24"/>
        </w:rPr>
        <w:t xml:space="preserve"> di</w:t>
      </w:r>
      <w:r>
        <w:rPr>
          <w:rFonts w:ascii="Times New Roman" w:eastAsia="Calibri" w:hAnsi="Times New Roman"/>
          <w:sz w:val="24"/>
          <w:szCs w:val="24"/>
          <w:lang w:val="id-ID"/>
        </w:rPr>
        <w:t>laksanakan</w:t>
      </w:r>
      <w:r>
        <w:rPr>
          <w:rFonts w:ascii="Times New Roman" w:eastAsia="Calibri" w:hAnsi="Times New Roman"/>
          <w:sz w:val="24"/>
          <w:szCs w:val="24"/>
        </w:rPr>
        <w:t xml:space="preserve"> dalam </w:t>
      </w:r>
      <w:r>
        <w:rPr>
          <w:rFonts w:ascii="Times New Roman" w:eastAsia="Calibri" w:hAnsi="Times New Roman"/>
          <w:sz w:val="24"/>
          <w:szCs w:val="24"/>
          <w:lang w:val="id-ID"/>
        </w:rPr>
        <w:t>waktudengan para pesainguntuk kedepannya semakin meningkat</w:t>
      </w:r>
      <w:r>
        <w:rPr>
          <w:rFonts w:ascii="Times New Roman" w:eastAsia="Calibri" w:hAnsi="Times New Roman"/>
          <w:sz w:val="24"/>
          <w:szCs w:val="24"/>
        </w:rPr>
        <w:t>.</w:t>
      </w:r>
    </w:p>
    <w:p w:rsidR="003A4B9E" w:rsidRDefault="003A4B9E" w:rsidP="003A4B9E">
      <w:pPr>
        <w:spacing w:before="0" w:beforeAutospacing="0" w:after="0" w:line="240" w:lineRule="auto"/>
        <w:jc w:val="both"/>
        <w:rPr>
          <w:rFonts w:ascii="Times New Roman" w:hAnsi="Times New Roman"/>
          <w:b/>
          <w:bCs/>
          <w:sz w:val="24"/>
          <w:szCs w:val="24"/>
          <w:lang w:val="id-ID"/>
        </w:rPr>
      </w:pPr>
      <w:r>
        <w:rPr>
          <w:rFonts w:ascii="Times New Roman" w:hAnsi="Times New Roman"/>
          <w:b/>
          <w:bCs/>
          <w:sz w:val="24"/>
          <w:szCs w:val="24"/>
        </w:rPr>
        <w:t>Definisi Kualitas Layanan</w:t>
      </w:r>
    </w:p>
    <w:p w:rsidR="003A4B9E" w:rsidRDefault="003A4B9E" w:rsidP="003A4B9E">
      <w:pPr>
        <w:spacing w:before="0" w:beforeAutospacing="0" w:after="0" w:line="240" w:lineRule="auto"/>
        <w:ind w:firstLine="851"/>
        <w:jc w:val="both"/>
        <w:rPr>
          <w:rFonts w:ascii="Times New Roman" w:hAnsi="Times New Roman"/>
          <w:bCs/>
          <w:sz w:val="24"/>
          <w:szCs w:val="24"/>
          <w:lang w:val="id-ID"/>
        </w:rPr>
      </w:pPr>
      <w:r>
        <w:rPr>
          <w:rFonts w:ascii="Times New Roman" w:hAnsi="Times New Roman"/>
          <w:bCs/>
          <w:sz w:val="24"/>
          <w:szCs w:val="24"/>
          <w:lang w:val="id-ID"/>
        </w:rPr>
        <w:t>Pelayanan adalah kegiatan yang bisa ditawarkan oleh suatu pihak kepada pihak lainnya, yang dasarnya tidak berwujud dan menghasilkan kepemilikan apapun, produksinya dapat dihubungkan maupun sebaliknya, kepada sebuah keinginan konsumen demi tercapainya kepuasan terhadap konsumen itu sendiri.</w:t>
      </w:r>
    </w:p>
    <w:p w:rsidR="003A4B9E" w:rsidRDefault="003A4B9E" w:rsidP="003A4B9E">
      <w:pPr>
        <w:spacing w:before="0" w:beforeAutospacing="0" w:after="0" w:line="240" w:lineRule="auto"/>
        <w:jc w:val="both"/>
        <w:rPr>
          <w:rFonts w:ascii="Times New Roman" w:hAnsi="Times New Roman"/>
          <w:b/>
          <w:bCs/>
          <w:sz w:val="24"/>
          <w:szCs w:val="24"/>
        </w:rPr>
      </w:pPr>
      <w:r>
        <w:rPr>
          <w:rFonts w:ascii="Times New Roman" w:hAnsi="Times New Roman"/>
          <w:b/>
          <w:bCs/>
          <w:sz w:val="24"/>
          <w:szCs w:val="24"/>
        </w:rPr>
        <w:t>Dimensi Layanan</w:t>
      </w:r>
    </w:p>
    <w:p w:rsidR="003A4B9E" w:rsidRDefault="003A4B9E" w:rsidP="003A4B9E">
      <w:pPr>
        <w:spacing w:before="0" w:beforeAutospacing="0" w:after="0" w:line="240" w:lineRule="auto"/>
        <w:ind w:firstLine="851"/>
        <w:jc w:val="both"/>
        <w:rPr>
          <w:rFonts w:ascii="Times New Roman" w:hAnsi="Times New Roman"/>
          <w:i/>
          <w:iCs/>
          <w:sz w:val="24"/>
          <w:szCs w:val="24"/>
        </w:rPr>
      </w:pPr>
      <w:r>
        <w:rPr>
          <w:rFonts w:ascii="Times New Roman" w:hAnsi="Times New Roman"/>
          <w:sz w:val="24"/>
          <w:szCs w:val="24"/>
        </w:rPr>
        <w:t>Beberapa model yang sangat terkenal adalah yang di</w:t>
      </w:r>
      <w:r>
        <w:rPr>
          <w:rFonts w:ascii="Times New Roman" w:hAnsi="Times New Roman"/>
          <w:sz w:val="24"/>
          <w:szCs w:val="24"/>
          <w:lang w:val="id-ID"/>
        </w:rPr>
        <w:t>sampaikan</w:t>
      </w:r>
      <w:r>
        <w:rPr>
          <w:rFonts w:ascii="Times New Roman" w:hAnsi="Times New Roman"/>
          <w:sz w:val="24"/>
          <w:szCs w:val="24"/>
        </w:rPr>
        <w:t xml:space="preserve"> oleh Parasuraman, Zeithmal dan Berry dengan </w:t>
      </w:r>
      <w:proofErr w:type="gramStart"/>
      <w:r>
        <w:rPr>
          <w:rFonts w:ascii="Times New Roman" w:hAnsi="Times New Roman"/>
          <w:sz w:val="24"/>
          <w:szCs w:val="24"/>
        </w:rPr>
        <w:t>lima</w:t>
      </w:r>
      <w:proofErr w:type="gramEnd"/>
      <w:r>
        <w:rPr>
          <w:rFonts w:ascii="Times New Roman" w:hAnsi="Times New Roman"/>
          <w:sz w:val="24"/>
          <w:szCs w:val="24"/>
        </w:rPr>
        <w:t xml:space="preserve"> dimensi, melakukan penelitian khusus terhadap beberapa jenis industri jasa. Sebelum mengelompokkan kedalam </w:t>
      </w:r>
      <w:proofErr w:type="gramStart"/>
      <w:r>
        <w:rPr>
          <w:rFonts w:ascii="Times New Roman" w:hAnsi="Times New Roman"/>
          <w:sz w:val="24"/>
          <w:szCs w:val="24"/>
        </w:rPr>
        <w:t>lima</w:t>
      </w:r>
      <w:proofErr w:type="gramEnd"/>
      <w:r>
        <w:rPr>
          <w:rFonts w:ascii="Times New Roman" w:hAnsi="Times New Roman"/>
          <w:sz w:val="24"/>
          <w:szCs w:val="24"/>
        </w:rPr>
        <w:t xml:space="preserve"> dimensi, ketiga peneliti ini berhasil mengidentifikasikan sepuluh faktor yang di nilai konsumen dan merupakan </w:t>
      </w:r>
      <w:r>
        <w:rPr>
          <w:rFonts w:ascii="Times New Roman" w:hAnsi="Times New Roman"/>
          <w:sz w:val="24"/>
          <w:szCs w:val="24"/>
          <w:lang w:val="id-ID"/>
        </w:rPr>
        <w:t xml:space="preserve">penyebab pertama </w:t>
      </w:r>
      <w:r>
        <w:rPr>
          <w:rFonts w:ascii="Times New Roman" w:hAnsi="Times New Roman"/>
          <w:sz w:val="24"/>
          <w:szCs w:val="24"/>
        </w:rPr>
        <w:t>yang men</w:t>
      </w:r>
      <w:r>
        <w:rPr>
          <w:rFonts w:ascii="Times New Roman" w:hAnsi="Times New Roman"/>
          <w:sz w:val="24"/>
          <w:szCs w:val="24"/>
          <w:lang w:val="id-ID"/>
        </w:rPr>
        <w:t>ghasilkan</w:t>
      </w:r>
      <w:r>
        <w:rPr>
          <w:rFonts w:ascii="Times New Roman" w:hAnsi="Times New Roman"/>
          <w:sz w:val="24"/>
          <w:szCs w:val="24"/>
        </w:rPr>
        <w:t xml:space="preserve"> kualitas jasa, yaitu </w:t>
      </w:r>
      <w:r>
        <w:rPr>
          <w:rFonts w:ascii="Times New Roman" w:hAnsi="Times New Roman"/>
          <w:i/>
          <w:iCs/>
          <w:sz w:val="24"/>
          <w:szCs w:val="24"/>
        </w:rPr>
        <w:t xml:space="preserve">access, communication, competence, courtesy, credibility, responsiveness, security, understanding, dan tangibles. </w:t>
      </w:r>
    </w:p>
    <w:p w:rsidR="003A4B9E" w:rsidRPr="003A4B9E" w:rsidRDefault="003A4B9E" w:rsidP="003A4B9E">
      <w:pPr>
        <w:spacing w:before="0" w:beforeAutospacing="0" w:after="0" w:line="240" w:lineRule="auto"/>
        <w:ind w:firstLine="851"/>
        <w:jc w:val="both"/>
        <w:rPr>
          <w:rFonts w:ascii="Times New Roman" w:hAnsi="Times New Roman"/>
          <w:i/>
          <w:iCs/>
          <w:sz w:val="24"/>
          <w:szCs w:val="24"/>
        </w:rPr>
      </w:pPr>
      <w:r>
        <w:rPr>
          <w:rFonts w:ascii="Times New Roman" w:hAnsi="Times New Roman"/>
          <w:bCs/>
          <w:sz w:val="24"/>
          <w:szCs w:val="24"/>
          <w:lang w:val="id-ID"/>
        </w:rPr>
        <w:t xml:space="preserve">Dimensi kualitas pelayanan yang perlu diperhatikan menurut  </w:t>
      </w:r>
      <w:r w:rsidR="00770936">
        <w:rPr>
          <w:rFonts w:ascii="Times New Roman" w:hAnsi="Times New Roman"/>
          <w:bCs/>
          <w:sz w:val="24"/>
          <w:szCs w:val="24"/>
          <w:lang w:val="id-ID"/>
        </w:rPr>
        <w:fldChar w:fldCharType="begin" w:fldLock="1"/>
      </w:r>
      <w:r>
        <w:rPr>
          <w:rFonts w:ascii="Times New Roman" w:hAnsi="Times New Roman"/>
          <w:bCs/>
          <w:sz w:val="24"/>
          <w:szCs w:val="24"/>
          <w:lang w:val="id-ID"/>
        </w:rPr>
        <w:instrText>ADDIN CSL_CITATION { "citationItems" : [ { "id" : "ITEM-1", "itemData" : { "author" : [ { "dropping-particle" : "", "family" : "Markonah", "given" : "", "non-dropping-particle" : "", "parse-names" : false, "suffix" : "" } ], "id" : "ITEM-1", "issued" : { "date-parts" : [ [ "2017" ] ] }, "page" : "470-488", "title" : "ANALISIS PENGARUH MOBILE BANKING TERHADAP KEPUASAN DAN LOYALITAS NASABAH BANK", "type" : "article-journal" }, "uris" : [ "http://www.mendeley.com/documents/?uuid=229c7562-341b-4fcf-9fa8-edbccc7b9d34" ] } ], "mendeley" : { "formattedCitation" : "(Markonah 2017)", "plainTextFormattedCitation" : "(Markonah 2017)", "previouslyFormattedCitation" : "(Markonah 2017)" }, "properties" : { "noteIndex" : 0 }, "schema" : "https://github.com/citation-style-language/schema/raw/master/csl-citation.json" }</w:instrText>
      </w:r>
      <w:r w:rsidR="00770936">
        <w:rPr>
          <w:rFonts w:ascii="Times New Roman" w:hAnsi="Times New Roman"/>
          <w:bCs/>
          <w:sz w:val="24"/>
          <w:szCs w:val="24"/>
          <w:lang w:val="id-ID"/>
        </w:rPr>
        <w:fldChar w:fldCharType="separate"/>
      </w:r>
      <w:r>
        <w:rPr>
          <w:rFonts w:ascii="Times New Roman" w:hAnsi="Times New Roman"/>
          <w:bCs/>
          <w:noProof/>
          <w:sz w:val="24"/>
          <w:szCs w:val="24"/>
          <w:lang w:val="id-ID"/>
        </w:rPr>
        <w:t>(Markonah 2017)</w:t>
      </w:r>
      <w:r w:rsidR="00770936">
        <w:rPr>
          <w:rFonts w:ascii="Times New Roman" w:hAnsi="Times New Roman"/>
          <w:bCs/>
          <w:sz w:val="24"/>
          <w:szCs w:val="24"/>
          <w:lang w:val="id-ID"/>
        </w:rPr>
        <w:fldChar w:fldCharType="end"/>
      </w:r>
      <w:r>
        <w:rPr>
          <w:rFonts w:ascii="Times New Roman" w:hAnsi="Times New Roman"/>
          <w:bCs/>
          <w:sz w:val="24"/>
          <w:szCs w:val="24"/>
          <w:lang w:val="id-ID"/>
        </w:rPr>
        <w:t>:</w:t>
      </w:r>
    </w:p>
    <w:p w:rsidR="003A4B9E" w:rsidRDefault="003A4B9E" w:rsidP="003A4B9E">
      <w:pPr>
        <w:pStyle w:val="ListParagraph"/>
        <w:numPr>
          <w:ilvl w:val="0"/>
          <w:numId w:val="2"/>
        </w:numPr>
        <w:spacing w:before="0" w:beforeAutospacing="0" w:after="0" w:line="240" w:lineRule="auto"/>
        <w:ind w:left="426" w:hanging="426"/>
        <w:jc w:val="both"/>
        <w:rPr>
          <w:rFonts w:ascii="Times New Roman" w:hAnsi="Times New Roman"/>
          <w:bCs/>
          <w:sz w:val="24"/>
          <w:szCs w:val="24"/>
          <w:lang w:val="id-ID"/>
        </w:rPr>
      </w:pPr>
      <w:r>
        <w:rPr>
          <w:rFonts w:ascii="Times New Roman" w:hAnsi="Times New Roman"/>
          <w:bCs/>
          <w:sz w:val="24"/>
          <w:szCs w:val="24"/>
          <w:lang w:val="id-ID"/>
        </w:rPr>
        <w:t>Reliability adalah sebuah keahlian dalam memberikan sebuah layanan dengan semaksimal mungkin.</w:t>
      </w:r>
    </w:p>
    <w:p w:rsidR="003A4B9E" w:rsidRDefault="003A4B9E" w:rsidP="003A4B9E">
      <w:pPr>
        <w:pStyle w:val="ListParagraph"/>
        <w:numPr>
          <w:ilvl w:val="0"/>
          <w:numId w:val="2"/>
        </w:numPr>
        <w:spacing w:before="0" w:beforeAutospacing="0" w:after="0" w:line="240" w:lineRule="auto"/>
        <w:ind w:left="426" w:hanging="426"/>
        <w:jc w:val="both"/>
        <w:rPr>
          <w:rFonts w:ascii="Times New Roman" w:hAnsi="Times New Roman"/>
          <w:bCs/>
          <w:sz w:val="24"/>
          <w:szCs w:val="24"/>
          <w:lang w:val="id-ID"/>
        </w:rPr>
      </w:pPr>
      <w:r>
        <w:rPr>
          <w:rFonts w:ascii="Times New Roman" w:hAnsi="Times New Roman"/>
          <w:bCs/>
          <w:sz w:val="24"/>
          <w:szCs w:val="24"/>
          <w:lang w:val="id-ID"/>
        </w:rPr>
        <w:t>Assurance adalah kesanggupan karyawan didalam pengetahuan, kemampuan, kesopanan, dan sifat yang dapat dipercaya. Dimensi jaminan meliputi gabungan dari dimensi:</w:t>
      </w:r>
    </w:p>
    <w:p w:rsidR="003A4B9E" w:rsidRDefault="003A4B9E" w:rsidP="003A4B9E">
      <w:pPr>
        <w:pStyle w:val="ListParagraph"/>
        <w:numPr>
          <w:ilvl w:val="0"/>
          <w:numId w:val="4"/>
        </w:numPr>
        <w:spacing w:before="0" w:beforeAutospacing="0" w:after="0" w:line="240" w:lineRule="auto"/>
        <w:ind w:left="709" w:hanging="283"/>
        <w:jc w:val="both"/>
        <w:rPr>
          <w:rFonts w:ascii="Times New Roman" w:hAnsi="Times New Roman"/>
          <w:bCs/>
          <w:sz w:val="24"/>
          <w:szCs w:val="24"/>
          <w:lang w:val="id-ID"/>
        </w:rPr>
      </w:pPr>
      <w:r>
        <w:rPr>
          <w:rFonts w:ascii="Times New Roman" w:hAnsi="Times New Roman"/>
          <w:bCs/>
          <w:sz w:val="24"/>
          <w:szCs w:val="24"/>
          <w:lang w:val="id-ID"/>
        </w:rPr>
        <w:t>Kompetensi (competence) sebuah keahlian dan pengetahuan yang dimiliki oleh karyawan dalam melakukan pelayanan.</w:t>
      </w:r>
    </w:p>
    <w:p w:rsidR="003A4B9E" w:rsidRDefault="003A4B9E" w:rsidP="003A4B9E">
      <w:pPr>
        <w:pStyle w:val="ListParagraph"/>
        <w:numPr>
          <w:ilvl w:val="0"/>
          <w:numId w:val="4"/>
        </w:numPr>
        <w:spacing w:before="0" w:beforeAutospacing="0" w:after="0" w:line="240" w:lineRule="auto"/>
        <w:ind w:left="709" w:hanging="283"/>
        <w:jc w:val="both"/>
        <w:rPr>
          <w:rFonts w:ascii="Times New Roman" w:hAnsi="Times New Roman"/>
          <w:bCs/>
          <w:sz w:val="24"/>
          <w:szCs w:val="24"/>
          <w:lang w:val="id-ID"/>
        </w:rPr>
      </w:pPr>
      <w:r>
        <w:rPr>
          <w:rFonts w:ascii="Times New Roman" w:hAnsi="Times New Roman"/>
          <w:bCs/>
          <w:sz w:val="24"/>
          <w:szCs w:val="24"/>
          <w:lang w:val="id-ID"/>
        </w:rPr>
        <w:t xml:space="preserve">Kesopanan (courtesy) sebuah keramahan, perhatian dan sikap dari  karyawan. </w:t>
      </w:r>
    </w:p>
    <w:p w:rsidR="003A4B9E" w:rsidRDefault="003A4B9E" w:rsidP="003A4B9E">
      <w:pPr>
        <w:pStyle w:val="ListParagraph"/>
        <w:numPr>
          <w:ilvl w:val="0"/>
          <w:numId w:val="4"/>
        </w:numPr>
        <w:spacing w:before="0" w:beforeAutospacing="0" w:after="0" w:line="240" w:lineRule="auto"/>
        <w:ind w:left="709" w:hanging="283"/>
        <w:jc w:val="both"/>
        <w:rPr>
          <w:rFonts w:ascii="Times New Roman" w:hAnsi="Times New Roman"/>
          <w:bCs/>
          <w:sz w:val="24"/>
          <w:szCs w:val="24"/>
          <w:lang w:val="id-ID"/>
        </w:rPr>
      </w:pPr>
      <w:r>
        <w:rPr>
          <w:rFonts w:ascii="Times New Roman" w:hAnsi="Times New Roman"/>
          <w:bCs/>
          <w:sz w:val="24"/>
          <w:szCs w:val="24"/>
          <w:lang w:val="id-ID"/>
        </w:rPr>
        <w:t>Kredibilitas (credibility) sebuah hal yang berkaitan dengan rasa percaya terhadap sebuah perusahaan.</w:t>
      </w:r>
    </w:p>
    <w:p w:rsidR="003A4B9E" w:rsidRDefault="003A4B9E" w:rsidP="003A4B9E">
      <w:pPr>
        <w:pStyle w:val="ListParagraph"/>
        <w:numPr>
          <w:ilvl w:val="0"/>
          <w:numId w:val="2"/>
        </w:numPr>
        <w:spacing w:before="0" w:beforeAutospacing="0" w:after="0" w:line="240" w:lineRule="auto"/>
        <w:ind w:left="426" w:hanging="426"/>
        <w:jc w:val="both"/>
        <w:rPr>
          <w:rFonts w:ascii="Times New Roman" w:hAnsi="Times New Roman"/>
          <w:bCs/>
          <w:sz w:val="24"/>
          <w:szCs w:val="24"/>
          <w:lang w:val="id-ID"/>
        </w:rPr>
      </w:pPr>
      <w:r>
        <w:rPr>
          <w:rFonts w:ascii="Times New Roman" w:hAnsi="Times New Roman"/>
          <w:bCs/>
          <w:sz w:val="24"/>
          <w:szCs w:val="24"/>
          <w:lang w:val="id-ID"/>
        </w:rPr>
        <w:t>Tangible adalah sebuah bukti fisik seperti pegawai, fasilitas, peralatan, bentuk fisik dari pelayanan seperti kartu kredit fisik.</w:t>
      </w:r>
    </w:p>
    <w:p w:rsidR="003A4B9E" w:rsidRDefault="003A4B9E" w:rsidP="003A4B9E">
      <w:pPr>
        <w:pStyle w:val="ListParagraph"/>
        <w:numPr>
          <w:ilvl w:val="0"/>
          <w:numId w:val="2"/>
        </w:numPr>
        <w:spacing w:before="0" w:beforeAutospacing="0" w:after="0" w:line="240" w:lineRule="auto"/>
        <w:ind w:left="426" w:hanging="426"/>
        <w:jc w:val="both"/>
        <w:rPr>
          <w:rFonts w:ascii="Times New Roman" w:hAnsi="Times New Roman"/>
          <w:bCs/>
          <w:sz w:val="24"/>
          <w:szCs w:val="24"/>
          <w:lang w:val="id-ID"/>
        </w:rPr>
      </w:pPr>
      <w:r>
        <w:rPr>
          <w:rFonts w:ascii="Times New Roman" w:hAnsi="Times New Roman"/>
          <w:bCs/>
          <w:sz w:val="24"/>
          <w:szCs w:val="24"/>
          <w:lang w:val="id-ID"/>
        </w:rPr>
        <w:t>Emphaty adalah meliputi kemudahan dalam melakukan komunikasi yang baik dan memahami kebutuhan pelanggan sesuai dengan situasi dan kondisi</w:t>
      </w:r>
      <w:r>
        <w:rPr>
          <w:rFonts w:ascii="Times New Roman" w:hAnsi="Times New Roman"/>
          <w:sz w:val="24"/>
          <w:szCs w:val="24"/>
        </w:rPr>
        <w:t>.</w:t>
      </w:r>
    </w:p>
    <w:p w:rsidR="003A4B9E" w:rsidRDefault="003A4B9E" w:rsidP="003A4B9E">
      <w:pPr>
        <w:pStyle w:val="ListParagraph"/>
        <w:numPr>
          <w:ilvl w:val="0"/>
          <w:numId w:val="2"/>
        </w:numPr>
        <w:spacing w:before="0" w:beforeAutospacing="0" w:after="0" w:line="240" w:lineRule="auto"/>
        <w:ind w:left="426" w:hanging="426"/>
        <w:jc w:val="both"/>
        <w:rPr>
          <w:rFonts w:ascii="Times New Roman" w:hAnsi="Times New Roman"/>
          <w:bCs/>
          <w:sz w:val="24"/>
          <w:szCs w:val="24"/>
          <w:lang w:val="id-ID"/>
        </w:rPr>
      </w:pPr>
      <w:r>
        <w:rPr>
          <w:rFonts w:ascii="Times New Roman" w:hAnsi="Times New Roman"/>
          <w:sz w:val="24"/>
          <w:szCs w:val="24"/>
          <w:lang w:val="id-ID"/>
        </w:rPr>
        <w:t>Responsiveness (daya tanggap) yaitu sikap tanggap dari pegawai dalam memberikan pelayanan yang dibutuhkan pelanggan dan bisa menyelesaikan dengan</w:t>
      </w:r>
      <w:r>
        <w:rPr>
          <w:rFonts w:ascii="Times New Roman" w:hAnsi="Times New Roman"/>
          <w:sz w:val="24"/>
          <w:szCs w:val="24"/>
        </w:rPr>
        <w:t xml:space="preserve"> cepat.</w:t>
      </w:r>
    </w:p>
    <w:p w:rsidR="003A4B9E" w:rsidRDefault="003A4B9E" w:rsidP="003A4B9E">
      <w:pPr>
        <w:spacing w:before="0" w:beforeAutospacing="0" w:after="0" w:line="240" w:lineRule="auto"/>
        <w:jc w:val="both"/>
        <w:rPr>
          <w:rFonts w:ascii="Times New Roman" w:hAnsi="Times New Roman"/>
          <w:b/>
          <w:bCs/>
          <w:sz w:val="24"/>
          <w:szCs w:val="24"/>
          <w:lang w:val="id-ID"/>
        </w:rPr>
      </w:pPr>
      <w:r>
        <w:rPr>
          <w:rFonts w:ascii="Times New Roman" w:hAnsi="Times New Roman"/>
          <w:b/>
          <w:bCs/>
          <w:sz w:val="24"/>
          <w:szCs w:val="24"/>
        </w:rPr>
        <w:t>Kerangka Konseptual</w:t>
      </w:r>
    </w:p>
    <w:p w:rsidR="003A4B9E" w:rsidRDefault="00770936" w:rsidP="003A4B9E">
      <w:pPr>
        <w:spacing w:before="0" w:beforeAutospacing="0" w:after="0" w:line="240" w:lineRule="auto"/>
        <w:ind w:firstLine="851"/>
        <w:jc w:val="center"/>
        <w:rPr>
          <w:rFonts w:ascii="Times New Roman" w:hAnsi="Times New Roman"/>
          <w:b/>
          <w:bCs/>
          <w:sz w:val="24"/>
          <w:szCs w:val="24"/>
        </w:rPr>
      </w:pPr>
      <w:r w:rsidRPr="00770936">
        <w:rPr>
          <w:noProof/>
          <w:lang w:val="id-ID" w:eastAsia="id-ID"/>
        </w:rPr>
        <w:pict>
          <v:rect id="Rectangle 32" o:spid="_x0000_s1026" style="position:absolute;left:0;text-align:left;margin-left:20.95pt;margin-top:8pt;width:169.4pt;height:26.2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">
            <v:textbox style="mso-next-textbox:#Rectangle 32">
              <w:txbxContent>
                <w:p w:rsidR="00104CE7" w:rsidRDefault="00104CE7" w:rsidP="003A4B9E">
                  <w:pPr>
                    <w:jc w:val="center"/>
                    <w:rPr>
                      <w:rFonts w:ascii="Times New Roman" w:hAnsi="Times New Roman"/>
                      <w:sz w:val="24"/>
                    </w:rPr>
                  </w:pPr>
                  <w:r>
                    <w:rPr>
                      <w:rFonts w:ascii="Times New Roman" w:hAnsi="Times New Roman"/>
                      <w:sz w:val="24"/>
                    </w:rPr>
                    <w:t>Tangible (X</w:t>
                  </w:r>
                  <w:r>
                    <w:rPr>
                      <w:rFonts w:ascii="Times New Roman" w:hAnsi="Times New Roman"/>
                      <w:sz w:val="24"/>
                      <w:vertAlign w:val="subscript"/>
                    </w:rPr>
                    <w:t>1</w:t>
                  </w:r>
                  <w:r>
                    <w:rPr>
                      <w:rFonts w:ascii="Times New Roman" w:hAnsi="Times New Roman"/>
                      <w:sz w:val="24"/>
                    </w:rPr>
                    <w:t>)</w:t>
                  </w:r>
                </w:p>
              </w:txbxContent>
            </v:textbox>
          </v:rect>
        </w:pict>
      </w:r>
      <w:r w:rsidRPr="00770936">
        <w:rPr>
          <w:noProof/>
          <w:lang w:val="id-ID" w:eastAsia="id-ID"/>
        </w:rPr>
        <w:pict>
          <v:rect id="Rectangle 35" o:spid="_x0000_s1027" style="position:absolute;left:0;text-align:left;margin-left:290.4pt;margin-top:11.5pt;width:98.4pt;height:188.2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">
            <v:textbox style="mso-next-textbox:#Rectangle 35">
              <w:txbxContent>
                <w:p w:rsidR="00104CE7" w:rsidRDefault="00104CE7" w:rsidP="003A4B9E">
                  <w:pPr>
                    <w:jc w:val="center"/>
                    <w:rPr>
                      <w:rFonts w:ascii="Times New Roman" w:hAnsi="Times New Roman"/>
                      <w:sz w:val="24"/>
                    </w:rPr>
                  </w:pPr>
                </w:p>
                <w:p w:rsidR="00104CE7" w:rsidRDefault="00104CE7" w:rsidP="003A4B9E">
                  <w:pPr>
                    <w:jc w:val="center"/>
                    <w:rPr>
                      <w:rFonts w:ascii="Times New Roman" w:hAnsi="Times New Roman"/>
                      <w:sz w:val="24"/>
                    </w:rPr>
                  </w:pPr>
                </w:p>
                <w:p w:rsidR="00104CE7" w:rsidRDefault="00104CE7" w:rsidP="003A4B9E">
                  <w:pPr>
                    <w:jc w:val="center"/>
                    <w:rPr>
                      <w:rFonts w:ascii="Times New Roman" w:hAnsi="Times New Roman"/>
                      <w:b/>
                      <w:sz w:val="24"/>
                    </w:rPr>
                  </w:pPr>
                  <w:r>
                    <w:rPr>
                      <w:rFonts w:ascii="Times New Roman" w:hAnsi="Times New Roman"/>
                      <w:b/>
                      <w:sz w:val="24"/>
                    </w:rPr>
                    <w:t>Kepuasan Nasabah</w:t>
                  </w:r>
                </w:p>
                <w:p w:rsidR="00104CE7" w:rsidRDefault="00104CE7" w:rsidP="003A4B9E">
                  <w:pPr>
                    <w:jc w:val="center"/>
                    <w:rPr>
                      <w:rFonts w:ascii="Times New Roman" w:hAnsi="Times New Roman"/>
                      <w:b/>
                      <w:sz w:val="24"/>
                    </w:rPr>
                  </w:pPr>
                  <w:r>
                    <w:rPr>
                      <w:rFonts w:ascii="Times New Roman" w:hAnsi="Times New Roman"/>
                      <w:b/>
                      <w:sz w:val="24"/>
                    </w:rPr>
                    <w:t>(Y)</w:t>
                  </w:r>
                </w:p>
              </w:txbxContent>
            </v:textbox>
          </v:rect>
        </w:pict>
      </w:r>
    </w:p>
    <w:p w:rsidR="003A4B9E" w:rsidRDefault="00770936" w:rsidP="003A4B9E">
      <w:pPr>
        <w:spacing w:before="0" w:beforeAutospacing="0" w:after="0" w:line="240" w:lineRule="auto"/>
        <w:ind w:firstLine="851"/>
        <w:jc w:val="center"/>
        <w:rPr>
          <w:rFonts w:ascii="Times New Roman" w:hAnsi="Times New Roman"/>
          <w:b/>
          <w:bCs/>
          <w:sz w:val="24"/>
          <w:szCs w:val="24"/>
          <w:lang w:val="id-ID"/>
        </w:rPr>
      </w:pPr>
      <w:r w:rsidRPr="00770936">
        <w:rPr>
          <w:noProof/>
          <w:lang w:val="id-ID" w:eastAsia="id-ID"/>
        </w:rPr>
        <w:pict>
          <v:shapetype id="_x0000_t32" coordsize="21600,21600" o:spt="32" o:oned="t" path="m,l21600,21600e" filled="f">
            <v:path arrowok="t" fillok="f" o:connecttype="none"/>
            <o:lock v:ext="edit" shapetype="t"/>
          </v:shapetype>
          <v:shape id="Straight Arrow Connector 33" o:spid="_x0000_s1040" type="#_x0000_t32" style="position:absolute;left:0;text-align:left;margin-left:197.85pt;margin-top:15.4pt;width:94.5pt;height:0;z-index:2516526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">
            <v:stroke endarrow="block"/>
          </v:shape>
        </w:pict>
      </w:r>
      <w:r w:rsidR="003A4B9E">
        <w:rPr>
          <w:rFonts w:ascii="Times New Roman" w:hAnsi="Times New Roman"/>
          <w:b/>
          <w:bCs/>
          <w:noProof/>
          <w:sz w:val="24"/>
          <w:szCs w:val="24"/>
          <w:lang w:val="id-ID"/>
        </w:rPr>
        <w:tab/>
      </w:r>
      <w:r w:rsidR="003A4B9E">
        <w:rPr>
          <w:rFonts w:ascii="Times New Roman" w:hAnsi="Times New Roman"/>
          <w:b/>
          <w:bCs/>
          <w:noProof/>
          <w:sz w:val="24"/>
          <w:szCs w:val="24"/>
          <w:lang w:val="id-ID"/>
        </w:rPr>
        <w:tab/>
      </w:r>
      <w:r w:rsidR="003A4B9E">
        <w:rPr>
          <w:rFonts w:ascii="Times New Roman" w:hAnsi="Times New Roman"/>
          <w:b/>
          <w:bCs/>
          <w:noProof/>
          <w:sz w:val="24"/>
          <w:szCs w:val="24"/>
          <w:lang w:val="id-ID"/>
        </w:rPr>
        <w:tab/>
      </w:r>
      <w:r w:rsidR="003A4B9E">
        <w:rPr>
          <w:rFonts w:ascii="Times New Roman" w:hAnsi="Times New Roman"/>
          <w:b/>
          <w:bCs/>
          <w:noProof/>
          <w:sz w:val="24"/>
          <w:szCs w:val="24"/>
          <w:lang w:val="id-ID"/>
        </w:rPr>
        <w:tab/>
      </w:r>
      <w:r w:rsidR="003A4B9E">
        <w:rPr>
          <w:rFonts w:ascii="Times New Roman" w:hAnsi="Times New Roman"/>
          <w:b/>
          <w:bCs/>
          <w:noProof/>
          <w:sz w:val="24"/>
          <w:szCs w:val="24"/>
          <w:lang w:val="id-ID"/>
        </w:rPr>
        <w:tab/>
      </w:r>
    </w:p>
    <w:p w:rsidR="003A4B9E" w:rsidRDefault="00770936" w:rsidP="003A4B9E">
      <w:pPr>
        <w:spacing w:before="0" w:beforeAutospacing="0" w:after="0" w:line="240" w:lineRule="auto"/>
        <w:ind w:firstLine="851"/>
        <w:jc w:val="center"/>
        <w:rPr>
          <w:rFonts w:ascii="Times New Roman" w:hAnsi="Times New Roman"/>
          <w:b/>
          <w:bCs/>
          <w:sz w:val="24"/>
          <w:szCs w:val="24"/>
        </w:rPr>
      </w:pPr>
      <w:r w:rsidRPr="00770936">
        <w:rPr>
          <w:noProof/>
          <w:lang w:val="id-ID" w:eastAsia="id-ID"/>
        </w:rPr>
        <w:pict>
          <v:rect id="Rectangle 30" o:spid="_x0000_s1028" style="position:absolute;left:0;text-align:left;margin-left:20.95pt;margin-top:12.2pt;width:170.1pt;height:26.2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">
            <v:textbox style="mso-next-textbox:#Rectangle 30">
              <w:txbxContent>
                <w:p w:rsidR="00104CE7" w:rsidRDefault="00104CE7" w:rsidP="003A4B9E">
                  <w:pPr>
                    <w:jc w:val="center"/>
                    <w:rPr>
                      <w:rFonts w:ascii="Times New Roman" w:hAnsi="Times New Roman"/>
                      <w:sz w:val="24"/>
                    </w:rPr>
                  </w:pPr>
                  <w:r>
                    <w:rPr>
                      <w:rFonts w:ascii="Times New Roman" w:hAnsi="Times New Roman"/>
                      <w:sz w:val="24"/>
                    </w:rPr>
                    <w:t>Emphaty (X</w:t>
                  </w:r>
                  <w:r>
                    <w:rPr>
                      <w:rFonts w:ascii="Times New Roman" w:hAnsi="Times New Roman"/>
                      <w:sz w:val="24"/>
                      <w:vertAlign w:val="subscript"/>
                    </w:rPr>
                    <w:t>2</w:t>
                  </w:r>
                  <w:r>
                    <w:rPr>
                      <w:rFonts w:ascii="Times New Roman" w:hAnsi="Times New Roman"/>
                      <w:sz w:val="24"/>
                    </w:rPr>
                    <w:t>)</w:t>
                  </w:r>
                </w:p>
              </w:txbxContent>
            </v:textbox>
          </v:rect>
        </w:pict>
      </w:r>
      <w:r w:rsidRPr="00770936">
        <w:rPr>
          <w:noProof/>
          <w:lang w:val="id-ID" w:eastAsia="id-ID"/>
        </w:rPr>
        <w:pict>
          <v:shape id="Straight Arrow Connector 28" o:spid="_x0000_s1039" type="#_x0000_t32" style="position:absolute;left:0;text-align:left;margin-left:197.85pt;margin-top:25pt;width:94.5pt;height:0;z-index:2516546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">
            <v:stroke endarrow="block"/>
          </v:shape>
        </w:pict>
      </w:r>
      <w:r w:rsidRPr="00770936">
        <w:rPr>
          <w:noProof/>
          <w:lang w:val="id-ID" w:eastAsia="id-ID"/>
        </w:rPr>
        <w:pict>
          <v:shape id="Straight Arrow Connector 23" o:spid="_x0000_s1038" type="#_x0000_t32" style="position:absolute;left:0;text-align:left;margin-left:197.85pt;margin-top:95.65pt;width:94.5pt;height:0;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">
            <v:stroke endarrow="block"/>
          </v:shape>
        </w:pict>
      </w:r>
      <w:r w:rsidRPr="00770936">
        <w:rPr>
          <w:noProof/>
          <w:lang w:val="id-ID" w:eastAsia="id-ID"/>
        </w:rPr>
        <w:pict>
          <v:shape id="Straight Arrow Connector 11" o:spid="_x0000_s1037" type="#_x0000_t32" style="position:absolute;left:0;text-align:left;margin-left:197.85pt;margin-top:133pt;width:94.5pt;height:0;z-index:2516618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">
            <v:stroke endarrow="block"/>
          </v:shape>
        </w:pict>
      </w:r>
      <w:r w:rsidRPr="00770936">
        <w:rPr>
          <w:noProof/>
          <w:lang w:val="id-ID" w:eastAsia="id-ID"/>
        </w:rPr>
        <w:pict>
          <v:shape id="Straight Arrow Connector 27" o:spid="_x0000_s1036" type="#_x0000_t32" style="position:absolute;left:0;text-align:left;margin-left:197.85pt;margin-top:58.3pt;width:94.5pt;height:0;z-index:25165875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">
            <v:stroke endarrow="block"/>
          </v:shape>
        </w:pict>
      </w:r>
    </w:p>
    <w:p w:rsidR="003A4B9E" w:rsidRDefault="003A4B9E" w:rsidP="003A4B9E">
      <w:pPr>
        <w:spacing w:before="0" w:beforeAutospacing="0" w:after="0" w:line="240" w:lineRule="auto"/>
        <w:ind w:firstLine="851"/>
        <w:jc w:val="center"/>
        <w:rPr>
          <w:rFonts w:ascii="Times New Roman" w:hAnsi="Times New Roman"/>
          <w:b/>
          <w:bCs/>
          <w:sz w:val="24"/>
          <w:szCs w:val="24"/>
        </w:rPr>
      </w:pPr>
    </w:p>
    <w:p w:rsidR="003A4B9E" w:rsidRDefault="003A4B9E" w:rsidP="003A4B9E">
      <w:pPr>
        <w:spacing w:before="0" w:beforeAutospacing="0" w:after="0" w:line="240" w:lineRule="auto"/>
        <w:ind w:firstLine="851"/>
        <w:jc w:val="center"/>
        <w:rPr>
          <w:rFonts w:ascii="Times New Roman" w:hAnsi="Times New Roman"/>
          <w:b/>
          <w:bCs/>
          <w:sz w:val="24"/>
          <w:szCs w:val="24"/>
        </w:rPr>
      </w:pPr>
    </w:p>
    <w:p w:rsidR="003A4B9E" w:rsidRDefault="00770936" w:rsidP="003A4B9E">
      <w:pPr>
        <w:spacing w:before="0" w:beforeAutospacing="0" w:after="0" w:line="240" w:lineRule="auto"/>
        <w:ind w:firstLine="851"/>
        <w:jc w:val="center"/>
        <w:rPr>
          <w:rFonts w:ascii="Times New Roman" w:hAnsi="Times New Roman"/>
          <w:b/>
          <w:bCs/>
          <w:sz w:val="24"/>
          <w:szCs w:val="24"/>
        </w:rPr>
      </w:pPr>
      <w:r w:rsidRPr="00770936">
        <w:rPr>
          <w:noProof/>
          <w:lang w:val="id-ID" w:eastAsia="id-ID"/>
        </w:rPr>
        <w:pict>
          <v:rect id="Rectangle 26" o:spid="_x0000_s1033" style="position:absolute;left:0;text-align:left;margin-left:20.95pt;margin-top:6pt;width:170.2pt;height:26.2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">
            <v:textbox style="mso-next-textbox:#Rectangle 26">
              <w:txbxContent>
                <w:p w:rsidR="00104CE7" w:rsidRDefault="00104CE7" w:rsidP="003A4B9E">
                  <w:pPr>
                    <w:jc w:val="center"/>
                    <w:rPr>
                      <w:rFonts w:ascii="Times New Roman" w:hAnsi="Times New Roman"/>
                      <w:sz w:val="24"/>
                    </w:rPr>
                  </w:pPr>
                  <w:r>
                    <w:rPr>
                      <w:rFonts w:ascii="Times New Roman" w:hAnsi="Times New Roman"/>
                      <w:sz w:val="24"/>
                    </w:rPr>
                    <w:t>Responsivenes (X</w:t>
                  </w:r>
                  <w:r>
                    <w:rPr>
                      <w:rFonts w:ascii="Times New Roman" w:hAnsi="Times New Roman"/>
                      <w:sz w:val="24"/>
                      <w:vertAlign w:val="subscript"/>
                    </w:rPr>
                    <w:t>3</w:t>
                  </w:r>
                  <w:r>
                    <w:rPr>
                      <w:rFonts w:ascii="Times New Roman" w:hAnsi="Times New Roman"/>
                      <w:sz w:val="24"/>
                    </w:rPr>
                    <w:t>)</w:t>
                  </w:r>
                </w:p>
              </w:txbxContent>
            </v:textbox>
          </v:rect>
        </w:pict>
      </w:r>
    </w:p>
    <w:p w:rsidR="003A4B9E" w:rsidRDefault="003A4B9E" w:rsidP="003A4B9E">
      <w:pPr>
        <w:spacing w:before="0" w:beforeAutospacing="0" w:after="0" w:line="240" w:lineRule="auto"/>
        <w:ind w:firstLine="851"/>
        <w:jc w:val="center"/>
        <w:rPr>
          <w:rFonts w:ascii="Times New Roman" w:hAnsi="Times New Roman"/>
          <w:b/>
          <w:bCs/>
          <w:sz w:val="24"/>
          <w:szCs w:val="24"/>
        </w:rPr>
      </w:pPr>
    </w:p>
    <w:p w:rsidR="003A4B9E" w:rsidRDefault="00770936" w:rsidP="003A4B9E">
      <w:pPr>
        <w:spacing w:before="0" w:beforeAutospacing="0" w:after="0" w:line="240" w:lineRule="auto"/>
        <w:ind w:firstLine="851"/>
        <w:jc w:val="center"/>
        <w:rPr>
          <w:rFonts w:ascii="Times New Roman" w:hAnsi="Times New Roman"/>
          <w:b/>
          <w:bCs/>
          <w:sz w:val="24"/>
          <w:szCs w:val="24"/>
        </w:rPr>
      </w:pPr>
      <w:r w:rsidRPr="00770936">
        <w:rPr>
          <w:noProof/>
          <w:lang w:val="id-ID" w:eastAsia="id-ID"/>
        </w:rPr>
        <w:pict>
          <v:rect id="Rectangle 24" o:spid="_x0000_s1034" style="position:absolute;left:0;text-align:left;margin-left:20.95pt;margin-top:12.7pt;width:169.15pt;height:26.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">
            <v:textbox style="mso-next-textbox:#Rectangle 24">
              <w:txbxContent>
                <w:p w:rsidR="00104CE7" w:rsidRDefault="00104CE7" w:rsidP="003A4B9E">
                  <w:pPr>
                    <w:jc w:val="center"/>
                    <w:rPr>
                      <w:rFonts w:ascii="Times New Roman" w:hAnsi="Times New Roman"/>
                      <w:sz w:val="24"/>
                    </w:rPr>
                  </w:pPr>
                  <w:r>
                    <w:rPr>
                      <w:rFonts w:ascii="Times New Roman" w:hAnsi="Times New Roman"/>
                      <w:sz w:val="24"/>
                    </w:rPr>
                    <w:t>Reiliability (X</w:t>
                  </w:r>
                  <w:r>
                    <w:rPr>
                      <w:rFonts w:ascii="Times New Roman" w:hAnsi="Times New Roman"/>
                      <w:sz w:val="24"/>
                      <w:vertAlign w:val="subscript"/>
                    </w:rPr>
                    <w:t>4</w:t>
                  </w:r>
                  <w:r>
                    <w:rPr>
                      <w:rFonts w:ascii="Times New Roman" w:hAnsi="Times New Roman"/>
                      <w:sz w:val="24"/>
                    </w:rPr>
                    <w:t>)</w:t>
                  </w:r>
                </w:p>
              </w:txbxContent>
            </v:textbox>
          </v:rect>
        </w:pict>
      </w:r>
    </w:p>
    <w:p w:rsidR="003A4B9E" w:rsidRDefault="003A4B9E" w:rsidP="003A4B9E">
      <w:pPr>
        <w:spacing w:before="0" w:beforeAutospacing="0" w:after="0" w:line="240" w:lineRule="auto"/>
        <w:ind w:left="-284" w:firstLine="851"/>
        <w:jc w:val="both"/>
        <w:rPr>
          <w:rFonts w:ascii="Times New Roman" w:hAnsi="Times New Roman"/>
          <w:b/>
          <w:bCs/>
          <w:sz w:val="24"/>
          <w:szCs w:val="24"/>
        </w:rPr>
      </w:pPr>
    </w:p>
    <w:p w:rsidR="003A4B9E" w:rsidRDefault="003A4B9E" w:rsidP="003A4B9E">
      <w:pPr>
        <w:spacing w:before="0" w:beforeAutospacing="0" w:after="0" w:line="240" w:lineRule="auto"/>
        <w:ind w:firstLine="851"/>
        <w:jc w:val="center"/>
        <w:rPr>
          <w:rFonts w:ascii="Times New Roman" w:hAnsi="Times New Roman"/>
          <w:b/>
          <w:bCs/>
          <w:sz w:val="24"/>
          <w:szCs w:val="24"/>
        </w:rPr>
      </w:pPr>
    </w:p>
    <w:p w:rsidR="003A4B9E" w:rsidRDefault="00770936" w:rsidP="003A4B9E">
      <w:pPr>
        <w:spacing w:before="0" w:beforeAutospacing="0" w:after="0" w:line="240" w:lineRule="auto"/>
        <w:ind w:firstLine="851"/>
        <w:jc w:val="center"/>
        <w:rPr>
          <w:rFonts w:ascii="Times New Roman" w:hAnsi="Times New Roman"/>
          <w:b/>
          <w:bCs/>
          <w:sz w:val="24"/>
          <w:szCs w:val="24"/>
        </w:rPr>
      </w:pPr>
      <w:r w:rsidRPr="00770936">
        <w:rPr>
          <w:noProof/>
          <w:lang w:val="id-ID" w:eastAsia="id-ID"/>
        </w:rPr>
        <w:pict>
          <v:rect id="Rectangle 22" o:spid="_x0000_s1035" style="position:absolute;left:0;text-align:left;margin-left:20.95pt;margin-top:4.8pt;width:169.15pt;height:26.2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">
            <v:textbox style="mso-next-textbox:#Rectangle 22">
              <w:txbxContent>
                <w:p w:rsidR="00104CE7" w:rsidRDefault="00104CE7" w:rsidP="003A4B9E">
                  <w:pPr>
                    <w:jc w:val="center"/>
                    <w:rPr>
                      <w:rFonts w:ascii="Times New Roman" w:hAnsi="Times New Roman"/>
                      <w:sz w:val="24"/>
                    </w:rPr>
                  </w:pPr>
                  <w:r>
                    <w:rPr>
                      <w:rFonts w:ascii="Times New Roman" w:hAnsi="Times New Roman"/>
                      <w:sz w:val="24"/>
                    </w:rPr>
                    <w:t>Assurance (X</w:t>
                  </w:r>
                  <w:r>
                    <w:rPr>
                      <w:rFonts w:ascii="Times New Roman" w:hAnsi="Times New Roman"/>
                      <w:sz w:val="24"/>
                      <w:vertAlign w:val="subscript"/>
                    </w:rPr>
                    <w:t>5</w:t>
                  </w:r>
                  <w:r>
                    <w:rPr>
                      <w:rFonts w:ascii="Times New Roman" w:hAnsi="Times New Roman"/>
                      <w:sz w:val="24"/>
                    </w:rPr>
                    <w:t>)</w:t>
                  </w:r>
                </w:p>
              </w:txbxContent>
            </v:textbox>
          </v:rect>
        </w:pict>
      </w:r>
    </w:p>
    <w:p w:rsidR="003A4B9E" w:rsidRDefault="003A4B9E" w:rsidP="003A4B9E">
      <w:pPr>
        <w:spacing w:before="0" w:beforeAutospacing="0" w:after="0" w:line="240" w:lineRule="auto"/>
        <w:ind w:firstLine="851"/>
        <w:jc w:val="center"/>
        <w:rPr>
          <w:rFonts w:ascii="Times New Roman" w:hAnsi="Times New Roman"/>
          <w:b/>
          <w:bCs/>
          <w:sz w:val="24"/>
          <w:szCs w:val="24"/>
        </w:rPr>
      </w:pPr>
    </w:p>
    <w:p w:rsidR="003A4B9E" w:rsidRDefault="003A4B9E" w:rsidP="003A4B9E">
      <w:pPr>
        <w:spacing w:before="0" w:beforeAutospacing="0" w:after="0" w:line="240" w:lineRule="auto"/>
        <w:ind w:firstLine="851"/>
        <w:jc w:val="center"/>
        <w:rPr>
          <w:rFonts w:ascii="Times New Roman" w:hAnsi="Times New Roman"/>
          <w:b/>
          <w:bCs/>
          <w:sz w:val="24"/>
          <w:szCs w:val="24"/>
        </w:rPr>
      </w:pPr>
    </w:p>
    <w:p w:rsidR="003A4B9E" w:rsidRDefault="003A4B9E" w:rsidP="003A4B9E">
      <w:pPr>
        <w:spacing w:before="0" w:beforeAutospacing="0" w:after="0" w:line="240" w:lineRule="auto"/>
        <w:ind w:firstLine="851"/>
        <w:jc w:val="center"/>
        <w:rPr>
          <w:rFonts w:ascii="Times New Roman" w:hAnsi="Times New Roman"/>
          <w:b/>
          <w:bCs/>
          <w:sz w:val="24"/>
          <w:szCs w:val="24"/>
        </w:rPr>
      </w:pPr>
    </w:p>
    <w:p w:rsidR="003A4B9E" w:rsidRDefault="003A4B9E" w:rsidP="003A4B9E">
      <w:pPr>
        <w:spacing w:before="0" w:beforeAutospacing="0" w:after="0" w:line="240" w:lineRule="auto"/>
        <w:ind w:firstLine="851"/>
        <w:jc w:val="center"/>
        <w:rPr>
          <w:rFonts w:ascii="Times New Roman" w:hAnsi="Times New Roman"/>
          <w:b/>
          <w:bCs/>
          <w:sz w:val="24"/>
          <w:szCs w:val="24"/>
        </w:rPr>
      </w:pPr>
    </w:p>
    <w:p w:rsidR="003A4B9E" w:rsidRDefault="003A4B9E" w:rsidP="00474BFD">
      <w:pPr>
        <w:spacing w:before="0" w:beforeAutospacing="0" w:after="160" w:line="259" w:lineRule="auto"/>
        <w:jc w:val="center"/>
        <w:rPr>
          <w:rFonts w:ascii="Times New Roman" w:hAnsi="Times New Roman"/>
          <w:b/>
          <w:bCs/>
          <w:sz w:val="24"/>
          <w:szCs w:val="24"/>
        </w:rPr>
      </w:pPr>
      <w:r>
        <w:rPr>
          <w:rFonts w:ascii="Times New Roman" w:hAnsi="Times New Roman"/>
          <w:b/>
          <w:bCs/>
          <w:sz w:val="24"/>
          <w:szCs w:val="24"/>
        </w:rPr>
        <w:lastRenderedPageBreak/>
        <w:t>Gambar 2.1</w:t>
      </w:r>
    </w:p>
    <w:p w:rsidR="003A4B9E" w:rsidRDefault="003A4B9E" w:rsidP="003A4B9E">
      <w:pPr>
        <w:spacing w:before="0" w:beforeAutospacing="0" w:after="0" w:line="240" w:lineRule="auto"/>
        <w:ind w:firstLine="851"/>
        <w:jc w:val="center"/>
        <w:rPr>
          <w:rFonts w:ascii="Times New Roman" w:hAnsi="Times New Roman"/>
          <w:b/>
          <w:bCs/>
          <w:sz w:val="24"/>
          <w:szCs w:val="24"/>
        </w:rPr>
      </w:pPr>
      <w:r>
        <w:rPr>
          <w:rFonts w:ascii="Times New Roman" w:hAnsi="Times New Roman"/>
          <w:b/>
          <w:bCs/>
          <w:sz w:val="24"/>
          <w:szCs w:val="24"/>
        </w:rPr>
        <w:t>Kerangka Konseptual</w:t>
      </w:r>
    </w:p>
    <w:p w:rsidR="003A4B9E" w:rsidRDefault="003A4B9E" w:rsidP="003A4B9E">
      <w:pPr>
        <w:spacing w:before="0" w:beforeAutospacing="0" w:after="0" w:line="240" w:lineRule="auto"/>
        <w:jc w:val="both"/>
        <w:rPr>
          <w:rFonts w:ascii="Times New Roman" w:hAnsi="Times New Roman"/>
          <w:sz w:val="24"/>
          <w:szCs w:val="24"/>
          <w:lang w:val="id-ID"/>
        </w:rPr>
      </w:pPr>
      <w:r>
        <w:rPr>
          <w:rFonts w:ascii="Times New Roman" w:hAnsi="Times New Roman"/>
          <w:b/>
          <w:bCs/>
          <w:sz w:val="24"/>
          <w:szCs w:val="24"/>
        </w:rPr>
        <w:t>Hipotesis</w:t>
      </w:r>
    </w:p>
    <w:p w:rsidR="003A4B9E" w:rsidRDefault="003A4B9E" w:rsidP="003A4B9E">
      <w:pPr>
        <w:spacing w:before="0" w:beforeAutospacing="0" w:after="0" w:line="240" w:lineRule="auto"/>
        <w:ind w:firstLine="851"/>
        <w:jc w:val="both"/>
        <w:rPr>
          <w:rFonts w:ascii="Times New Roman" w:hAnsi="Times New Roman"/>
          <w:sz w:val="24"/>
          <w:szCs w:val="24"/>
        </w:rPr>
      </w:pPr>
      <w:r>
        <w:rPr>
          <w:rFonts w:ascii="Times New Roman" w:hAnsi="Times New Roman"/>
          <w:sz w:val="24"/>
          <w:szCs w:val="24"/>
        </w:rPr>
        <w:t>Hipotesis dari perumusan masalah diteliti adalah sebagai berikut:</w:t>
      </w:r>
    </w:p>
    <w:p w:rsidR="003A4B9E" w:rsidRDefault="003A4B9E" w:rsidP="003A4B9E">
      <w:pPr>
        <w:spacing w:before="0" w:beforeAutospacing="0" w:after="0" w:line="240" w:lineRule="auto"/>
        <w:ind w:left="851" w:hanging="567"/>
        <w:jc w:val="both"/>
        <w:rPr>
          <w:rFonts w:ascii="Times New Roman" w:hAnsi="Times New Roman"/>
          <w:sz w:val="24"/>
          <w:szCs w:val="24"/>
        </w:rPr>
      </w:pPr>
      <w:r>
        <w:rPr>
          <w:rFonts w:ascii="Times New Roman" w:hAnsi="Times New Roman"/>
          <w:sz w:val="24"/>
          <w:szCs w:val="24"/>
        </w:rPr>
        <w:t>H1:</w:t>
      </w:r>
      <w:r>
        <w:rPr>
          <w:rFonts w:ascii="Times New Roman" w:hAnsi="Times New Roman"/>
          <w:sz w:val="24"/>
          <w:szCs w:val="24"/>
          <w:lang w:val="id-ID"/>
        </w:rPr>
        <w:tab/>
      </w:r>
      <w:r>
        <w:rPr>
          <w:rFonts w:ascii="Times New Roman" w:hAnsi="Times New Roman"/>
          <w:sz w:val="24"/>
          <w:szCs w:val="24"/>
        </w:rPr>
        <w:t>Diduga</w:t>
      </w:r>
      <w:r>
        <w:rPr>
          <w:rFonts w:ascii="Times New Roman" w:hAnsi="Times New Roman"/>
          <w:sz w:val="24"/>
          <w:szCs w:val="24"/>
          <w:lang w:val="id-ID"/>
        </w:rPr>
        <w:t xml:space="preserve"> Kualitas Layanan</w:t>
      </w:r>
      <w:r>
        <w:rPr>
          <w:rFonts w:ascii="Times New Roman" w:hAnsi="Times New Roman"/>
          <w:sz w:val="24"/>
          <w:szCs w:val="24"/>
        </w:rPr>
        <w:t xml:space="preserve"> (</w:t>
      </w:r>
      <w:r>
        <w:rPr>
          <w:rFonts w:ascii="Times New Roman" w:hAnsi="Times New Roman"/>
          <w:i/>
          <w:iCs/>
          <w:sz w:val="24"/>
          <w:szCs w:val="24"/>
        </w:rPr>
        <w:t>Tangible</w:t>
      </w:r>
      <w:r>
        <w:rPr>
          <w:rFonts w:ascii="Times New Roman" w:hAnsi="Times New Roman"/>
          <w:sz w:val="24"/>
          <w:szCs w:val="24"/>
        </w:rPr>
        <w:t>) Berpengaruh Signifikan TerhadapKepuasan Nasabah</w:t>
      </w:r>
      <w:r>
        <w:rPr>
          <w:rFonts w:ascii="Times New Roman" w:hAnsi="Times New Roman"/>
          <w:sz w:val="24"/>
          <w:szCs w:val="24"/>
          <w:lang w:val="id-ID"/>
        </w:rPr>
        <w:t xml:space="preserve"> Mobile Banking Pada B</w:t>
      </w:r>
      <w:r>
        <w:rPr>
          <w:rFonts w:ascii="Times New Roman" w:eastAsia="Calibri" w:hAnsi="Times New Roman"/>
          <w:sz w:val="24"/>
          <w:szCs w:val="24"/>
        </w:rPr>
        <w:t xml:space="preserve">ank </w:t>
      </w:r>
      <w:r>
        <w:rPr>
          <w:rFonts w:ascii="Times New Roman" w:eastAsia="Calibri" w:hAnsi="Times New Roman"/>
          <w:sz w:val="24"/>
          <w:szCs w:val="24"/>
          <w:lang w:val="id-ID"/>
        </w:rPr>
        <w:t>Pembangunan Daerah Provinsi Sumatera Barat</w:t>
      </w:r>
      <w:r>
        <w:rPr>
          <w:rFonts w:ascii="Times New Roman" w:eastAsia="Calibri" w:hAnsi="Times New Roman"/>
          <w:sz w:val="24"/>
          <w:szCs w:val="24"/>
        </w:rPr>
        <w:t>.</w:t>
      </w:r>
    </w:p>
    <w:p w:rsidR="003A4B9E" w:rsidRDefault="003A4B9E" w:rsidP="003A4B9E">
      <w:pPr>
        <w:spacing w:before="0" w:beforeAutospacing="0" w:after="0" w:line="240" w:lineRule="auto"/>
        <w:ind w:left="851" w:hanging="567"/>
        <w:jc w:val="both"/>
        <w:rPr>
          <w:rFonts w:ascii="Times New Roman" w:hAnsi="Times New Roman"/>
          <w:sz w:val="24"/>
          <w:szCs w:val="24"/>
        </w:rPr>
      </w:pPr>
      <w:r>
        <w:rPr>
          <w:rFonts w:ascii="Times New Roman" w:hAnsi="Times New Roman"/>
          <w:sz w:val="24"/>
          <w:szCs w:val="24"/>
        </w:rPr>
        <w:t>H2:</w:t>
      </w:r>
      <w:r>
        <w:rPr>
          <w:rFonts w:ascii="Times New Roman" w:hAnsi="Times New Roman"/>
          <w:sz w:val="24"/>
          <w:szCs w:val="24"/>
          <w:lang w:val="id-ID"/>
        </w:rPr>
        <w:tab/>
      </w:r>
      <w:r>
        <w:rPr>
          <w:rFonts w:ascii="Times New Roman" w:hAnsi="Times New Roman"/>
          <w:sz w:val="24"/>
          <w:szCs w:val="24"/>
        </w:rPr>
        <w:t xml:space="preserve">Diduga </w:t>
      </w:r>
      <w:r>
        <w:rPr>
          <w:rFonts w:ascii="Times New Roman" w:hAnsi="Times New Roman"/>
          <w:sz w:val="24"/>
          <w:szCs w:val="24"/>
          <w:lang w:val="id-ID"/>
        </w:rPr>
        <w:t>Kualitas Layanan</w:t>
      </w:r>
      <w:r>
        <w:rPr>
          <w:rFonts w:ascii="Times New Roman" w:hAnsi="Times New Roman"/>
          <w:sz w:val="24"/>
          <w:szCs w:val="24"/>
        </w:rPr>
        <w:t xml:space="preserve"> (</w:t>
      </w:r>
      <w:r>
        <w:rPr>
          <w:rFonts w:ascii="Times New Roman" w:hAnsi="Times New Roman"/>
          <w:i/>
          <w:iCs/>
          <w:sz w:val="24"/>
          <w:szCs w:val="24"/>
        </w:rPr>
        <w:t>Reliability</w:t>
      </w:r>
      <w:r>
        <w:rPr>
          <w:rFonts w:ascii="Times New Roman" w:hAnsi="Times New Roman"/>
          <w:sz w:val="24"/>
          <w:szCs w:val="24"/>
        </w:rPr>
        <w:t>) Berpengaruh Signifikan Terhadap Kepuasan Nasabah</w:t>
      </w:r>
      <w:r>
        <w:rPr>
          <w:rFonts w:ascii="Times New Roman" w:hAnsi="Times New Roman"/>
          <w:sz w:val="24"/>
          <w:szCs w:val="24"/>
          <w:lang w:val="id-ID"/>
        </w:rPr>
        <w:t xml:space="preserve"> Mobile Banking Pada B</w:t>
      </w:r>
      <w:r>
        <w:rPr>
          <w:rFonts w:ascii="Times New Roman" w:eastAsia="Calibri" w:hAnsi="Times New Roman"/>
          <w:sz w:val="24"/>
          <w:szCs w:val="24"/>
        </w:rPr>
        <w:t xml:space="preserve">ank </w:t>
      </w:r>
      <w:r>
        <w:rPr>
          <w:rFonts w:ascii="Times New Roman" w:eastAsia="Calibri" w:hAnsi="Times New Roman"/>
          <w:sz w:val="24"/>
          <w:szCs w:val="24"/>
          <w:lang w:val="id-ID"/>
        </w:rPr>
        <w:t>Pembangunan Daerah Provinsi Sumatera Barat</w:t>
      </w:r>
      <w:r>
        <w:rPr>
          <w:rFonts w:ascii="Times New Roman" w:eastAsia="Calibri" w:hAnsi="Times New Roman"/>
          <w:sz w:val="24"/>
          <w:szCs w:val="24"/>
        </w:rPr>
        <w:t>.</w:t>
      </w:r>
    </w:p>
    <w:p w:rsidR="003A4B9E" w:rsidRDefault="003A4B9E" w:rsidP="003A4B9E">
      <w:pPr>
        <w:spacing w:before="0" w:beforeAutospacing="0" w:after="0" w:line="240" w:lineRule="auto"/>
        <w:ind w:left="851" w:hanging="567"/>
        <w:jc w:val="both"/>
        <w:rPr>
          <w:rFonts w:ascii="Times New Roman" w:hAnsi="Times New Roman"/>
          <w:sz w:val="24"/>
          <w:szCs w:val="24"/>
        </w:rPr>
      </w:pPr>
      <w:r>
        <w:rPr>
          <w:rFonts w:ascii="Times New Roman" w:hAnsi="Times New Roman"/>
          <w:sz w:val="24"/>
          <w:szCs w:val="24"/>
        </w:rPr>
        <w:t>H3:</w:t>
      </w:r>
      <w:r>
        <w:rPr>
          <w:rFonts w:ascii="Times New Roman" w:hAnsi="Times New Roman"/>
          <w:sz w:val="24"/>
          <w:szCs w:val="24"/>
          <w:lang w:val="id-ID"/>
        </w:rPr>
        <w:tab/>
      </w:r>
      <w:r>
        <w:rPr>
          <w:rFonts w:ascii="Times New Roman" w:hAnsi="Times New Roman"/>
          <w:sz w:val="24"/>
          <w:szCs w:val="24"/>
        </w:rPr>
        <w:t>Diduga</w:t>
      </w:r>
      <w:r>
        <w:rPr>
          <w:rFonts w:ascii="Times New Roman" w:hAnsi="Times New Roman"/>
          <w:sz w:val="24"/>
          <w:szCs w:val="24"/>
          <w:lang w:val="id-ID"/>
        </w:rPr>
        <w:t xml:space="preserve"> Kualitas Layanan </w:t>
      </w:r>
      <w:r>
        <w:rPr>
          <w:rFonts w:ascii="Times New Roman" w:hAnsi="Times New Roman"/>
          <w:sz w:val="24"/>
          <w:szCs w:val="24"/>
        </w:rPr>
        <w:t>(</w:t>
      </w:r>
      <w:r>
        <w:rPr>
          <w:rFonts w:ascii="Times New Roman" w:hAnsi="Times New Roman"/>
          <w:i/>
          <w:iCs/>
          <w:sz w:val="24"/>
          <w:szCs w:val="24"/>
        </w:rPr>
        <w:t>Responsiveness</w:t>
      </w:r>
      <w:r>
        <w:rPr>
          <w:rFonts w:ascii="Times New Roman" w:hAnsi="Times New Roman"/>
          <w:sz w:val="24"/>
          <w:szCs w:val="24"/>
        </w:rPr>
        <w:t>) Berpengaruh Signifikan TerhadapKepuasanNasabah</w:t>
      </w:r>
      <w:r>
        <w:rPr>
          <w:rFonts w:ascii="Times New Roman" w:hAnsi="Times New Roman"/>
          <w:sz w:val="24"/>
          <w:szCs w:val="24"/>
          <w:lang w:val="id-ID"/>
        </w:rPr>
        <w:t xml:space="preserve"> Mobile Banking Pada B</w:t>
      </w:r>
      <w:r>
        <w:rPr>
          <w:rFonts w:ascii="Times New Roman" w:eastAsia="Calibri" w:hAnsi="Times New Roman"/>
          <w:sz w:val="24"/>
          <w:szCs w:val="24"/>
        </w:rPr>
        <w:t xml:space="preserve">ank </w:t>
      </w:r>
      <w:r>
        <w:rPr>
          <w:rFonts w:ascii="Times New Roman" w:eastAsia="Calibri" w:hAnsi="Times New Roman"/>
          <w:sz w:val="24"/>
          <w:szCs w:val="24"/>
          <w:lang w:val="id-ID"/>
        </w:rPr>
        <w:t>Pembangunan Daerah Provinsi Sumatera Barat</w:t>
      </w:r>
      <w:r>
        <w:rPr>
          <w:rFonts w:ascii="Times New Roman" w:eastAsia="Calibri" w:hAnsi="Times New Roman"/>
          <w:sz w:val="24"/>
          <w:szCs w:val="24"/>
        </w:rPr>
        <w:t>.</w:t>
      </w:r>
    </w:p>
    <w:p w:rsidR="003A4B9E" w:rsidRDefault="003A4B9E" w:rsidP="003A4B9E">
      <w:pPr>
        <w:spacing w:before="0" w:beforeAutospacing="0" w:after="0" w:line="240" w:lineRule="auto"/>
        <w:ind w:left="851" w:hanging="567"/>
        <w:jc w:val="both"/>
        <w:rPr>
          <w:rFonts w:ascii="Times New Roman" w:hAnsi="Times New Roman"/>
          <w:sz w:val="24"/>
          <w:szCs w:val="24"/>
          <w:lang w:val="id-ID"/>
        </w:rPr>
      </w:pPr>
      <w:r>
        <w:rPr>
          <w:rFonts w:ascii="Times New Roman" w:hAnsi="Times New Roman"/>
          <w:sz w:val="24"/>
          <w:szCs w:val="24"/>
        </w:rPr>
        <w:t>H4:</w:t>
      </w:r>
      <w:r>
        <w:rPr>
          <w:rFonts w:ascii="Times New Roman" w:hAnsi="Times New Roman"/>
          <w:sz w:val="24"/>
          <w:szCs w:val="24"/>
          <w:lang w:val="id-ID"/>
        </w:rPr>
        <w:tab/>
      </w:r>
      <w:r>
        <w:rPr>
          <w:rFonts w:ascii="Times New Roman" w:hAnsi="Times New Roman"/>
          <w:sz w:val="24"/>
          <w:szCs w:val="24"/>
        </w:rPr>
        <w:t>Diduga</w:t>
      </w:r>
      <w:r>
        <w:rPr>
          <w:rFonts w:ascii="Times New Roman" w:hAnsi="Times New Roman"/>
          <w:sz w:val="24"/>
          <w:szCs w:val="24"/>
          <w:lang w:val="id-ID"/>
        </w:rPr>
        <w:t xml:space="preserve"> Kualitas Layanan</w:t>
      </w:r>
      <w:r>
        <w:rPr>
          <w:rFonts w:ascii="Times New Roman" w:hAnsi="Times New Roman"/>
          <w:sz w:val="24"/>
          <w:szCs w:val="24"/>
        </w:rPr>
        <w:t xml:space="preserve"> (</w:t>
      </w:r>
      <w:r>
        <w:rPr>
          <w:rFonts w:ascii="Times New Roman" w:hAnsi="Times New Roman"/>
          <w:i/>
          <w:iCs/>
          <w:sz w:val="24"/>
          <w:szCs w:val="24"/>
        </w:rPr>
        <w:t>Assurance</w:t>
      </w:r>
      <w:r>
        <w:rPr>
          <w:rFonts w:ascii="Times New Roman" w:hAnsi="Times New Roman"/>
          <w:sz w:val="24"/>
          <w:szCs w:val="24"/>
        </w:rPr>
        <w:t>) Berpengaruh Signifikan Terhadap Kepuasan Nasabah</w:t>
      </w:r>
      <w:r>
        <w:rPr>
          <w:rFonts w:ascii="Times New Roman" w:hAnsi="Times New Roman"/>
          <w:sz w:val="24"/>
          <w:szCs w:val="24"/>
          <w:lang w:val="id-ID"/>
        </w:rPr>
        <w:t xml:space="preserve"> Mobile Banking Pada B</w:t>
      </w:r>
      <w:r>
        <w:rPr>
          <w:rFonts w:ascii="Times New Roman" w:eastAsia="Calibri" w:hAnsi="Times New Roman"/>
          <w:sz w:val="24"/>
          <w:szCs w:val="24"/>
        </w:rPr>
        <w:t xml:space="preserve">ank </w:t>
      </w:r>
      <w:r>
        <w:rPr>
          <w:rFonts w:ascii="Times New Roman" w:eastAsia="Calibri" w:hAnsi="Times New Roman"/>
          <w:sz w:val="24"/>
          <w:szCs w:val="24"/>
          <w:lang w:val="id-ID"/>
        </w:rPr>
        <w:t>Pembangunan Daerah Provinsi Sumatera Barat</w:t>
      </w:r>
      <w:r>
        <w:rPr>
          <w:rFonts w:ascii="Times New Roman" w:eastAsia="Calibri" w:hAnsi="Times New Roman"/>
          <w:sz w:val="24"/>
          <w:szCs w:val="24"/>
        </w:rPr>
        <w:t>.</w:t>
      </w:r>
    </w:p>
    <w:p w:rsidR="003A4B9E" w:rsidRDefault="003A4B9E" w:rsidP="003A4B9E">
      <w:pPr>
        <w:spacing w:before="0" w:beforeAutospacing="0" w:after="0" w:line="240" w:lineRule="auto"/>
        <w:ind w:left="851" w:hanging="567"/>
        <w:jc w:val="both"/>
        <w:rPr>
          <w:rFonts w:ascii="Times New Roman" w:eastAsia="Calibri" w:hAnsi="Times New Roman"/>
          <w:sz w:val="24"/>
          <w:szCs w:val="24"/>
          <w:lang w:val="id-ID"/>
        </w:rPr>
      </w:pPr>
      <w:r>
        <w:rPr>
          <w:rFonts w:ascii="Times New Roman" w:hAnsi="Times New Roman"/>
          <w:sz w:val="24"/>
          <w:szCs w:val="24"/>
        </w:rPr>
        <w:t>H5</w:t>
      </w:r>
      <w:proofErr w:type="gramStart"/>
      <w:r>
        <w:rPr>
          <w:rFonts w:ascii="Times New Roman" w:hAnsi="Times New Roman"/>
          <w:sz w:val="24"/>
          <w:szCs w:val="24"/>
        </w:rPr>
        <w:t>:Diduga</w:t>
      </w:r>
      <w:proofErr w:type="gramEnd"/>
      <w:r>
        <w:rPr>
          <w:rFonts w:ascii="Times New Roman" w:hAnsi="Times New Roman"/>
          <w:sz w:val="24"/>
          <w:szCs w:val="24"/>
          <w:lang w:val="id-ID"/>
        </w:rPr>
        <w:t xml:space="preserve"> Kualitas Layanan </w:t>
      </w:r>
      <w:r>
        <w:rPr>
          <w:rFonts w:ascii="Times New Roman" w:hAnsi="Times New Roman"/>
          <w:i/>
          <w:iCs/>
          <w:sz w:val="24"/>
          <w:szCs w:val="24"/>
        </w:rPr>
        <w:t>(Empathy</w:t>
      </w:r>
      <w:r>
        <w:rPr>
          <w:rFonts w:ascii="Times New Roman" w:hAnsi="Times New Roman"/>
          <w:sz w:val="24"/>
          <w:szCs w:val="24"/>
        </w:rPr>
        <w:t>)Berpengaruh Signifikan Terhadap Kepuasan Nasabah</w:t>
      </w:r>
      <w:r>
        <w:rPr>
          <w:rFonts w:ascii="Times New Roman" w:hAnsi="Times New Roman"/>
          <w:sz w:val="24"/>
          <w:szCs w:val="24"/>
          <w:lang w:val="id-ID"/>
        </w:rPr>
        <w:t xml:space="preserve"> Mobile Banking Pada B</w:t>
      </w:r>
      <w:r>
        <w:rPr>
          <w:rFonts w:ascii="Times New Roman" w:eastAsia="Calibri" w:hAnsi="Times New Roman"/>
          <w:sz w:val="24"/>
          <w:szCs w:val="24"/>
        </w:rPr>
        <w:t xml:space="preserve">ank </w:t>
      </w:r>
      <w:r>
        <w:rPr>
          <w:rFonts w:ascii="Times New Roman" w:eastAsia="Calibri" w:hAnsi="Times New Roman"/>
          <w:sz w:val="24"/>
          <w:szCs w:val="24"/>
          <w:lang w:val="id-ID"/>
        </w:rPr>
        <w:t>Pembangunan Daerah Provinsi Sumatera Barat</w:t>
      </w:r>
      <w:r>
        <w:rPr>
          <w:rFonts w:ascii="Times New Roman" w:eastAsia="Calibri" w:hAnsi="Times New Roman"/>
          <w:sz w:val="24"/>
          <w:szCs w:val="24"/>
        </w:rPr>
        <w:t>.</w:t>
      </w:r>
    </w:p>
    <w:p w:rsidR="003A4B9E" w:rsidRPr="003A4B9E" w:rsidRDefault="003A4B9E" w:rsidP="003A4B9E">
      <w:pPr>
        <w:spacing w:before="0" w:beforeAutospacing="0" w:after="0" w:line="240" w:lineRule="auto"/>
        <w:ind w:left="851" w:hanging="567"/>
        <w:jc w:val="both"/>
        <w:rPr>
          <w:rFonts w:ascii="Times New Roman" w:hAnsi="Times New Roman"/>
          <w:sz w:val="24"/>
          <w:szCs w:val="24"/>
          <w:lang w:val="id-ID"/>
        </w:rPr>
      </w:pPr>
    </w:p>
    <w:p w:rsidR="003A4B9E" w:rsidRDefault="003A4B9E" w:rsidP="009B2BB1">
      <w:pPr>
        <w:spacing w:before="0" w:beforeAutospacing="0" w:after="0" w:line="240" w:lineRule="auto"/>
        <w:jc w:val="both"/>
        <w:rPr>
          <w:rFonts w:ascii="Times New Roman" w:eastAsia="Calibri" w:hAnsi="Times New Roman"/>
          <w:b/>
          <w:bCs/>
          <w:sz w:val="24"/>
          <w:szCs w:val="24"/>
          <w:lang w:val="id-ID"/>
        </w:rPr>
      </w:pPr>
      <w:r>
        <w:rPr>
          <w:rFonts w:ascii="Times New Roman" w:eastAsia="Calibri" w:hAnsi="Times New Roman"/>
          <w:b/>
          <w:bCs/>
          <w:sz w:val="24"/>
          <w:szCs w:val="24"/>
        </w:rPr>
        <w:t>METODOLOGI PENELITIAN</w:t>
      </w:r>
    </w:p>
    <w:p w:rsidR="009B2BB1" w:rsidRDefault="009B2BB1" w:rsidP="009B2BB1">
      <w:pPr>
        <w:spacing w:before="0" w:beforeAutospacing="0" w:after="0" w:line="240" w:lineRule="auto"/>
        <w:jc w:val="both"/>
        <w:rPr>
          <w:rFonts w:ascii="Times New Roman" w:eastAsia="Calibri" w:hAnsi="Times New Roman"/>
          <w:b/>
          <w:bCs/>
          <w:sz w:val="24"/>
          <w:szCs w:val="24"/>
        </w:rPr>
      </w:pPr>
      <w:r>
        <w:rPr>
          <w:rFonts w:ascii="Times New Roman" w:eastAsia="Calibri" w:hAnsi="Times New Roman"/>
          <w:b/>
          <w:bCs/>
          <w:sz w:val="24"/>
          <w:szCs w:val="24"/>
        </w:rPr>
        <w:t>Jenis Penelitian</w:t>
      </w:r>
    </w:p>
    <w:p w:rsidR="009B2BB1" w:rsidRPr="008177B4" w:rsidRDefault="003A4B9E" w:rsidP="008177B4">
      <w:pPr>
        <w:spacing w:before="0" w:beforeAutospacing="0" w:after="0" w:line="240" w:lineRule="auto"/>
        <w:ind w:firstLine="851"/>
        <w:jc w:val="both"/>
        <w:rPr>
          <w:rFonts w:ascii="Times New Roman" w:eastAsia="Calibri" w:hAnsi="Times New Roman"/>
          <w:b/>
          <w:bCs/>
          <w:sz w:val="24"/>
          <w:szCs w:val="24"/>
          <w:lang w:val="id-ID"/>
        </w:rPr>
      </w:pPr>
      <w:proofErr w:type="gramStart"/>
      <w:r>
        <w:rPr>
          <w:rFonts w:ascii="Times New Roman" w:eastAsia="Calibri" w:hAnsi="Times New Roman"/>
          <w:sz w:val="24"/>
          <w:szCs w:val="24"/>
        </w:rPr>
        <w:t>Metode penelitian ini adalah penelitian kuantitatif</w:t>
      </w:r>
      <w:r w:rsidR="00474BFD">
        <w:rPr>
          <w:rFonts w:ascii="Times New Roman" w:eastAsia="Calibri" w:hAnsi="Times New Roman"/>
          <w:sz w:val="24"/>
          <w:szCs w:val="24"/>
          <w:lang w:val="id-ID"/>
        </w:rPr>
        <w:t>,</w:t>
      </w:r>
      <w:r>
        <w:rPr>
          <w:rFonts w:ascii="Times New Roman" w:eastAsia="Calibri" w:hAnsi="Times New Roman"/>
          <w:sz w:val="24"/>
          <w:szCs w:val="24"/>
        </w:rPr>
        <w:t xml:space="preserve"> dengan tujuan penelitian yang digunakan dalam penelitian</w:t>
      </w:r>
      <w:r w:rsidR="00474BFD">
        <w:rPr>
          <w:rFonts w:ascii="Times New Roman" w:eastAsia="Calibri" w:hAnsi="Times New Roman"/>
          <w:sz w:val="24"/>
          <w:szCs w:val="24"/>
          <w:lang w:val="id-ID"/>
        </w:rPr>
        <w:t xml:space="preserve"> </w:t>
      </w:r>
      <w:r>
        <w:rPr>
          <w:rFonts w:ascii="Times New Roman" w:eastAsia="Calibri" w:hAnsi="Times New Roman"/>
          <w:sz w:val="24"/>
          <w:szCs w:val="24"/>
        </w:rPr>
        <w:t>ini bersifat deskriptif.</w:t>
      </w:r>
      <w:proofErr w:type="gramEnd"/>
      <w:r>
        <w:rPr>
          <w:rFonts w:ascii="Times New Roman" w:eastAsia="Calibri" w:hAnsi="Times New Roman"/>
          <w:sz w:val="24"/>
          <w:szCs w:val="24"/>
        </w:rPr>
        <w:t xml:space="preserve"> Tujuan penelitian deskriptif dilakukan saat peneliti sudah mengetahui faktor atau variabel untuk mengukur suatu objek atau bidang, tetapi belum mengetahui hubungan antara faktor atau variabel tersebut dan peneliti hanya menggambarkan karakteristik atau fungsi dari suatu variabel atau beberapa variabel dalam satu situasi</w:t>
      </w:r>
      <w:r w:rsidR="008177B4">
        <w:rPr>
          <w:rFonts w:ascii="Times New Roman" w:eastAsia="Calibri" w:hAnsi="Times New Roman"/>
          <w:sz w:val="24"/>
          <w:szCs w:val="24"/>
          <w:lang w:val="id-ID"/>
        </w:rPr>
        <w:t xml:space="preserve"> </w:t>
      </w:r>
      <w:r w:rsidR="00770936">
        <w:rPr>
          <w:rFonts w:ascii="Times New Roman" w:eastAsia="Calibri" w:hAnsi="Times New Roman"/>
          <w:sz w:val="24"/>
          <w:szCs w:val="24"/>
          <w:lang w:val="id-ID"/>
        </w:rPr>
        <w:fldChar w:fldCharType="begin" w:fldLock="1"/>
      </w:r>
      <w:r>
        <w:rPr>
          <w:rFonts w:ascii="Times New Roman" w:eastAsia="Calibri" w:hAnsi="Times New Roman"/>
          <w:sz w:val="24"/>
          <w:szCs w:val="24"/>
          <w:lang w:val="id-ID"/>
        </w:rPr>
        <w:instrText>ADDIN CSL_CITATION { "citationItems" : [ { "id" : "ITEM-1", "itemData" : { "author" : [ { "dropping-particle" : "", "family" : "Andika Febrianta1, Dra. Indrawati M.M.", "given" : "Ph.D2", "non-dropping-particle" : "", "parse-names" : false, "suffix" : "" } ], "id" : "ITEM-1", "issue" : "3", "issued" : { "date-parts" : [ [ "2016" ] ] }, "page" : "2879-2885", "title" : "INFLUENCE OF MOBILE BANKING SERVICE QUALITY TO CUSTOMER Statistik Pengguna Mobile Banking Di Negara- Negara Asia", "type" : "article-journal", "volume" : "3" }, "uris" : [ "http://www.mendeley.com/documents/?uuid=44456bd4-7ddc-46f2-a1a3-8b02ba7c8c8c" ] } ], "mendeley" : { "formattedCitation" : "(Andika Febrianta1, Dra. Indrawati M.M. 2016)", "plainTextFormattedCitation" : "(Andika Febrianta1, Dra. Indrawati M.M. 2016)", "previouslyFormattedCitation" : "(Andika Febrianta1, Dra. Indrawati M.M. 2016)" }, "properties" : { "noteIndex" : 0 }, "schema" : "https://github.com/citation-style-language/schema/raw/master/csl-citation.json" }</w:instrText>
      </w:r>
      <w:r w:rsidR="00770936">
        <w:rPr>
          <w:rFonts w:ascii="Times New Roman" w:eastAsia="Calibri" w:hAnsi="Times New Roman"/>
          <w:sz w:val="24"/>
          <w:szCs w:val="24"/>
          <w:lang w:val="id-ID"/>
        </w:rPr>
        <w:fldChar w:fldCharType="separate"/>
      </w:r>
      <w:r>
        <w:rPr>
          <w:rFonts w:ascii="Times New Roman" w:eastAsia="Calibri" w:hAnsi="Times New Roman"/>
          <w:noProof/>
          <w:sz w:val="24"/>
          <w:szCs w:val="24"/>
          <w:lang w:val="id-ID"/>
        </w:rPr>
        <w:t>(Andika</w:t>
      </w:r>
      <w:r w:rsidR="008177B4">
        <w:rPr>
          <w:rFonts w:ascii="Times New Roman" w:eastAsia="Calibri" w:hAnsi="Times New Roman"/>
          <w:noProof/>
          <w:sz w:val="24"/>
          <w:szCs w:val="24"/>
          <w:lang w:val="id-ID"/>
        </w:rPr>
        <w:t xml:space="preserve"> Febrianta,</w:t>
      </w:r>
      <w:r>
        <w:rPr>
          <w:rFonts w:ascii="Times New Roman" w:eastAsia="Calibri" w:hAnsi="Times New Roman"/>
          <w:noProof/>
          <w:sz w:val="24"/>
          <w:szCs w:val="24"/>
          <w:lang w:val="id-ID"/>
        </w:rPr>
        <w:t xml:space="preserve"> 2016)</w:t>
      </w:r>
      <w:r w:rsidR="00770936">
        <w:rPr>
          <w:rFonts w:ascii="Times New Roman" w:eastAsia="Calibri" w:hAnsi="Times New Roman"/>
          <w:sz w:val="24"/>
          <w:szCs w:val="24"/>
          <w:lang w:val="id-ID"/>
        </w:rPr>
        <w:fldChar w:fldCharType="end"/>
      </w:r>
    </w:p>
    <w:p w:rsidR="003A4B9E" w:rsidRPr="008177B4" w:rsidRDefault="003A4B9E" w:rsidP="008177B4">
      <w:pPr>
        <w:spacing w:before="0" w:beforeAutospacing="0" w:after="0" w:line="240" w:lineRule="auto"/>
        <w:ind w:firstLine="851"/>
        <w:jc w:val="both"/>
        <w:rPr>
          <w:rFonts w:ascii="Times New Roman" w:eastAsia="Calibri" w:hAnsi="Times New Roman"/>
          <w:b/>
          <w:bCs/>
          <w:sz w:val="24"/>
          <w:szCs w:val="24"/>
          <w:lang w:val="id-ID"/>
        </w:rPr>
      </w:pPr>
      <w:r>
        <w:rPr>
          <w:rFonts w:ascii="Times New Roman" w:eastAsia="Calibri" w:hAnsi="Times New Roman"/>
          <w:sz w:val="24"/>
          <w:szCs w:val="24"/>
        </w:rPr>
        <w:t xml:space="preserve">Populasi dalam penelitian ini adalah nasabah yang menggunakan layanan </w:t>
      </w:r>
      <w:r>
        <w:rPr>
          <w:rFonts w:ascii="Times New Roman" w:eastAsia="Calibri" w:hAnsi="Times New Roman"/>
          <w:i/>
          <w:sz w:val="24"/>
          <w:szCs w:val="24"/>
        </w:rPr>
        <w:t>Mobile</w:t>
      </w:r>
      <w:r>
        <w:rPr>
          <w:rFonts w:ascii="Times New Roman" w:eastAsia="Calibri" w:hAnsi="Times New Roman"/>
          <w:sz w:val="24"/>
          <w:szCs w:val="24"/>
        </w:rPr>
        <w:t xml:space="preserve">banking Pada Bank Nagari Cabang Padang dengan total nasabah per September 2018 sebanyak </w:t>
      </w:r>
      <w:proofErr w:type="gramStart"/>
      <w:r>
        <w:rPr>
          <w:rFonts w:ascii="Times New Roman" w:eastAsia="Calibri" w:hAnsi="Times New Roman"/>
          <w:sz w:val="24"/>
          <w:szCs w:val="24"/>
        </w:rPr>
        <w:t>180.905 orang</w:t>
      </w:r>
      <w:proofErr w:type="gramEnd"/>
      <w:r>
        <w:rPr>
          <w:rFonts w:ascii="Times New Roman" w:eastAsia="Calibri" w:hAnsi="Times New Roman"/>
          <w:sz w:val="24"/>
          <w:szCs w:val="24"/>
        </w:rPr>
        <w:t>.</w:t>
      </w:r>
    </w:p>
    <w:p w:rsidR="003A4B9E" w:rsidRDefault="008177B4" w:rsidP="003A4B9E">
      <w:pPr>
        <w:pStyle w:val="ListParagraph"/>
        <w:spacing w:before="0" w:beforeAutospacing="0" w:after="0" w:line="240" w:lineRule="auto"/>
        <w:ind w:left="0" w:firstLine="851"/>
        <w:jc w:val="both"/>
        <w:rPr>
          <w:rFonts w:ascii="Times New Roman" w:hAnsi="Times New Roman"/>
          <w:iCs/>
          <w:lang w:val="id-ID"/>
        </w:rPr>
      </w:pPr>
      <w:r>
        <w:rPr>
          <w:rFonts w:ascii="Times New Roman" w:hAnsi="Times New Roman"/>
        </w:rPr>
        <w:t>S</w:t>
      </w:r>
      <w:r w:rsidR="003A4B9E">
        <w:rPr>
          <w:rFonts w:ascii="Times New Roman" w:hAnsi="Times New Roman"/>
        </w:rPr>
        <w:t>ampel</w:t>
      </w:r>
      <w:r>
        <w:rPr>
          <w:rFonts w:ascii="Times New Roman" w:hAnsi="Times New Roman"/>
          <w:lang w:val="id-ID"/>
        </w:rPr>
        <w:t xml:space="preserve"> </w:t>
      </w:r>
      <w:r w:rsidR="003A4B9E">
        <w:rPr>
          <w:rFonts w:ascii="Times New Roman" w:hAnsi="Times New Roman"/>
        </w:rPr>
        <w:t xml:space="preserve">yang digunakan adalah dengan teknik </w:t>
      </w:r>
      <w:r w:rsidR="003A4B9E">
        <w:rPr>
          <w:rFonts w:ascii="Times New Roman" w:hAnsi="Times New Roman"/>
          <w:i/>
          <w:iCs/>
        </w:rPr>
        <w:t>random sampling</w:t>
      </w:r>
      <w:r w:rsidR="003A4B9E">
        <w:rPr>
          <w:rFonts w:ascii="Times New Roman" w:hAnsi="Times New Roman"/>
        </w:rPr>
        <w:t xml:space="preserve"> yaitu teknik penarikan sampel secara acak terhadap nasabah yang menggunakan layanan </w:t>
      </w:r>
      <w:r w:rsidR="003A4B9E">
        <w:rPr>
          <w:rFonts w:ascii="Times New Roman" w:hAnsi="Times New Roman"/>
          <w:i/>
          <w:iCs/>
        </w:rPr>
        <w:t>Mobile Banking</w:t>
      </w:r>
      <w:r>
        <w:rPr>
          <w:rFonts w:ascii="Times New Roman" w:hAnsi="Times New Roman"/>
          <w:i/>
          <w:iCs/>
          <w:lang w:val="id-ID"/>
        </w:rPr>
        <w:t xml:space="preserve"> </w:t>
      </w:r>
      <w:r w:rsidR="003A4B9E">
        <w:rPr>
          <w:rFonts w:ascii="Times New Roman" w:hAnsi="Times New Roman"/>
          <w:iCs/>
          <w:lang w:val="id-ID"/>
        </w:rPr>
        <w:t>jumlah sampel</w:t>
      </w:r>
      <w:r>
        <w:rPr>
          <w:rFonts w:ascii="Times New Roman" w:hAnsi="Times New Roman"/>
          <w:iCs/>
          <w:lang w:val="id-ID"/>
        </w:rPr>
        <w:t xml:space="preserve"> </w:t>
      </w:r>
      <w:r w:rsidR="003A4B9E">
        <w:rPr>
          <w:rFonts w:ascii="Times New Roman" w:hAnsi="Times New Roman"/>
          <w:iCs/>
          <w:lang w:val="id-ID"/>
        </w:rPr>
        <w:t>yang diguakan adalah sebanyak 100 orang</w:t>
      </w:r>
    </w:p>
    <w:p w:rsidR="000244FC" w:rsidRDefault="000244FC" w:rsidP="003A4B9E">
      <w:pPr>
        <w:pStyle w:val="ListParagraph"/>
        <w:spacing w:before="0" w:beforeAutospacing="0" w:after="0" w:line="240" w:lineRule="auto"/>
        <w:ind w:left="0" w:firstLine="851"/>
        <w:jc w:val="both"/>
        <w:rPr>
          <w:rFonts w:ascii="Times New Roman" w:hAnsi="Times New Roman"/>
          <w:iCs/>
          <w:lang w:val="id-ID"/>
        </w:rPr>
      </w:pPr>
    </w:p>
    <w:p w:rsidR="003A4B9E" w:rsidRPr="009B2BB1" w:rsidRDefault="003A4B9E" w:rsidP="009B2BB1">
      <w:pPr>
        <w:spacing w:before="0" w:beforeAutospacing="0" w:after="0" w:line="240" w:lineRule="auto"/>
        <w:jc w:val="both"/>
        <w:rPr>
          <w:rFonts w:ascii="Times New Roman" w:eastAsia="Calibri" w:hAnsi="Times New Roman"/>
          <w:b/>
          <w:bCs/>
          <w:sz w:val="24"/>
          <w:szCs w:val="24"/>
          <w:lang w:val="id-ID"/>
        </w:rPr>
      </w:pPr>
      <w:r w:rsidRPr="009B2BB1">
        <w:rPr>
          <w:rFonts w:ascii="Times New Roman" w:eastAsia="Calibri" w:hAnsi="Times New Roman"/>
          <w:b/>
          <w:bCs/>
          <w:sz w:val="24"/>
          <w:szCs w:val="24"/>
        </w:rPr>
        <w:t xml:space="preserve">Jenis dan </w:t>
      </w:r>
      <w:proofErr w:type="gramStart"/>
      <w:r w:rsidRPr="009B2BB1">
        <w:rPr>
          <w:rFonts w:ascii="Times New Roman" w:eastAsia="Calibri" w:hAnsi="Times New Roman"/>
          <w:b/>
          <w:bCs/>
          <w:sz w:val="24"/>
          <w:szCs w:val="24"/>
        </w:rPr>
        <w:t>Sumber  Data</w:t>
      </w:r>
      <w:proofErr w:type="gramEnd"/>
    </w:p>
    <w:p w:rsidR="003A4B9E" w:rsidRPr="009B2BB1" w:rsidRDefault="003A4B9E" w:rsidP="009B2BB1">
      <w:pPr>
        <w:spacing w:before="0" w:beforeAutospacing="0" w:after="0" w:line="240" w:lineRule="auto"/>
        <w:ind w:firstLine="851"/>
        <w:jc w:val="both"/>
        <w:rPr>
          <w:rFonts w:ascii="Times New Roman" w:hAnsi="Times New Roman"/>
          <w:sz w:val="24"/>
          <w:szCs w:val="24"/>
          <w:lang w:val="id-ID"/>
        </w:rPr>
      </w:pPr>
      <w:r w:rsidRPr="009B2BB1">
        <w:rPr>
          <w:rFonts w:ascii="Times New Roman" w:hAnsi="Times New Roman"/>
          <w:sz w:val="24"/>
          <w:szCs w:val="24"/>
        </w:rPr>
        <w:t xml:space="preserve">Jenis dan Sumber Data yang digunakan dalam peneltian ini </w:t>
      </w:r>
      <w:proofErr w:type="gramStart"/>
      <w:r w:rsidRPr="009B2BB1">
        <w:rPr>
          <w:rFonts w:ascii="Times New Roman" w:hAnsi="Times New Roman"/>
          <w:sz w:val="24"/>
          <w:szCs w:val="24"/>
        </w:rPr>
        <w:t>yaitu :</w:t>
      </w:r>
      <w:proofErr w:type="gramEnd"/>
    </w:p>
    <w:p w:rsidR="009B2BB1" w:rsidRDefault="003A4B9E" w:rsidP="009B2BB1">
      <w:pPr>
        <w:pStyle w:val="ListParagraph"/>
        <w:numPr>
          <w:ilvl w:val="0"/>
          <w:numId w:val="8"/>
        </w:numPr>
        <w:spacing w:before="0" w:beforeAutospacing="0" w:after="0" w:line="240" w:lineRule="auto"/>
        <w:ind w:left="426" w:hanging="426"/>
        <w:jc w:val="both"/>
        <w:rPr>
          <w:rFonts w:ascii="Times New Roman" w:hAnsi="Times New Roman"/>
          <w:sz w:val="24"/>
          <w:szCs w:val="24"/>
        </w:rPr>
      </w:pPr>
      <w:r>
        <w:rPr>
          <w:rFonts w:ascii="Times New Roman" w:hAnsi="Times New Roman"/>
          <w:sz w:val="24"/>
          <w:szCs w:val="24"/>
        </w:rPr>
        <w:t>Data primer</w:t>
      </w:r>
    </w:p>
    <w:p w:rsidR="003A4B9E" w:rsidRPr="009B2BB1" w:rsidRDefault="003A4B9E" w:rsidP="009B2BB1">
      <w:pPr>
        <w:pStyle w:val="ListParagraph"/>
        <w:spacing w:before="0" w:beforeAutospacing="0" w:after="0" w:line="240" w:lineRule="auto"/>
        <w:ind w:left="426"/>
        <w:jc w:val="both"/>
        <w:rPr>
          <w:rFonts w:ascii="Times New Roman" w:hAnsi="Times New Roman"/>
          <w:sz w:val="24"/>
          <w:szCs w:val="24"/>
        </w:rPr>
      </w:pPr>
      <w:r w:rsidRPr="009B2BB1">
        <w:rPr>
          <w:rFonts w:ascii="Times New Roman" w:hAnsi="Times New Roman"/>
          <w:sz w:val="24"/>
          <w:szCs w:val="24"/>
        </w:rPr>
        <w:t xml:space="preserve">Data yang diperoleh peneliti dari hasil </w:t>
      </w:r>
      <w:r w:rsidR="00F02AD3">
        <w:rPr>
          <w:rFonts w:ascii="Times New Roman" w:hAnsi="Times New Roman"/>
          <w:sz w:val="24"/>
          <w:szCs w:val="24"/>
          <w:lang w:val="id-ID"/>
        </w:rPr>
        <w:t>kuesioner</w:t>
      </w:r>
      <w:r w:rsidRPr="009B2BB1">
        <w:rPr>
          <w:rFonts w:ascii="Times New Roman" w:hAnsi="Times New Roman"/>
          <w:sz w:val="24"/>
          <w:szCs w:val="24"/>
        </w:rPr>
        <w:t>, peneliti membantu mengisi ku</w:t>
      </w:r>
      <w:r w:rsidRPr="009B2BB1">
        <w:rPr>
          <w:rFonts w:ascii="Times New Roman" w:hAnsi="Times New Roman"/>
          <w:sz w:val="24"/>
          <w:szCs w:val="24"/>
          <w:lang w:val="id-ID"/>
        </w:rPr>
        <w:t>e</w:t>
      </w:r>
      <w:r w:rsidRPr="009B2BB1">
        <w:rPr>
          <w:rFonts w:ascii="Times New Roman" w:hAnsi="Times New Roman"/>
          <w:sz w:val="24"/>
          <w:szCs w:val="24"/>
        </w:rPr>
        <w:t xml:space="preserve">sioner dengan </w:t>
      </w:r>
      <w:proofErr w:type="gramStart"/>
      <w:r w:rsidRPr="009B2BB1">
        <w:rPr>
          <w:rFonts w:ascii="Times New Roman" w:hAnsi="Times New Roman"/>
          <w:sz w:val="24"/>
          <w:szCs w:val="24"/>
        </w:rPr>
        <w:t>cara</w:t>
      </w:r>
      <w:proofErr w:type="gramEnd"/>
      <w:r w:rsidRPr="009B2BB1">
        <w:rPr>
          <w:rFonts w:ascii="Times New Roman" w:hAnsi="Times New Roman"/>
          <w:sz w:val="24"/>
          <w:szCs w:val="24"/>
        </w:rPr>
        <w:t xml:space="preserve"> mengisi identitas dengan menjawab pertanyaan yang ada apa ku</w:t>
      </w:r>
      <w:r w:rsidRPr="009B2BB1">
        <w:rPr>
          <w:rFonts w:ascii="Times New Roman" w:hAnsi="Times New Roman"/>
          <w:sz w:val="24"/>
          <w:szCs w:val="24"/>
          <w:lang w:val="id-ID"/>
        </w:rPr>
        <w:t>e</w:t>
      </w:r>
      <w:r w:rsidRPr="009B2BB1">
        <w:rPr>
          <w:rFonts w:ascii="Times New Roman" w:hAnsi="Times New Roman"/>
          <w:sz w:val="24"/>
          <w:szCs w:val="24"/>
        </w:rPr>
        <w:t>sioner dengan acara menceklis (√) untuk k</w:t>
      </w:r>
      <w:r w:rsidRPr="009B2BB1">
        <w:rPr>
          <w:rFonts w:ascii="Times New Roman" w:hAnsi="Times New Roman"/>
          <w:sz w:val="24"/>
          <w:szCs w:val="24"/>
          <w:lang w:val="id-ID"/>
        </w:rPr>
        <w:t>uesione</w:t>
      </w:r>
      <w:r w:rsidRPr="009B2BB1">
        <w:rPr>
          <w:rFonts w:ascii="Times New Roman" w:hAnsi="Times New Roman"/>
          <w:sz w:val="24"/>
          <w:szCs w:val="24"/>
        </w:rPr>
        <w:t>r pada salah satu jawaban yang dirasakan oleh responden.</w:t>
      </w:r>
    </w:p>
    <w:p w:rsidR="009B2BB1" w:rsidRDefault="003A4B9E" w:rsidP="009B2BB1">
      <w:pPr>
        <w:pStyle w:val="ListParagraph"/>
        <w:numPr>
          <w:ilvl w:val="0"/>
          <w:numId w:val="8"/>
        </w:numPr>
        <w:spacing w:before="0" w:beforeAutospacing="0" w:after="0" w:line="240" w:lineRule="auto"/>
        <w:ind w:left="426" w:hanging="426"/>
        <w:jc w:val="both"/>
        <w:rPr>
          <w:rFonts w:ascii="Times New Roman" w:hAnsi="Times New Roman"/>
          <w:sz w:val="24"/>
          <w:szCs w:val="24"/>
        </w:rPr>
      </w:pPr>
      <w:r>
        <w:rPr>
          <w:rFonts w:ascii="Times New Roman" w:hAnsi="Times New Roman"/>
          <w:sz w:val="24"/>
          <w:szCs w:val="24"/>
        </w:rPr>
        <w:t>Data sekunder</w:t>
      </w:r>
    </w:p>
    <w:p w:rsidR="003A4B9E" w:rsidRDefault="003A4B9E" w:rsidP="009B2BB1">
      <w:pPr>
        <w:pStyle w:val="ListParagraph"/>
        <w:spacing w:before="0" w:beforeAutospacing="0" w:after="0" w:line="240" w:lineRule="auto"/>
        <w:ind w:left="426"/>
        <w:jc w:val="both"/>
        <w:rPr>
          <w:rFonts w:ascii="Times New Roman" w:hAnsi="Times New Roman"/>
          <w:sz w:val="24"/>
          <w:szCs w:val="24"/>
          <w:lang w:val="id-ID"/>
        </w:rPr>
      </w:pPr>
      <w:proofErr w:type="gramStart"/>
      <w:r w:rsidRPr="009B2BB1">
        <w:rPr>
          <w:rFonts w:ascii="Times New Roman" w:hAnsi="Times New Roman"/>
          <w:sz w:val="24"/>
          <w:szCs w:val="24"/>
        </w:rPr>
        <w:t>Data sekunder berupa data yang diperoleh peneliti dari Bank Nagari cabang.Jumlah pengguna Mobile Banking</w:t>
      </w:r>
      <w:r w:rsidRPr="009B2BB1">
        <w:rPr>
          <w:rFonts w:ascii="Times New Roman" w:hAnsi="Times New Roman"/>
          <w:sz w:val="24"/>
          <w:szCs w:val="24"/>
          <w:lang w:val="id-ID"/>
        </w:rPr>
        <w:t>.</w:t>
      </w:r>
      <w:proofErr w:type="gramEnd"/>
    </w:p>
    <w:p w:rsidR="00F02AD3" w:rsidRDefault="00F02AD3">
      <w:pPr>
        <w:spacing w:before="0" w:beforeAutospacing="0" w:after="160" w:line="259" w:lineRule="auto"/>
        <w:rPr>
          <w:rFonts w:ascii="Times New Roman" w:eastAsia="Calibri" w:hAnsi="Times New Roman"/>
          <w:b/>
          <w:bCs/>
          <w:sz w:val="24"/>
          <w:szCs w:val="24"/>
        </w:rPr>
      </w:pPr>
      <w:r>
        <w:rPr>
          <w:rFonts w:ascii="Times New Roman" w:eastAsia="Calibri" w:hAnsi="Times New Roman"/>
          <w:b/>
          <w:bCs/>
          <w:sz w:val="24"/>
          <w:szCs w:val="24"/>
        </w:rPr>
        <w:br w:type="page"/>
      </w:r>
    </w:p>
    <w:p w:rsidR="0032499C" w:rsidRDefault="0032499C" w:rsidP="0032499C">
      <w:pPr>
        <w:pStyle w:val="ListParagraph1"/>
        <w:spacing w:after="0" w:line="240" w:lineRule="auto"/>
        <w:ind w:left="0"/>
        <w:jc w:val="both"/>
        <w:rPr>
          <w:rFonts w:ascii="Times New Roman" w:eastAsia="Calibri" w:hAnsi="Times New Roman"/>
          <w:b/>
          <w:bCs/>
          <w:sz w:val="24"/>
          <w:szCs w:val="24"/>
        </w:rPr>
      </w:pPr>
      <w:r>
        <w:rPr>
          <w:rFonts w:ascii="Times New Roman" w:eastAsia="Calibri" w:hAnsi="Times New Roman"/>
          <w:b/>
          <w:bCs/>
          <w:sz w:val="24"/>
          <w:szCs w:val="24"/>
        </w:rPr>
        <w:lastRenderedPageBreak/>
        <w:t xml:space="preserve">Definisi Operasional </w:t>
      </w:r>
    </w:p>
    <w:p w:rsidR="00F02AD3" w:rsidRDefault="0032499C" w:rsidP="0032499C">
      <w:pPr>
        <w:pStyle w:val="ListParagraph1"/>
        <w:spacing w:after="0" w:line="240" w:lineRule="auto"/>
        <w:ind w:left="0"/>
        <w:jc w:val="both"/>
        <w:rPr>
          <w:rFonts w:ascii="Times New Roman" w:eastAsia="Calibri" w:hAnsi="Times New Roman"/>
          <w:sz w:val="24"/>
          <w:szCs w:val="24"/>
        </w:rPr>
      </w:pPr>
      <w:r>
        <w:rPr>
          <w:rFonts w:ascii="Times New Roman" w:eastAsia="Calibri" w:hAnsi="Times New Roman"/>
          <w:sz w:val="24"/>
          <w:szCs w:val="24"/>
          <w:lang w:val="id-ID"/>
        </w:rPr>
        <w:tab/>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959"/>
        <w:gridCol w:w="1701"/>
        <w:gridCol w:w="1984"/>
        <w:gridCol w:w="2127"/>
        <w:gridCol w:w="1718"/>
      </w:tblGrid>
      <w:tr w:rsidR="00F02AD3" w:rsidRPr="00F02AD3" w:rsidTr="00F02AD3">
        <w:trPr>
          <w:trHeight w:val="493"/>
        </w:trPr>
        <w:tc>
          <w:tcPr>
            <w:tcW w:w="959" w:type="dxa"/>
            <w:tcBorders>
              <w:top w:val="single" w:sz="4" w:space="0" w:color="auto"/>
              <w:left w:val="nil"/>
              <w:bottom w:val="single" w:sz="4" w:space="0" w:color="auto"/>
            </w:tcBorders>
          </w:tcPr>
          <w:p w:rsidR="00F02AD3" w:rsidRPr="00F02AD3" w:rsidRDefault="00F02AD3" w:rsidP="00247C62">
            <w:pPr>
              <w:pStyle w:val="ListParagraph1"/>
              <w:spacing w:line="240" w:lineRule="auto"/>
              <w:ind w:left="0"/>
              <w:rPr>
                <w:rFonts w:ascii="Times New Roman" w:eastAsia="Calibri" w:hAnsi="Times New Roman"/>
                <w:sz w:val="20"/>
                <w:szCs w:val="20"/>
                <w:lang w:val="id-ID"/>
              </w:rPr>
            </w:pPr>
            <w:r w:rsidRPr="00F02AD3">
              <w:rPr>
                <w:rFonts w:ascii="Times New Roman" w:eastAsia="Calibri" w:hAnsi="Times New Roman"/>
                <w:sz w:val="20"/>
                <w:szCs w:val="20"/>
                <w:lang w:val="id-ID"/>
              </w:rPr>
              <w:t xml:space="preserve">No </w:t>
            </w:r>
          </w:p>
        </w:tc>
        <w:tc>
          <w:tcPr>
            <w:tcW w:w="1701" w:type="dxa"/>
            <w:tcBorders>
              <w:top w:val="single" w:sz="4" w:space="0" w:color="auto"/>
              <w:bottom w:val="single" w:sz="4" w:space="0" w:color="auto"/>
            </w:tcBorders>
          </w:tcPr>
          <w:p w:rsidR="00F02AD3" w:rsidRPr="00F02AD3" w:rsidRDefault="00F02AD3" w:rsidP="00247C62">
            <w:pPr>
              <w:pStyle w:val="ListParagraph1"/>
              <w:spacing w:line="240" w:lineRule="auto"/>
              <w:ind w:left="0"/>
              <w:rPr>
                <w:rFonts w:ascii="Times New Roman" w:eastAsia="Calibri" w:hAnsi="Times New Roman"/>
                <w:sz w:val="20"/>
                <w:szCs w:val="20"/>
                <w:lang w:val="id-ID"/>
              </w:rPr>
            </w:pPr>
            <w:r w:rsidRPr="00F02AD3">
              <w:rPr>
                <w:rFonts w:ascii="Times New Roman" w:eastAsia="Calibri" w:hAnsi="Times New Roman"/>
                <w:sz w:val="20"/>
                <w:szCs w:val="20"/>
                <w:lang w:val="id-ID"/>
              </w:rPr>
              <w:t>Variabel</w:t>
            </w:r>
          </w:p>
        </w:tc>
        <w:tc>
          <w:tcPr>
            <w:tcW w:w="1984" w:type="dxa"/>
            <w:tcBorders>
              <w:top w:val="single" w:sz="4" w:space="0" w:color="auto"/>
              <w:bottom w:val="single" w:sz="4" w:space="0" w:color="auto"/>
            </w:tcBorders>
          </w:tcPr>
          <w:p w:rsidR="00F02AD3" w:rsidRPr="00F02AD3" w:rsidRDefault="00F02AD3" w:rsidP="00247C62">
            <w:pPr>
              <w:pStyle w:val="ListParagraph1"/>
              <w:spacing w:line="240" w:lineRule="auto"/>
              <w:ind w:left="0"/>
              <w:rPr>
                <w:rFonts w:ascii="Times New Roman" w:eastAsia="Calibri" w:hAnsi="Times New Roman"/>
                <w:sz w:val="20"/>
                <w:szCs w:val="20"/>
                <w:lang w:val="id-ID"/>
              </w:rPr>
            </w:pPr>
            <w:r w:rsidRPr="00F02AD3">
              <w:rPr>
                <w:rFonts w:ascii="Times New Roman" w:eastAsia="Calibri" w:hAnsi="Times New Roman"/>
                <w:sz w:val="20"/>
                <w:szCs w:val="20"/>
                <w:lang w:val="id-ID"/>
              </w:rPr>
              <w:t>Pengertian</w:t>
            </w:r>
          </w:p>
        </w:tc>
        <w:tc>
          <w:tcPr>
            <w:tcW w:w="2127" w:type="dxa"/>
            <w:tcBorders>
              <w:top w:val="single" w:sz="4" w:space="0" w:color="auto"/>
              <w:bottom w:val="single" w:sz="4" w:space="0" w:color="auto"/>
            </w:tcBorders>
          </w:tcPr>
          <w:p w:rsidR="00F02AD3" w:rsidRPr="00F02AD3" w:rsidRDefault="00F02AD3" w:rsidP="00247C62">
            <w:pPr>
              <w:pStyle w:val="ListParagraph1"/>
              <w:spacing w:line="240" w:lineRule="auto"/>
              <w:ind w:left="0"/>
              <w:rPr>
                <w:rFonts w:ascii="Times New Roman" w:eastAsia="Calibri" w:hAnsi="Times New Roman"/>
                <w:sz w:val="20"/>
                <w:szCs w:val="20"/>
                <w:lang w:val="id-ID"/>
              </w:rPr>
            </w:pPr>
            <w:r w:rsidRPr="00F02AD3">
              <w:rPr>
                <w:rFonts w:ascii="Times New Roman" w:eastAsia="Calibri" w:hAnsi="Times New Roman"/>
                <w:sz w:val="20"/>
                <w:szCs w:val="20"/>
                <w:lang w:val="id-ID"/>
              </w:rPr>
              <w:t>Indikator</w:t>
            </w:r>
          </w:p>
        </w:tc>
        <w:tc>
          <w:tcPr>
            <w:tcW w:w="1718" w:type="dxa"/>
            <w:tcBorders>
              <w:top w:val="single" w:sz="4" w:space="0" w:color="auto"/>
              <w:bottom w:val="single" w:sz="4" w:space="0" w:color="auto"/>
            </w:tcBorders>
          </w:tcPr>
          <w:p w:rsidR="00F02AD3" w:rsidRPr="00F02AD3" w:rsidRDefault="00F02AD3" w:rsidP="00247C62">
            <w:pPr>
              <w:pStyle w:val="ListParagraph1"/>
              <w:spacing w:line="240" w:lineRule="auto"/>
              <w:ind w:left="0"/>
              <w:rPr>
                <w:rFonts w:ascii="Times New Roman" w:eastAsia="Calibri" w:hAnsi="Times New Roman"/>
                <w:sz w:val="20"/>
                <w:szCs w:val="20"/>
                <w:lang w:val="id-ID"/>
              </w:rPr>
            </w:pPr>
            <w:r w:rsidRPr="00F02AD3">
              <w:rPr>
                <w:rFonts w:ascii="Times New Roman" w:eastAsia="Calibri" w:hAnsi="Times New Roman"/>
                <w:sz w:val="20"/>
                <w:szCs w:val="20"/>
                <w:lang w:val="id-ID"/>
              </w:rPr>
              <w:t>Alat Ukur</w:t>
            </w:r>
          </w:p>
        </w:tc>
      </w:tr>
      <w:tr w:rsidR="00F02AD3" w:rsidRPr="00F02AD3" w:rsidTr="00F02AD3">
        <w:tc>
          <w:tcPr>
            <w:tcW w:w="959" w:type="dxa"/>
            <w:tcBorders>
              <w:top w:val="single" w:sz="4" w:space="0" w:color="auto"/>
            </w:tcBorders>
          </w:tcPr>
          <w:p w:rsidR="00F02AD3" w:rsidRPr="00F02AD3" w:rsidRDefault="00F02AD3" w:rsidP="00247C62">
            <w:pPr>
              <w:pStyle w:val="ListParagraph1"/>
              <w:spacing w:line="240" w:lineRule="auto"/>
              <w:ind w:left="0"/>
              <w:rPr>
                <w:rFonts w:ascii="Times New Roman" w:eastAsia="Calibri" w:hAnsi="Times New Roman"/>
                <w:sz w:val="20"/>
                <w:szCs w:val="20"/>
                <w:lang w:val="id-ID"/>
              </w:rPr>
            </w:pPr>
            <w:r w:rsidRPr="00F02AD3">
              <w:rPr>
                <w:rFonts w:ascii="Times New Roman" w:eastAsia="Calibri" w:hAnsi="Times New Roman"/>
                <w:sz w:val="20"/>
                <w:szCs w:val="20"/>
                <w:lang w:val="id-ID"/>
              </w:rPr>
              <w:t xml:space="preserve">1. </w:t>
            </w:r>
          </w:p>
        </w:tc>
        <w:tc>
          <w:tcPr>
            <w:tcW w:w="1701" w:type="dxa"/>
            <w:tcBorders>
              <w:top w:val="single" w:sz="4" w:space="0" w:color="auto"/>
            </w:tcBorders>
          </w:tcPr>
          <w:p w:rsidR="00F02AD3" w:rsidRPr="00F02AD3" w:rsidRDefault="00F02AD3" w:rsidP="00247C62">
            <w:pPr>
              <w:pStyle w:val="ListParagraph1"/>
              <w:spacing w:line="240" w:lineRule="auto"/>
              <w:ind w:left="0"/>
              <w:rPr>
                <w:rFonts w:ascii="Times New Roman" w:eastAsia="Calibri" w:hAnsi="Times New Roman"/>
                <w:sz w:val="20"/>
                <w:szCs w:val="20"/>
                <w:lang w:val="id-ID"/>
              </w:rPr>
            </w:pPr>
            <w:r w:rsidRPr="00F02AD3">
              <w:rPr>
                <w:rFonts w:ascii="Times New Roman" w:eastAsia="Calibri" w:hAnsi="Times New Roman"/>
                <w:i/>
                <w:sz w:val="20"/>
                <w:szCs w:val="20"/>
                <w:lang w:val="id-ID"/>
              </w:rPr>
              <w:t xml:space="preserve">Tangible </w:t>
            </w:r>
            <w:r w:rsidRPr="00F02AD3">
              <w:rPr>
                <w:rFonts w:ascii="Times New Roman" w:eastAsia="Calibri" w:hAnsi="Times New Roman"/>
                <w:sz w:val="20"/>
                <w:szCs w:val="20"/>
                <w:lang w:val="id-ID"/>
              </w:rPr>
              <w:t>(X</w:t>
            </w:r>
            <w:r w:rsidRPr="00F02AD3">
              <w:rPr>
                <w:rFonts w:ascii="Times New Roman" w:eastAsia="Calibri" w:hAnsi="Times New Roman"/>
                <w:sz w:val="20"/>
                <w:szCs w:val="20"/>
                <w:vertAlign w:val="subscript"/>
                <w:lang w:val="id-ID"/>
              </w:rPr>
              <w:t>1</w:t>
            </w:r>
            <w:r w:rsidRPr="00F02AD3">
              <w:rPr>
                <w:rFonts w:ascii="Times New Roman" w:eastAsia="Calibri" w:hAnsi="Times New Roman"/>
                <w:sz w:val="20"/>
                <w:szCs w:val="20"/>
                <w:lang w:val="id-ID"/>
              </w:rPr>
              <w:t>)</w:t>
            </w:r>
          </w:p>
        </w:tc>
        <w:tc>
          <w:tcPr>
            <w:tcW w:w="1984" w:type="dxa"/>
            <w:tcBorders>
              <w:top w:val="single" w:sz="4" w:space="0" w:color="auto"/>
            </w:tcBorders>
          </w:tcPr>
          <w:p w:rsidR="00F02AD3" w:rsidRPr="00F02AD3" w:rsidRDefault="00F02AD3" w:rsidP="00247C62">
            <w:pPr>
              <w:spacing w:line="240" w:lineRule="auto"/>
              <w:jc w:val="left"/>
              <w:rPr>
                <w:rFonts w:ascii="Times New Roman" w:hAnsi="Times New Roman"/>
                <w:sz w:val="20"/>
                <w:szCs w:val="20"/>
              </w:rPr>
            </w:pPr>
            <w:r w:rsidRPr="00F02AD3">
              <w:rPr>
                <w:rFonts w:ascii="Times New Roman" w:hAnsi="Times New Roman"/>
                <w:sz w:val="20"/>
                <w:szCs w:val="20"/>
              </w:rPr>
              <w:t>(produk-produk fisik</w:t>
            </w:r>
            <w:proofErr w:type="gramStart"/>
            <w:r w:rsidRPr="00F02AD3">
              <w:rPr>
                <w:rFonts w:ascii="Times New Roman" w:hAnsi="Times New Roman"/>
                <w:sz w:val="20"/>
                <w:szCs w:val="20"/>
              </w:rPr>
              <w:t>)merupakan</w:t>
            </w:r>
            <w:proofErr w:type="gramEnd"/>
            <w:r w:rsidRPr="00F02AD3">
              <w:rPr>
                <w:rFonts w:ascii="Times New Roman" w:hAnsi="Times New Roman"/>
                <w:sz w:val="20"/>
                <w:szCs w:val="20"/>
              </w:rPr>
              <w:t xml:space="preserve"> semua produk yang tampak dan terlihat.</w:t>
            </w:r>
          </w:p>
          <w:p w:rsidR="00F02AD3" w:rsidRPr="00F02AD3" w:rsidRDefault="00F02AD3" w:rsidP="00247C62">
            <w:pPr>
              <w:pStyle w:val="ListParagraph1"/>
              <w:spacing w:line="240" w:lineRule="auto"/>
              <w:ind w:left="0"/>
              <w:rPr>
                <w:rFonts w:ascii="Times New Roman" w:eastAsia="Calibri" w:hAnsi="Times New Roman"/>
                <w:sz w:val="20"/>
                <w:szCs w:val="20"/>
                <w:lang w:val="id-ID"/>
              </w:rPr>
            </w:pPr>
          </w:p>
        </w:tc>
        <w:tc>
          <w:tcPr>
            <w:tcW w:w="2127" w:type="dxa"/>
            <w:tcBorders>
              <w:top w:val="single" w:sz="4" w:space="0" w:color="auto"/>
            </w:tcBorders>
          </w:tcPr>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1. Ruang tunggu pelayanan</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2. Loket pelayanan</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3. penampilan petugas pelayanan</w:t>
            </w:r>
          </w:p>
        </w:tc>
        <w:tc>
          <w:tcPr>
            <w:tcW w:w="1718" w:type="dxa"/>
            <w:tcBorders>
              <w:top w:val="single" w:sz="4" w:space="0" w:color="auto"/>
            </w:tcBorders>
          </w:tcPr>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1. Sangat Setuju</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2. Setuju</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3. Cukup</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4. Tidak Setuju</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5. Sangat Tidak Setuju</w:t>
            </w:r>
          </w:p>
        </w:tc>
      </w:tr>
      <w:tr w:rsidR="00F02AD3" w:rsidRPr="00F02AD3" w:rsidTr="00F02AD3">
        <w:tc>
          <w:tcPr>
            <w:tcW w:w="959" w:type="dxa"/>
          </w:tcPr>
          <w:p w:rsidR="00F02AD3" w:rsidRPr="00F02AD3" w:rsidRDefault="00F02AD3" w:rsidP="00247C62">
            <w:pPr>
              <w:pStyle w:val="ListParagraph1"/>
              <w:spacing w:line="240" w:lineRule="auto"/>
              <w:ind w:left="0"/>
              <w:rPr>
                <w:rFonts w:ascii="Times New Roman" w:eastAsia="Calibri" w:hAnsi="Times New Roman"/>
                <w:sz w:val="20"/>
                <w:szCs w:val="20"/>
                <w:lang w:val="id-ID"/>
              </w:rPr>
            </w:pPr>
            <w:r w:rsidRPr="00F02AD3">
              <w:rPr>
                <w:rFonts w:ascii="Times New Roman" w:eastAsia="Calibri" w:hAnsi="Times New Roman"/>
                <w:sz w:val="20"/>
                <w:szCs w:val="20"/>
                <w:lang w:val="id-ID"/>
              </w:rPr>
              <w:t xml:space="preserve">2. </w:t>
            </w:r>
          </w:p>
        </w:tc>
        <w:tc>
          <w:tcPr>
            <w:tcW w:w="1701" w:type="dxa"/>
          </w:tcPr>
          <w:p w:rsidR="00F02AD3" w:rsidRPr="00F02AD3" w:rsidRDefault="00F02AD3" w:rsidP="00247C62">
            <w:pPr>
              <w:pStyle w:val="ListParagraph1"/>
              <w:spacing w:line="240" w:lineRule="auto"/>
              <w:ind w:left="0"/>
              <w:rPr>
                <w:rFonts w:ascii="Times New Roman" w:eastAsia="Calibri" w:hAnsi="Times New Roman"/>
                <w:sz w:val="20"/>
                <w:szCs w:val="20"/>
                <w:lang w:val="id-ID"/>
              </w:rPr>
            </w:pPr>
            <w:r w:rsidRPr="00F02AD3">
              <w:rPr>
                <w:rFonts w:ascii="Times New Roman" w:eastAsia="Calibri" w:hAnsi="Times New Roman"/>
                <w:i/>
                <w:sz w:val="20"/>
                <w:szCs w:val="20"/>
                <w:lang w:val="id-ID"/>
              </w:rPr>
              <w:t xml:space="preserve">Reliability </w:t>
            </w:r>
            <w:r w:rsidRPr="00F02AD3">
              <w:rPr>
                <w:rFonts w:ascii="Times New Roman" w:eastAsia="Calibri" w:hAnsi="Times New Roman"/>
                <w:sz w:val="20"/>
                <w:szCs w:val="20"/>
                <w:lang w:val="id-ID"/>
              </w:rPr>
              <w:t>(X</w:t>
            </w:r>
            <w:r w:rsidRPr="00F02AD3">
              <w:rPr>
                <w:rFonts w:ascii="Times New Roman" w:eastAsia="Calibri" w:hAnsi="Times New Roman"/>
                <w:sz w:val="20"/>
                <w:szCs w:val="20"/>
                <w:vertAlign w:val="subscript"/>
                <w:lang w:val="id-ID"/>
              </w:rPr>
              <w:t>2</w:t>
            </w:r>
            <w:r w:rsidRPr="00F02AD3">
              <w:rPr>
                <w:rFonts w:ascii="Times New Roman" w:eastAsia="Calibri" w:hAnsi="Times New Roman"/>
                <w:sz w:val="20"/>
                <w:szCs w:val="20"/>
                <w:lang w:val="id-ID"/>
              </w:rPr>
              <w:t>)</w:t>
            </w:r>
          </w:p>
        </w:tc>
        <w:tc>
          <w:tcPr>
            <w:tcW w:w="1984" w:type="dxa"/>
          </w:tcPr>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hAnsi="Times New Roman"/>
                <w:sz w:val="20"/>
                <w:szCs w:val="20"/>
              </w:rPr>
              <w:t>(</w:t>
            </w:r>
            <w:proofErr w:type="gramStart"/>
            <w:r w:rsidRPr="00F02AD3">
              <w:rPr>
                <w:rFonts w:ascii="Times New Roman" w:hAnsi="Times New Roman"/>
                <w:sz w:val="20"/>
                <w:szCs w:val="20"/>
              </w:rPr>
              <w:t>keandalan</w:t>
            </w:r>
            <w:proofErr w:type="gramEnd"/>
            <w:r w:rsidRPr="00F02AD3">
              <w:rPr>
                <w:rFonts w:ascii="Times New Roman" w:hAnsi="Times New Roman"/>
                <w:sz w:val="20"/>
                <w:szCs w:val="20"/>
              </w:rPr>
              <w:t>) adalah merupakan kemampuan yang dapat dapat di unggulkan untuk menepati apa yang telah disepakati</w:t>
            </w:r>
            <w:r w:rsidRPr="00F02AD3">
              <w:rPr>
                <w:rFonts w:ascii="Times New Roman" w:hAnsi="Times New Roman"/>
                <w:sz w:val="20"/>
                <w:szCs w:val="20"/>
                <w:lang w:val="id-ID"/>
              </w:rPr>
              <w:t>.</w:t>
            </w:r>
          </w:p>
        </w:tc>
        <w:tc>
          <w:tcPr>
            <w:tcW w:w="2127" w:type="dxa"/>
          </w:tcPr>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1. Keandalan petugas dalam memberikan informasi pelayanan</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2. Kehandalan petugas dalam melancarkan prosedur pelayanan</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3. Kehandalan petugas dalam memudahkan teknis pelayanan</w:t>
            </w:r>
          </w:p>
        </w:tc>
        <w:tc>
          <w:tcPr>
            <w:tcW w:w="1718" w:type="dxa"/>
          </w:tcPr>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1. Sangat Setuju</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2. Setuju</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3. Cukup</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4. Tidak Setuju</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5. Sangat Tidak Setuju</w:t>
            </w:r>
          </w:p>
        </w:tc>
      </w:tr>
      <w:tr w:rsidR="00F02AD3" w:rsidRPr="00F02AD3" w:rsidTr="00F02AD3">
        <w:tc>
          <w:tcPr>
            <w:tcW w:w="959" w:type="dxa"/>
          </w:tcPr>
          <w:p w:rsidR="00F02AD3" w:rsidRPr="00F02AD3" w:rsidRDefault="00F02AD3" w:rsidP="00247C62">
            <w:pPr>
              <w:pStyle w:val="ListParagraph1"/>
              <w:spacing w:line="240" w:lineRule="auto"/>
              <w:ind w:left="0"/>
              <w:rPr>
                <w:rFonts w:ascii="Times New Roman" w:eastAsia="Calibri" w:hAnsi="Times New Roman"/>
                <w:sz w:val="20"/>
                <w:szCs w:val="20"/>
                <w:lang w:val="id-ID"/>
              </w:rPr>
            </w:pPr>
            <w:r w:rsidRPr="00F02AD3">
              <w:rPr>
                <w:rFonts w:ascii="Times New Roman" w:eastAsia="Calibri" w:hAnsi="Times New Roman"/>
                <w:sz w:val="20"/>
                <w:szCs w:val="20"/>
                <w:lang w:val="id-ID"/>
              </w:rPr>
              <w:t>3.</w:t>
            </w:r>
          </w:p>
        </w:tc>
        <w:tc>
          <w:tcPr>
            <w:tcW w:w="1701" w:type="dxa"/>
          </w:tcPr>
          <w:p w:rsidR="00F02AD3" w:rsidRPr="00F02AD3" w:rsidRDefault="00F02AD3" w:rsidP="00247C62">
            <w:pPr>
              <w:pStyle w:val="ListParagraph1"/>
              <w:spacing w:line="240" w:lineRule="auto"/>
              <w:ind w:left="0"/>
              <w:rPr>
                <w:rFonts w:ascii="Times New Roman" w:eastAsia="Calibri" w:hAnsi="Times New Roman"/>
                <w:sz w:val="20"/>
                <w:szCs w:val="20"/>
                <w:lang w:val="id-ID"/>
              </w:rPr>
            </w:pPr>
            <w:r w:rsidRPr="00F02AD3">
              <w:rPr>
                <w:rFonts w:ascii="Times New Roman" w:eastAsia="Calibri" w:hAnsi="Times New Roman"/>
                <w:i/>
                <w:sz w:val="20"/>
                <w:szCs w:val="20"/>
                <w:lang w:val="id-ID"/>
              </w:rPr>
              <w:t>Responsiveness</w:t>
            </w:r>
            <w:r w:rsidRPr="00F02AD3">
              <w:rPr>
                <w:rFonts w:ascii="Times New Roman" w:eastAsia="Calibri" w:hAnsi="Times New Roman"/>
                <w:sz w:val="20"/>
                <w:szCs w:val="20"/>
                <w:lang w:val="id-ID"/>
              </w:rPr>
              <w:t>(X</w:t>
            </w:r>
            <w:r w:rsidRPr="00F02AD3">
              <w:rPr>
                <w:rFonts w:ascii="Times New Roman" w:eastAsia="Calibri" w:hAnsi="Times New Roman"/>
                <w:sz w:val="20"/>
                <w:szCs w:val="20"/>
                <w:vertAlign w:val="subscript"/>
                <w:lang w:val="id-ID"/>
              </w:rPr>
              <w:t>3</w:t>
            </w:r>
            <w:r w:rsidRPr="00F02AD3">
              <w:rPr>
                <w:rFonts w:ascii="Times New Roman" w:eastAsia="Calibri" w:hAnsi="Times New Roman"/>
                <w:sz w:val="20"/>
                <w:szCs w:val="20"/>
                <w:lang w:val="id-ID"/>
              </w:rPr>
              <w:t>)</w:t>
            </w:r>
          </w:p>
        </w:tc>
        <w:tc>
          <w:tcPr>
            <w:tcW w:w="1984" w:type="dxa"/>
          </w:tcPr>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hAnsi="Times New Roman"/>
                <w:sz w:val="20"/>
                <w:szCs w:val="20"/>
              </w:rPr>
              <w:t>(</w:t>
            </w:r>
            <w:proofErr w:type="gramStart"/>
            <w:r w:rsidRPr="00F02AD3">
              <w:rPr>
                <w:rFonts w:ascii="Times New Roman" w:hAnsi="Times New Roman"/>
                <w:sz w:val="20"/>
                <w:szCs w:val="20"/>
              </w:rPr>
              <w:t>daya</w:t>
            </w:r>
            <w:proofErr w:type="gramEnd"/>
            <w:r w:rsidRPr="00F02AD3">
              <w:rPr>
                <w:rFonts w:ascii="Times New Roman" w:hAnsi="Times New Roman"/>
                <w:sz w:val="20"/>
                <w:szCs w:val="20"/>
              </w:rPr>
              <w:t xml:space="preserve"> tanggap) adalah merupakan tingkat kemampuan dalam merespon apa yang menjadi permasalahan dan keluhan nasabah.</w:t>
            </w:r>
          </w:p>
        </w:tc>
        <w:tc>
          <w:tcPr>
            <w:tcW w:w="2127" w:type="dxa"/>
          </w:tcPr>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1. Respon petugas pelayanan terhadap kritikan nasabah</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2. Respon petugas pelayanan terhadap saran nasabah</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3. Respon petugas pelayanan terhadap kritikan warga</w:t>
            </w:r>
          </w:p>
        </w:tc>
        <w:tc>
          <w:tcPr>
            <w:tcW w:w="1718" w:type="dxa"/>
          </w:tcPr>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1. Sangat Setuju</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2. Setuju</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3. Cukup</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4. Tidak Setuju</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5. Sangat Tidak Setuju</w:t>
            </w:r>
          </w:p>
        </w:tc>
      </w:tr>
      <w:tr w:rsidR="00F02AD3" w:rsidRPr="00F02AD3" w:rsidTr="00F02AD3">
        <w:tc>
          <w:tcPr>
            <w:tcW w:w="959" w:type="dxa"/>
          </w:tcPr>
          <w:p w:rsidR="00F02AD3" w:rsidRPr="00F02AD3" w:rsidRDefault="00F02AD3" w:rsidP="00247C62">
            <w:pPr>
              <w:pStyle w:val="ListParagraph1"/>
              <w:spacing w:line="240" w:lineRule="auto"/>
              <w:ind w:left="0"/>
              <w:rPr>
                <w:rFonts w:ascii="Times New Roman" w:eastAsia="Calibri" w:hAnsi="Times New Roman"/>
                <w:sz w:val="20"/>
                <w:szCs w:val="20"/>
                <w:lang w:val="id-ID"/>
              </w:rPr>
            </w:pPr>
            <w:r w:rsidRPr="00F02AD3">
              <w:rPr>
                <w:rFonts w:ascii="Times New Roman" w:eastAsia="Calibri" w:hAnsi="Times New Roman"/>
                <w:sz w:val="20"/>
                <w:szCs w:val="20"/>
                <w:lang w:val="id-ID"/>
              </w:rPr>
              <w:t>4.</w:t>
            </w:r>
          </w:p>
        </w:tc>
        <w:tc>
          <w:tcPr>
            <w:tcW w:w="1701" w:type="dxa"/>
          </w:tcPr>
          <w:p w:rsidR="00F02AD3" w:rsidRPr="00F02AD3" w:rsidRDefault="00F02AD3" w:rsidP="00247C62">
            <w:pPr>
              <w:pStyle w:val="ListParagraph1"/>
              <w:spacing w:before="240" w:line="240" w:lineRule="auto"/>
              <w:ind w:left="0"/>
              <w:rPr>
                <w:rFonts w:ascii="Times New Roman" w:eastAsia="Calibri" w:hAnsi="Times New Roman"/>
                <w:sz w:val="20"/>
                <w:szCs w:val="20"/>
                <w:lang w:val="id-ID"/>
              </w:rPr>
            </w:pPr>
            <w:r w:rsidRPr="00F02AD3">
              <w:rPr>
                <w:rFonts w:ascii="Times New Roman" w:eastAsia="Calibri" w:hAnsi="Times New Roman"/>
                <w:i/>
                <w:sz w:val="20"/>
                <w:szCs w:val="20"/>
                <w:lang w:val="id-ID"/>
              </w:rPr>
              <w:t xml:space="preserve">Assurance </w:t>
            </w:r>
            <w:r w:rsidRPr="00F02AD3">
              <w:rPr>
                <w:rFonts w:ascii="Times New Roman" w:eastAsia="Calibri" w:hAnsi="Times New Roman"/>
                <w:sz w:val="20"/>
                <w:szCs w:val="20"/>
                <w:lang w:val="id-ID"/>
              </w:rPr>
              <w:t>(X</w:t>
            </w:r>
            <w:r w:rsidRPr="00F02AD3">
              <w:rPr>
                <w:rFonts w:ascii="Times New Roman" w:eastAsia="Calibri" w:hAnsi="Times New Roman"/>
                <w:sz w:val="20"/>
                <w:szCs w:val="20"/>
                <w:vertAlign w:val="subscript"/>
                <w:lang w:val="id-ID"/>
              </w:rPr>
              <w:t>4</w:t>
            </w:r>
            <w:r w:rsidRPr="00F02AD3">
              <w:rPr>
                <w:rFonts w:ascii="Times New Roman" w:eastAsia="Calibri" w:hAnsi="Times New Roman"/>
                <w:sz w:val="20"/>
                <w:szCs w:val="20"/>
                <w:lang w:val="id-ID"/>
              </w:rPr>
              <w:t>)</w:t>
            </w:r>
          </w:p>
        </w:tc>
        <w:tc>
          <w:tcPr>
            <w:tcW w:w="1984" w:type="dxa"/>
          </w:tcPr>
          <w:p w:rsidR="00F02AD3" w:rsidRPr="00F02AD3" w:rsidRDefault="00F02AD3" w:rsidP="00247C62">
            <w:pPr>
              <w:spacing w:line="240" w:lineRule="auto"/>
              <w:jc w:val="left"/>
              <w:rPr>
                <w:rFonts w:ascii="Times New Roman" w:hAnsi="Times New Roman"/>
                <w:sz w:val="20"/>
                <w:szCs w:val="20"/>
              </w:rPr>
            </w:pPr>
            <w:r w:rsidRPr="00F02AD3">
              <w:rPr>
                <w:rFonts w:ascii="Times New Roman" w:hAnsi="Times New Roman"/>
                <w:sz w:val="20"/>
                <w:szCs w:val="20"/>
              </w:rPr>
              <w:t>(</w:t>
            </w:r>
            <w:proofErr w:type="gramStart"/>
            <w:r w:rsidRPr="00F02AD3">
              <w:rPr>
                <w:rFonts w:ascii="Times New Roman" w:hAnsi="Times New Roman"/>
                <w:sz w:val="20"/>
                <w:szCs w:val="20"/>
              </w:rPr>
              <w:t>jaminan</w:t>
            </w:r>
            <w:proofErr w:type="gramEnd"/>
            <w:r w:rsidRPr="00F02AD3">
              <w:rPr>
                <w:rFonts w:ascii="Times New Roman" w:hAnsi="Times New Roman"/>
                <w:sz w:val="20"/>
                <w:szCs w:val="20"/>
              </w:rPr>
              <w:t>) adalah kemampuan pegawai dalam memberikan kepastian kepada nasabah atas apa yang sudah menjadi komimennya..</w:t>
            </w:r>
          </w:p>
          <w:p w:rsidR="00F02AD3" w:rsidRPr="00F02AD3" w:rsidRDefault="00F02AD3" w:rsidP="00247C62">
            <w:pPr>
              <w:pStyle w:val="ListParagraph1"/>
              <w:spacing w:line="240" w:lineRule="auto"/>
              <w:ind w:left="0"/>
              <w:rPr>
                <w:rFonts w:ascii="Times New Roman" w:eastAsia="Calibri" w:hAnsi="Times New Roman"/>
                <w:sz w:val="20"/>
                <w:szCs w:val="20"/>
                <w:lang w:val="id-ID"/>
              </w:rPr>
            </w:pPr>
          </w:p>
        </w:tc>
        <w:tc>
          <w:tcPr>
            <w:tcW w:w="2127" w:type="dxa"/>
          </w:tcPr>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1. Kemampuan administrasi petugas pelayanan</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2. Kemampuan teknis petugas pelayanan</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3. Kemampuan sosial petugas pelayanan</w:t>
            </w:r>
          </w:p>
        </w:tc>
        <w:tc>
          <w:tcPr>
            <w:tcW w:w="1718" w:type="dxa"/>
          </w:tcPr>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1. Sangat Setuju</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2. Setuju</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3. Cukup</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4. Tidak Setuju</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5. Sangat Tidak Setuju</w:t>
            </w:r>
          </w:p>
        </w:tc>
      </w:tr>
      <w:tr w:rsidR="00F02AD3" w:rsidRPr="00F02AD3" w:rsidTr="00F02AD3">
        <w:tc>
          <w:tcPr>
            <w:tcW w:w="959" w:type="dxa"/>
          </w:tcPr>
          <w:p w:rsidR="00F02AD3" w:rsidRPr="00F02AD3" w:rsidRDefault="00F02AD3" w:rsidP="00247C62">
            <w:pPr>
              <w:pStyle w:val="ListParagraph1"/>
              <w:spacing w:line="240" w:lineRule="auto"/>
              <w:ind w:left="0"/>
              <w:rPr>
                <w:rFonts w:ascii="Times New Roman" w:eastAsia="Calibri" w:hAnsi="Times New Roman"/>
                <w:sz w:val="20"/>
                <w:szCs w:val="20"/>
                <w:lang w:val="id-ID"/>
              </w:rPr>
            </w:pPr>
            <w:r w:rsidRPr="00F02AD3">
              <w:rPr>
                <w:rFonts w:ascii="Times New Roman" w:eastAsia="Calibri" w:hAnsi="Times New Roman"/>
                <w:sz w:val="20"/>
                <w:szCs w:val="20"/>
                <w:lang w:val="id-ID"/>
              </w:rPr>
              <w:t>5.</w:t>
            </w:r>
          </w:p>
        </w:tc>
        <w:tc>
          <w:tcPr>
            <w:tcW w:w="1701" w:type="dxa"/>
          </w:tcPr>
          <w:p w:rsidR="00F02AD3" w:rsidRPr="00F02AD3" w:rsidRDefault="00F02AD3" w:rsidP="00247C62">
            <w:pPr>
              <w:pStyle w:val="ListParagraph1"/>
              <w:spacing w:line="240" w:lineRule="auto"/>
              <w:ind w:left="0"/>
              <w:rPr>
                <w:rFonts w:ascii="Times New Roman" w:eastAsia="Calibri" w:hAnsi="Times New Roman"/>
                <w:sz w:val="20"/>
                <w:szCs w:val="20"/>
                <w:lang w:val="id-ID"/>
              </w:rPr>
            </w:pPr>
            <w:r w:rsidRPr="00F02AD3">
              <w:rPr>
                <w:rFonts w:ascii="Times New Roman" w:eastAsia="Calibri" w:hAnsi="Times New Roman"/>
                <w:i/>
                <w:sz w:val="20"/>
                <w:szCs w:val="20"/>
                <w:lang w:val="id-ID"/>
              </w:rPr>
              <w:t xml:space="preserve">Empathy </w:t>
            </w:r>
            <w:r w:rsidRPr="00F02AD3">
              <w:rPr>
                <w:rFonts w:ascii="Times New Roman" w:eastAsia="Calibri" w:hAnsi="Times New Roman"/>
                <w:sz w:val="20"/>
                <w:szCs w:val="20"/>
                <w:lang w:val="id-ID"/>
              </w:rPr>
              <w:t>(X</w:t>
            </w:r>
            <w:r w:rsidRPr="00F02AD3">
              <w:rPr>
                <w:rFonts w:ascii="Times New Roman" w:eastAsia="Calibri" w:hAnsi="Times New Roman"/>
                <w:sz w:val="20"/>
                <w:szCs w:val="20"/>
                <w:vertAlign w:val="subscript"/>
                <w:lang w:val="id-ID"/>
              </w:rPr>
              <w:t>5</w:t>
            </w:r>
            <w:r w:rsidRPr="00F02AD3">
              <w:rPr>
                <w:rFonts w:ascii="Times New Roman" w:eastAsia="Calibri" w:hAnsi="Times New Roman"/>
                <w:sz w:val="20"/>
                <w:szCs w:val="20"/>
                <w:lang w:val="id-ID"/>
              </w:rPr>
              <w:t>)</w:t>
            </w:r>
          </w:p>
        </w:tc>
        <w:tc>
          <w:tcPr>
            <w:tcW w:w="1984" w:type="dxa"/>
          </w:tcPr>
          <w:p w:rsidR="00F02AD3" w:rsidRPr="00F02AD3" w:rsidRDefault="00F02AD3" w:rsidP="00247C62">
            <w:pPr>
              <w:spacing w:line="240" w:lineRule="auto"/>
              <w:jc w:val="left"/>
              <w:rPr>
                <w:rFonts w:ascii="Times New Roman" w:hAnsi="Times New Roman"/>
                <w:sz w:val="20"/>
                <w:szCs w:val="20"/>
              </w:rPr>
            </w:pPr>
            <w:r w:rsidRPr="00F02AD3">
              <w:rPr>
                <w:rFonts w:ascii="Times New Roman" w:hAnsi="Times New Roman"/>
                <w:sz w:val="20"/>
                <w:szCs w:val="20"/>
              </w:rPr>
              <w:t>(</w:t>
            </w:r>
            <w:proofErr w:type="gramStart"/>
            <w:r w:rsidRPr="00F02AD3">
              <w:rPr>
                <w:rFonts w:ascii="Times New Roman" w:hAnsi="Times New Roman"/>
                <w:sz w:val="20"/>
                <w:szCs w:val="20"/>
              </w:rPr>
              <w:t>perhatian</w:t>
            </w:r>
            <w:proofErr w:type="gramEnd"/>
            <w:r w:rsidRPr="00F02AD3">
              <w:rPr>
                <w:rFonts w:ascii="Times New Roman" w:hAnsi="Times New Roman"/>
                <w:sz w:val="20"/>
                <w:szCs w:val="20"/>
              </w:rPr>
              <w:t xml:space="preserve">) adalah kemampuan perusahaan dalam memperhatikan situasi yang di alami oleh </w:t>
            </w:r>
            <w:r w:rsidRPr="00F02AD3">
              <w:rPr>
                <w:rFonts w:ascii="Times New Roman" w:hAnsi="Times New Roman"/>
                <w:sz w:val="20"/>
                <w:szCs w:val="20"/>
              </w:rPr>
              <w:lastRenderedPageBreak/>
              <w:t>nasabah.</w:t>
            </w:r>
          </w:p>
          <w:p w:rsidR="00F02AD3" w:rsidRPr="00F02AD3" w:rsidRDefault="00F02AD3" w:rsidP="00247C62">
            <w:pPr>
              <w:pStyle w:val="ListParagraph1"/>
              <w:spacing w:line="240" w:lineRule="auto"/>
              <w:ind w:left="0"/>
              <w:rPr>
                <w:rFonts w:ascii="Times New Roman" w:eastAsia="Calibri" w:hAnsi="Times New Roman"/>
                <w:sz w:val="20"/>
                <w:szCs w:val="20"/>
                <w:lang w:val="id-ID"/>
              </w:rPr>
            </w:pPr>
          </w:p>
        </w:tc>
        <w:tc>
          <w:tcPr>
            <w:tcW w:w="2127" w:type="dxa"/>
          </w:tcPr>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lastRenderedPageBreak/>
              <w:t>1. Perhatian petugas pelayanan</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2. Kepedulian petugas</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3. Keramahan petugas pelayanan</w:t>
            </w:r>
          </w:p>
        </w:tc>
        <w:tc>
          <w:tcPr>
            <w:tcW w:w="1718" w:type="dxa"/>
          </w:tcPr>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1. Sangat Setuju</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2. Setuju</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3. Cukup</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4. Tidak Setuju</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5. Sangat Tidak Setuju</w:t>
            </w:r>
          </w:p>
        </w:tc>
      </w:tr>
      <w:tr w:rsidR="00F02AD3" w:rsidRPr="00F02AD3" w:rsidTr="00F02AD3">
        <w:tc>
          <w:tcPr>
            <w:tcW w:w="959" w:type="dxa"/>
          </w:tcPr>
          <w:p w:rsidR="00F02AD3" w:rsidRPr="00F02AD3" w:rsidRDefault="00F02AD3" w:rsidP="00247C62">
            <w:pPr>
              <w:pStyle w:val="ListParagraph1"/>
              <w:spacing w:line="240" w:lineRule="auto"/>
              <w:ind w:left="0"/>
              <w:rPr>
                <w:rFonts w:ascii="Times New Roman" w:eastAsia="Calibri" w:hAnsi="Times New Roman"/>
                <w:sz w:val="20"/>
                <w:szCs w:val="20"/>
                <w:lang w:val="id-ID"/>
              </w:rPr>
            </w:pPr>
            <w:r w:rsidRPr="00F02AD3">
              <w:rPr>
                <w:rFonts w:ascii="Times New Roman" w:eastAsia="Calibri" w:hAnsi="Times New Roman"/>
                <w:sz w:val="20"/>
                <w:szCs w:val="20"/>
                <w:lang w:val="id-ID"/>
              </w:rPr>
              <w:lastRenderedPageBreak/>
              <w:t>6.</w:t>
            </w:r>
          </w:p>
        </w:tc>
        <w:tc>
          <w:tcPr>
            <w:tcW w:w="1701" w:type="dxa"/>
          </w:tcPr>
          <w:p w:rsidR="00F02AD3" w:rsidRPr="00F02AD3" w:rsidRDefault="00F02AD3" w:rsidP="00247C62">
            <w:pPr>
              <w:pStyle w:val="ListParagraph1"/>
              <w:spacing w:line="240" w:lineRule="auto"/>
              <w:ind w:left="0"/>
              <w:rPr>
                <w:rFonts w:ascii="Times New Roman" w:eastAsia="Calibri" w:hAnsi="Times New Roman"/>
                <w:sz w:val="20"/>
                <w:szCs w:val="20"/>
                <w:lang w:val="id-ID"/>
              </w:rPr>
            </w:pPr>
            <w:r w:rsidRPr="00F02AD3">
              <w:rPr>
                <w:rFonts w:ascii="Times New Roman" w:eastAsia="Calibri" w:hAnsi="Times New Roman"/>
                <w:sz w:val="20"/>
                <w:szCs w:val="20"/>
                <w:lang w:val="id-ID"/>
              </w:rPr>
              <w:t>Kepuasan Nasabah (Y)</w:t>
            </w:r>
          </w:p>
        </w:tc>
        <w:tc>
          <w:tcPr>
            <w:tcW w:w="1984" w:type="dxa"/>
          </w:tcPr>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hAnsi="Times New Roman"/>
                <w:sz w:val="20"/>
                <w:szCs w:val="20"/>
              </w:rPr>
              <w:t>Kepuasan adalah</w:t>
            </w:r>
            <w:r w:rsidRPr="00F02AD3">
              <w:rPr>
                <w:rFonts w:ascii="Times New Roman" w:hAnsi="Times New Roman"/>
                <w:sz w:val="20"/>
                <w:szCs w:val="20"/>
                <w:lang w:val="id-ID"/>
              </w:rPr>
              <w:t xml:space="preserve"> sebuah</w:t>
            </w:r>
            <w:r w:rsidRPr="00F02AD3">
              <w:rPr>
                <w:rFonts w:ascii="Times New Roman" w:hAnsi="Times New Roman"/>
                <w:sz w:val="20"/>
                <w:szCs w:val="20"/>
              </w:rPr>
              <w:t xml:space="preserve"> perasaan senang </w:t>
            </w:r>
            <w:r w:rsidRPr="00F02AD3">
              <w:rPr>
                <w:rFonts w:ascii="Times New Roman" w:hAnsi="Times New Roman"/>
                <w:sz w:val="20"/>
                <w:szCs w:val="20"/>
                <w:lang w:val="id-ID"/>
              </w:rPr>
              <w:t>dan</w:t>
            </w:r>
            <w:r w:rsidRPr="00F02AD3">
              <w:rPr>
                <w:rFonts w:ascii="Times New Roman" w:hAnsi="Times New Roman"/>
                <w:sz w:val="20"/>
                <w:szCs w:val="20"/>
              </w:rPr>
              <w:t xml:space="preserve"> kecewa seseorang yang timbul karena membandingkan</w:t>
            </w:r>
            <w:r w:rsidRPr="00F02AD3">
              <w:rPr>
                <w:rFonts w:ascii="Times New Roman" w:hAnsi="Times New Roman"/>
                <w:sz w:val="20"/>
                <w:szCs w:val="20"/>
                <w:lang w:val="id-ID"/>
              </w:rPr>
              <w:t xml:space="preserve"> kinerja sebuah</w:t>
            </w:r>
            <w:r w:rsidRPr="00F02AD3">
              <w:rPr>
                <w:rFonts w:ascii="Times New Roman" w:hAnsi="Times New Roman"/>
                <w:sz w:val="20"/>
                <w:szCs w:val="20"/>
              </w:rPr>
              <w:t>produk</w:t>
            </w:r>
            <w:r w:rsidRPr="00F02AD3">
              <w:rPr>
                <w:rFonts w:ascii="Times New Roman" w:hAnsi="Times New Roman"/>
                <w:sz w:val="20"/>
                <w:szCs w:val="20"/>
                <w:lang w:val="id-ID"/>
              </w:rPr>
              <w:t xml:space="preserve"> sesuaidengan</w:t>
            </w:r>
            <w:r w:rsidRPr="00F02AD3">
              <w:rPr>
                <w:rFonts w:ascii="Times New Roman" w:hAnsi="Times New Roman"/>
                <w:sz w:val="20"/>
                <w:szCs w:val="20"/>
              </w:rPr>
              <w:t xml:space="preserve"> ekspektasi mereka.</w:t>
            </w:r>
          </w:p>
        </w:tc>
        <w:tc>
          <w:tcPr>
            <w:tcW w:w="2127" w:type="dxa"/>
          </w:tcPr>
          <w:p w:rsidR="00F02AD3" w:rsidRPr="00F02AD3" w:rsidRDefault="00F02AD3" w:rsidP="00247C62">
            <w:pPr>
              <w:pStyle w:val="ListParagraph1"/>
              <w:spacing w:before="0" w:beforeAutospacing="0" w:line="240" w:lineRule="auto"/>
              <w:ind w:left="0"/>
              <w:jc w:val="left"/>
              <w:rPr>
                <w:rFonts w:ascii="Times New Roman" w:eastAsia="Calibri" w:hAnsi="Times New Roman"/>
                <w:sz w:val="20"/>
                <w:szCs w:val="20"/>
              </w:rPr>
            </w:pPr>
            <w:r w:rsidRPr="00F02AD3">
              <w:rPr>
                <w:rFonts w:ascii="Times New Roman" w:eastAsia="Calibri" w:hAnsi="Times New Roman"/>
                <w:sz w:val="20"/>
                <w:szCs w:val="20"/>
                <w:lang w:val="id-ID"/>
              </w:rPr>
              <w:t xml:space="preserve">1. </w:t>
            </w:r>
            <w:r w:rsidRPr="00F02AD3">
              <w:rPr>
                <w:rFonts w:ascii="Times New Roman" w:eastAsia="Calibri" w:hAnsi="Times New Roman"/>
                <w:sz w:val="20"/>
                <w:szCs w:val="20"/>
              </w:rPr>
              <w:t>Ekspetasi konsumen vs persepsi</w:t>
            </w:r>
            <w:r w:rsidRPr="00F02AD3">
              <w:rPr>
                <w:rFonts w:ascii="Times New Roman" w:eastAsia="Calibri" w:hAnsi="Times New Roman"/>
                <w:sz w:val="20"/>
                <w:szCs w:val="20"/>
                <w:lang w:val="id-ID"/>
              </w:rPr>
              <w:t>.</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rPr>
              <w:t>Kemungkinan merekomendasikan teman</w:t>
            </w:r>
            <w:r w:rsidRPr="00F02AD3">
              <w:rPr>
                <w:rFonts w:ascii="Times New Roman" w:eastAsia="Calibri" w:hAnsi="Times New Roman"/>
                <w:sz w:val="20"/>
                <w:szCs w:val="20"/>
                <w:lang w:val="id-ID"/>
              </w:rPr>
              <w:t>.</w:t>
            </w:r>
          </w:p>
          <w:p w:rsidR="00F02AD3" w:rsidRPr="00F02AD3" w:rsidRDefault="00F02AD3" w:rsidP="00247C62">
            <w:pPr>
              <w:pStyle w:val="ListParagraph1"/>
              <w:spacing w:line="240" w:lineRule="auto"/>
              <w:ind w:left="0"/>
              <w:jc w:val="left"/>
              <w:rPr>
                <w:rFonts w:ascii="Times New Roman" w:eastAsia="Calibri" w:hAnsi="Times New Roman"/>
                <w:sz w:val="20"/>
                <w:szCs w:val="20"/>
              </w:rPr>
            </w:pPr>
            <w:r w:rsidRPr="00F02AD3">
              <w:rPr>
                <w:rFonts w:ascii="Times New Roman" w:eastAsia="Calibri" w:hAnsi="Times New Roman"/>
                <w:sz w:val="20"/>
                <w:szCs w:val="20"/>
                <w:lang w:val="id-ID"/>
              </w:rPr>
              <w:t xml:space="preserve">2. </w:t>
            </w:r>
            <w:r w:rsidRPr="00F02AD3">
              <w:rPr>
                <w:rFonts w:ascii="Times New Roman" w:eastAsia="Calibri" w:hAnsi="Times New Roman"/>
                <w:sz w:val="20"/>
                <w:szCs w:val="20"/>
              </w:rPr>
              <w:t>Pengalaman konsumen vs pengalaman ideal</w:t>
            </w:r>
            <w:r w:rsidRPr="00F02AD3">
              <w:rPr>
                <w:rFonts w:ascii="Times New Roman" w:eastAsia="Calibri" w:hAnsi="Times New Roman"/>
                <w:sz w:val="20"/>
                <w:szCs w:val="20"/>
                <w:lang w:val="id-ID"/>
              </w:rPr>
              <w:t>.</w:t>
            </w:r>
          </w:p>
          <w:p w:rsidR="00F02AD3" w:rsidRPr="00F02AD3" w:rsidRDefault="00F02AD3" w:rsidP="00247C62">
            <w:pPr>
              <w:pStyle w:val="ListParagraph1"/>
              <w:spacing w:line="240" w:lineRule="auto"/>
              <w:ind w:left="0"/>
              <w:jc w:val="left"/>
              <w:rPr>
                <w:rFonts w:ascii="Times New Roman" w:eastAsia="Calibri" w:hAnsi="Times New Roman"/>
                <w:sz w:val="20"/>
                <w:szCs w:val="20"/>
              </w:rPr>
            </w:pPr>
            <w:r w:rsidRPr="00F02AD3">
              <w:rPr>
                <w:rFonts w:ascii="Times New Roman" w:eastAsia="Calibri" w:hAnsi="Times New Roman"/>
                <w:sz w:val="20"/>
                <w:szCs w:val="20"/>
                <w:lang w:val="id-ID"/>
              </w:rPr>
              <w:t xml:space="preserve">3. </w:t>
            </w:r>
            <w:r w:rsidRPr="00F02AD3">
              <w:rPr>
                <w:rFonts w:ascii="Times New Roman" w:eastAsia="Calibri" w:hAnsi="Times New Roman"/>
                <w:sz w:val="20"/>
                <w:szCs w:val="20"/>
              </w:rPr>
              <w:t>Kepuasan secara keseluruha</w:t>
            </w:r>
            <w:r w:rsidRPr="00F02AD3">
              <w:rPr>
                <w:rFonts w:ascii="Times New Roman" w:eastAsia="Calibri" w:hAnsi="Times New Roman"/>
                <w:sz w:val="20"/>
                <w:szCs w:val="20"/>
                <w:lang w:val="id-ID"/>
              </w:rPr>
              <w:t>n.</w:t>
            </w:r>
          </w:p>
          <w:p w:rsidR="00F02AD3" w:rsidRPr="00F02AD3" w:rsidRDefault="00F02AD3" w:rsidP="00247C62">
            <w:pPr>
              <w:pStyle w:val="ListParagraph1"/>
              <w:spacing w:line="240" w:lineRule="auto"/>
              <w:ind w:left="0"/>
              <w:jc w:val="left"/>
              <w:rPr>
                <w:rFonts w:ascii="Times New Roman" w:eastAsia="Calibri" w:hAnsi="Times New Roman"/>
                <w:sz w:val="20"/>
                <w:szCs w:val="20"/>
              </w:rPr>
            </w:pPr>
            <w:r w:rsidRPr="00F02AD3">
              <w:rPr>
                <w:rFonts w:ascii="Times New Roman" w:eastAsia="Calibri" w:hAnsi="Times New Roman"/>
                <w:sz w:val="20"/>
                <w:szCs w:val="20"/>
                <w:lang w:val="id-ID"/>
              </w:rPr>
              <w:t xml:space="preserve">4. </w:t>
            </w:r>
            <w:r w:rsidRPr="00F02AD3">
              <w:rPr>
                <w:rFonts w:ascii="Times New Roman" w:eastAsia="Calibri" w:hAnsi="Times New Roman"/>
                <w:sz w:val="20"/>
                <w:szCs w:val="20"/>
              </w:rPr>
              <w:t>Dampak dan arti kepuasan</w:t>
            </w:r>
            <w:r w:rsidRPr="00F02AD3">
              <w:rPr>
                <w:rFonts w:ascii="Times New Roman" w:eastAsia="Calibri" w:hAnsi="Times New Roman"/>
                <w:sz w:val="20"/>
                <w:szCs w:val="20"/>
                <w:lang w:val="id-ID"/>
              </w:rPr>
              <w:t>.</w:t>
            </w:r>
          </w:p>
          <w:p w:rsidR="00F02AD3" w:rsidRPr="00F02AD3" w:rsidRDefault="00F02AD3" w:rsidP="00247C62">
            <w:pPr>
              <w:pStyle w:val="ListParagraph1"/>
              <w:spacing w:line="240" w:lineRule="auto"/>
              <w:ind w:left="0"/>
              <w:jc w:val="left"/>
              <w:rPr>
                <w:rFonts w:ascii="Times New Roman" w:eastAsia="Calibri" w:hAnsi="Times New Roman"/>
                <w:sz w:val="20"/>
                <w:szCs w:val="20"/>
              </w:rPr>
            </w:pPr>
            <w:r w:rsidRPr="00F02AD3">
              <w:rPr>
                <w:rFonts w:ascii="Times New Roman" w:eastAsia="Calibri" w:hAnsi="Times New Roman"/>
                <w:sz w:val="20"/>
                <w:szCs w:val="20"/>
                <w:lang w:val="id-ID"/>
              </w:rPr>
              <w:t xml:space="preserve">5. </w:t>
            </w:r>
            <w:r w:rsidRPr="00F02AD3">
              <w:rPr>
                <w:rFonts w:ascii="Times New Roman" w:eastAsia="Calibri" w:hAnsi="Times New Roman"/>
                <w:sz w:val="20"/>
                <w:szCs w:val="20"/>
              </w:rPr>
              <w:t>Keinginan untuk transaksi ulang</w:t>
            </w:r>
            <w:r w:rsidRPr="00F02AD3">
              <w:rPr>
                <w:rFonts w:ascii="Times New Roman" w:eastAsia="Calibri" w:hAnsi="Times New Roman"/>
                <w:sz w:val="20"/>
                <w:szCs w:val="20"/>
                <w:lang w:val="id-ID"/>
              </w:rPr>
              <w:t>.</w:t>
            </w:r>
          </w:p>
          <w:p w:rsidR="00F02AD3" w:rsidRPr="00F02AD3" w:rsidRDefault="00F02AD3" w:rsidP="00247C62">
            <w:pPr>
              <w:pStyle w:val="ListParagraph1"/>
              <w:spacing w:line="240" w:lineRule="auto"/>
              <w:ind w:left="0"/>
              <w:rPr>
                <w:rFonts w:ascii="Times New Roman" w:eastAsia="Calibri" w:hAnsi="Times New Roman"/>
                <w:sz w:val="20"/>
                <w:szCs w:val="20"/>
                <w:lang w:val="id-ID"/>
              </w:rPr>
            </w:pPr>
          </w:p>
        </w:tc>
        <w:tc>
          <w:tcPr>
            <w:tcW w:w="1718" w:type="dxa"/>
          </w:tcPr>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1. Sangat Setuju</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2. Setuju</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3. Cukup</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4. Tidak Setuju</w:t>
            </w:r>
          </w:p>
          <w:p w:rsidR="00F02AD3" w:rsidRPr="00F02AD3" w:rsidRDefault="00F02AD3" w:rsidP="00247C62">
            <w:pPr>
              <w:pStyle w:val="ListParagraph1"/>
              <w:spacing w:line="240" w:lineRule="auto"/>
              <w:ind w:left="0"/>
              <w:jc w:val="left"/>
              <w:rPr>
                <w:rFonts w:ascii="Times New Roman" w:eastAsia="Calibri" w:hAnsi="Times New Roman"/>
                <w:sz w:val="20"/>
                <w:szCs w:val="20"/>
                <w:lang w:val="id-ID"/>
              </w:rPr>
            </w:pPr>
            <w:r w:rsidRPr="00F02AD3">
              <w:rPr>
                <w:rFonts w:ascii="Times New Roman" w:eastAsia="Calibri" w:hAnsi="Times New Roman"/>
                <w:sz w:val="20"/>
                <w:szCs w:val="20"/>
                <w:lang w:val="id-ID"/>
              </w:rPr>
              <w:t>5. Sangat Tidak Setuju</w:t>
            </w:r>
          </w:p>
        </w:tc>
      </w:tr>
    </w:tbl>
    <w:p w:rsidR="00F02AD3" w:rsidRPr="004E4385" w:rsidRDefault="00F02AD3" w:rsidP="00F02AD3">
      <w:pPr>
        <w:pStyle w:val="ListParagraph1"/>
        <w:spacing w:before="0" w:beforeAutospacing="0" w:after="0" w:line="480" w:lineRule="auto"/>
        <w:ind w:left="0"/>
        <w:jc w:val="both"/>
        <w:rPr>
          <w:rFonts w:ascii="Times New Roman" w:eastAsia="Calibri" w:hAnsi="Times New Roman"/>
          <w:sz w:val="24"/>
          <w:szCs w:val="24"/>
          <w:lang w:val="id-ID"/>
        </w:rPr>
      </w:pPr>
      <w:r>
        <w:rPr>
          <w:rFonts w:ascii="Times New Roman" w:eastAsia="Calibri" w:hAnsi="Times New Roman"/>
          <w:sz w:val="24"/>
          <w:szCs w:val="24"/>
          <w:lang w:val="id-ID"/>
        </w:rPr>
        <w:t>Sumber: Jurnal emba</w:t>
      </w:r>
    </w:p>
    <w:p w:rsidR="00F02AD3" w:rsidRDefault="003A4B9E" w:rsidP="00F02AD3">
      <w:pPr>
        <w:spacing w:before="0" w:beforeAutospacing="0" w:after="0" w:line="259" w:lineRule="auto"/>
        <w:rPr>
          <w:rFonts w:ascii="Times New Roman" w:eastAsia="Calibri" w:hAnsi="Times New Roman"/>
          <w:b/>
          <w:bCs/>
          <w:sz w:val="24"/>
          <w:szCs w:val="24"/>
          <w:lang w:val="id-ID"/>
        </w:rPr>
      </w:pPr>
      <w:r w:rsidRPr="009B2BB1">
        <w:rPr>
          <w:rFonts w:ascii="Times New Roman" w:eastAsia="Calibri" w:hAnsi="Times New Roman"/>
          <w:b/>
          <w:bCs/>
          <w:sz w:val="24"/>
          <w:szCs w:val="24"/>
        </w:rPr>
        <w:t>Uji Validitas</w:t>
      </w:r>
      <w:r w:rsidR="0032499C">
        <w:rPr>
          <w:rFonts w:ascii="Times New Roman" w:eastAsia="Calibri" w:hAnsi="Times New Roman"/>
          <w:b/>
          <w:bCs/>
          <w:sz w:val="24"/>
          <w:szCs w:val="24"/>
          <w:lang w:val="id-ID"/>
        </w:rPr>
        <w:t xml:space="preserve"> Dan </w:t>
      </w:r>
      <w:r w:rsidR="0032499C" w:rsidRPr="009B2BB1">
        <w:rPr>
          <w:rFonts w:ascii="Times New Roman" w:eastAsia="Calibri" w:hAnsi="Times New Roman"/>
          <w:b/>
          <w:bCs/>
          <w:sz w:val="24"/>
          <w:szCs w:val="24"/>
          <w:lang w:val="id-ID"/>
        </w:rPr>
        <w:t>Uji</w:t>
      </w:r>
      <w:r w:rsidR="0032499C" w:rsidRPr="009B2BB1">
        <w:rPr>
          <w:rFonts w:ascii="Times New Roman" w:eastAsia="Calibri" w:hAnsi="Times New Roman"/>
          <w:b/>
          <w:bCs/>
          <w:sz w:val="24"/>
          <w:szCs w:val="24"/>
        </w:rPr>
        <w:t xml:space="preserve"> Reliabilitas</w:t>
      </w:r>
    </w:p>
    <w:p w:rsidR="00F02AD3" w:rsidRPr="00C21E79" w:rsidRDefault="00F02AD3" w:rsidP="00F02AD3">
      <w:pPr>
        <w:spacing w:after="0" w:line="240" w:lineRule="auto"/>
        <w:ind w:firstLine="720"/>
        <w:contextualSpacing/>
        <w:jc w:val="both"/>
        <w:rPr>
          <w:rFonts w:ascii="Times New Roman" w:eastAsia="Calibri" w:hAnsi="Times New Roman"/>
          <w:color w:val="000000"/>
          <w:sz w:val="24"/>
          <w:szCs w:val="24"/>
          <w:lang w:val="id-ID"/>
        </w:rPr>
      </w:pPr>
      <w:r w:rsidRPr="00B132DE">
        <w:rPr>
          <w:rFonts w:ascii="Times New Roman" w:hAnsi="Times New Roman"/>
          <w:sz w:val="24"/>
          <w:szCs w:val="24"/>
        </w:rPr>
        <w:t xml:space="preserve">Uji validitas digunakan untuk mengetahui kelayakan butir-butir dalam suatu daftar (konstruk) pertanyaan dalam mendefenisikan variabel.Daftar pertanyaan ini pada umumnya mendukung suatu kelompok variabel tertentu </w:t>
      </w:r>
      <w:r w:rsidR="00770936">
        <w:rPr>
          <w:rFonts w:ascii="Times New Roman" w:eastAsia="Calibri" w:hAnsi="Times New Roman"/>
          <w:color w:val="000000"/>
          <w:sz w:val="24"/>
          <w:szCs w:val="24"/>
        </w:rPr>
        <w:fldChar w:fldCharType="begin" w:fldLock="1"/>
      </w:r>
      <w:r>
        <w:rPr>
          <w:rFonts w:ascii="Times New Roman" w:eastAsia="Calibri" w:hAnsi="Times New Roman"/>
          <w:color w:val="000000"/>
          <w:sz w:val="24"/>
          <w:szCs w:val="24"/>
        </w:rPr>
        <w:instrText>ADDIN CSL_CITATION { "citationItems" : [ { "id" : "ITEM-1", "itemData" : { "author" : [ { "dropping-particle" : "", "family" : "Sulaeman", "given" : "Asep", "non-dropping-particle" : "", "parse-names" : false, "suffix" : "" } ], "id" : "ITEM-1", "issue" : "1", "issued" : { "date-parts" : [ [ "2018" ] ] }, "title" : "Jurnal KREATIF : Pemasaran, Sumberdaya Manusia dan Keuangan, Vol. 6, No. 1, Januari 2018", "type" : "article-journal", "volume" : "6" }, "uris" : [ "http://www.mendeley.com/documents/?uuid=16358862-b1d7-4b1c-9e13-5fd9275c791f" ] } ], "mendeley" : { "formattedCitation" : "(Sulaeman 2018)", "plainTextFormattedCitation" : "(Sulaeman 2018)", "previouslyFormattedCitation" : "(Sulaeman 2018)" }, "properties" : { "noteIndex" : 0 }, "schema" : "https://github.com/citation-style-language/schema/raw/master/csl-citation.json" }</w:instrText>
      </w:r>
      <w:r w:rsidR="00770936">
        <w:rPr>
          <w:rFonts w:ascii="Times New Roman" w:eastAsia="Calibri" w:hAnsi="Times New Roman"/>
          <w:color w:val="000000"/>
          <w:sz w:val="24"/>
          <w:szCs w:val="24"/>
        </w:rPr>
        <w:fldChar w:fldCharType="separate"/>
      </w:r>
      <w:r w:rsidRPr="00D85CA7">
        <w:rPr>
          <w:rFonts w:ascii="Times New Roman" w:eastAsia="Calibri" w:hAnsi="Times New Roman"/>
          <w:noProof/>
          <w:color w:val="000000"/>
          <w:sz w:val="24"/>
          <w:szCs w:val="24"/>
        </w:rPr>
        <w:t>(Sulaeman 2018)</w:t>
      </w:r>
      <w:r w:rsidR="00770936">
        <w:rPr>
          <w:rFonts w:ascii="Times New Roman" w:eastAsia="Calibri" w:hAnsi="Times New Roman"/>
          <w:color w:val="000000"/>
          <w:sz w:val="24"/>
          <w:szCs w:val="24"/>
        </w:rPr>
        <w:fldChar w:fldCharType="end"/>
      </w:r>
      <w:r w:rsidRPr="00B132DE">
        <w:rPr>
          <w:rFonts w:ascii="Times New Roman" w:hAnsi="Times New Roman"/>
          <w:sz w:val="24"/>
          <w:szCs w:val="24"/>
        </w:rPr>
        <w:t>.</w:t>
      </w:r>
    </w:p>
    <w:p w:rsidR="00F02AD3" w:rsidRPr="00B132DE" w:rsidRDefault="00F02AD3" w:rsidP="00F02AD3">
      <w:pPr>
        <w:pStyle w:val="NoSpacing"/>
        <w:jc w:val="both"/>
        <w:rPr>
          <w:rFonts w:ascii="Times New Roman" w:hAnsi="Times New Roman" w:cs="Times New Roman"/>
          <w:sz w:val="24"/>
          <w:szCs w:val="24"/>
        </w:rPr>
      </w:pPr>
      <w:r w:rsidRPr="00B132DE">
        <w:rPr>
          <w:rFonts w:ascii="Times New Roman" w:hAnsi="Times New Roman" w:cs="Times New Roman"/>
          <w:sz w:val="24"/>
          <w:szCs w:val="24"/>
        </w:rPr>
        <w:t xml:space="preserve">Validitas suatu butir pertanyaan dapat dilihat pada hasil </w:t>
      </w:r>
      <w:r w:rsidRPr="00B132DE">
        <w:rPr>
          <w:rFonts w:ascii="Times New Roman" w:hAnsi="Times New Roman" w:cs="Times New Roman"/>
          <w:i/>
          <w:sz w:val="24"/>
          <w:szCs w:val="24"/>
        </w:rPr>
        <w:t>output Statistical ProgramFor Social Science</w:t>
      </w:r>
      <w:r w:rsidRPr="00B132DE">
        <w:rPr>
          <w:rFonts w:ascii="Times New Roman" w:hAnsi="Times New Roman" w:cs="Times New Roman"/>
          <w:sz w:val="24"/>
          <w:szCs w:val="24"/>
        </w:rPr>
        <w:t xml:space="preserve"> (SPSS) pada table dengan judul </w:t>
      </w:r>
      <w:r w:rsidRPr="00B132DE">
        <w:rPr>
          <w:rFonts w:ascii="Times New Roman" w:hAnsi="Times New Roman" w:cs="Times New Roman"/>
          <w:i/>
          <w:sz w:val="24"/>
          <w:szCs w:val="24"/>
        </w:rPr>
        <w:t>Item-Total statistics</w:t>
      </w:r>
      <w:r w:rsidRPr="00B132DE">
        <w:rPr>
          <w:rFonts w:ascii="Times New Roman" w:hAnsi="Times New Roman" w:cs="Times New Roman"/>
          <w:sz w:val="24"/>
          <w:szCs w:val="24"/>
        </w:rPr>
        <w:t xml:space="preserve">. Menilai kevalidan masing-masing butir pertanyaan dapat dilihat dari nilai </w:t>
      </w:r>
      <w:r w:rsidRPr="00B132DE">
        <w:rPr>
          <w:rFonts w:ascii="Times New Roman" w:hAnsi="Times New Roman" w:cs="Times New Roman"/>
          <w:i/>
          <w:sz w:val="24"/>
          <w:szCs w:val="24"/>
        </w:rPr>
        <w:t>corrected Item-Total Correlation</w:t>
      </w:r>
      <w:r w:rsidRPr="00B132DE">
        <w:rPr>
          <w:rFonts w:ascii="Times New Roman" w:hAnsi="Times New Roman" w:cs="Times New Roman"/>
          <w:sz w:val="24"/>
          <w:szCs w:val="24"/>
        </w:rPr>
        <w:t xml:space="preserve"> masing-masing butir pertanyaan. Suatu butir pernyataan dikatakan valid jika nilai dari corrected item-Total Correlation&gt;0,300. Uji validitas sebaiknya dilakukan secara terpisah pada lembar kerja yang berbeda antara satu konstruk variabel yang </w:t>
      </w:r>
      <w:proofErr w:type="gramStart"/>
      <w:r w:rsidRPr="00B132DE">
        <w:rPr>
          <w:rFonts w:ascii="Times New Roman" w:hAnsi="Times New Roman" w:cs="Times New Roman"/>
          <w:sz w:val="24"/>
          <w:szCs w:val="24"/>
        </w:rPr>
        <w:t>lain</w:t>
      </w:r>
      <w:proofErr w:type="gramEnd"/>
      <w:r w:rsidRPr="00B132DE">
        <w:rPr>
          <w:rFonts w:ascii="Times New Roman" w:hAnsi="Times New Roman" w:cs="Times New Roman"/>
          <w:sz w:val="24"/>
          <w:szCs w:val="24"/>
        </w:rPr>
        <w:t xml:space="preserve"> sehingga dapat diketahui butr-butir pertanyaan variabel mana yng paling banyak tidak valid. Sehingga pengambilan keputusan adalah:</w:t>
      </w:r>
    </w:p>
    <w:p w:rsidR="00F02AD3" w:rsidRPr="00B132DE" w:rsidRDefault="00F02AD3" w:rsidP="00F02AD3">
      <w:pPr>
        <w:pStyle w:val="NoSpacing"/>
        <w:numPr>
          <w:ilvl w:val="0"/>
          <w:numId w:val="37"/>
        </w:numPr>
        <w:ind w:left="567" w:hanging="283"/>
        <w:jc w:val="both"/>
        <w:rPr>
          <w:rFonts w:ascii="Times New Roman" w:hAnsi="Times New Roman" w:cs="Times New Roman"/>
          <w:sz w:val="24"/>
          <w:szCs w:val="24"/>
        </w:rPr>
      </w:pPr>
      <w:r w:rsidRPr="00B132DE">
        <w:rPr>
          <w:rFonts w:ascii="Times New Roman" w:hAnsi="Times New Roman" w:cs="Times New Roman"/>
          <w:sz w:val="24"/>
          <w:szCs w:val="24"/>
        </w:rPr>
        <w:t>Jika Corrected Item-Total Correlation &gt; 0,300 maka dimensi tersebut valid.</w:t>
      </w:r>
    </w:p>
    <w:p w:rsidR="00F02AD3" w:rsidRPr="00C21E79" w:rsidRDefault="00F02AD3" w:rsidP="00F02AD3">
      <w:pPr>
        <w:pStyle w:val="NoSpacing"/>
        <w:numPr>
          <w:ilvl w:val="0"/>
          <w:numId w:val="37"/>
        </w:numPr>
        <w:ind w:left="567" w:hanging="283"/>
        <w:contextualSpacing/>
        <w:jc w:val="both"/>
        <w:rPr>
          <w:rFonts w:ascii="Times New Roman" w:eastAsia="Calibri" w:hAnsi="Times New Roman"/>
          <w:color w:val="000000"/>
          <w:sz w:val="24"/>
          <w:szCs w:val="24"/>
        </w:rPr>
      </w:pPr>
      <w:r w:rsidRPr="00C21E79">
        <w:rPr>
          <w:rFonts w:ascii="Times New Roman" w:hAnsi="Times New Roman" w:cs="Times New Roman"/>
          <w:sz w:val="24"/>
          <w:szCs w:val="24"/>
        </w:rPr>
        <w:t>Jika Corrected Item-Total Correlation &lt; 0,300 maka dimensi tersebut tidak valid.</w:t>
      </w:r>
    </w:p>
    <w:p w:rsidR="003A4B9E" w:rsidRPr="009B2BB1" w:rsidRDefault="003A4B9E" w:rsidP="00F02AD3">
      <w:pPr>
        <w:spacing w:before="0" w:beforeAutospacing="0" w:after="0" w:line="240" w:lineRule="auto"/>
        <w:ind w:firstLine="720"/>
        <w:jc w:val="both"/>
        <w:rPr>
          <w:rFonts w:ascii="Times New Roman" w:eastAsia="Calibri" w:hAnsi="Times New Roman"/>
          <w:sz w:val="24"/>
          <w:szCs w:val="24"/>
          <w:lang w:val="id-ID"/>
        </w:rPr>
      </w:pPr>
      <w:r>
        <w:rPr>
          <w:rFonts w:ascii="Times New Roman" w:eastAsia="Calibri" w:hAnsi="Times New Roman"/>
          <w:color w:val="000000"/>
          <w:sz w:val="24"/>
          <w:szCs w:val="24"/>
        </w:rPr>
        <w:t xml:space="preserve">Uji reliabilitas merupakan alat untuk mengukur suatu kuisioner yang merupakan indikator dari variabel.Suatu kuisioner dikatakan reliabel atau handal jika jawaban seseorang terhadap pernyataan adalah konsisten dari waktu ke waktu.Untuk mengetahui reliabel atau tidaknya suatu variabel dilakukan uji statistik dengan melihat nilai </w:t>
      </w:r>
      <w:r>
        <w:rPr>
          <w:rFonts w:ascii="Times New Roman" w:eastAsia="Calibri" w:hAnsi="Times New Roman"/>
          <w:i/>
          <w:iCs/>
          <w:color w:val="000000"/>
          <w:sz w:val="24"/>
          <w:szCs w:val="24"/>
        </w:rPr>
        <w:t>Cronbach’s Alpha.</w:t>
      </w:r>
      <w:r>
        <w:rPr>
          <w:rFonts w:ascii="Times New Roman" w:eastAsia="Calibri" w:hAnsi="Times New Roman"/>
          <w:sz w:val="24"/>
          <w:szCs w:val="24"/>
        </w:rPr>
        <w:tab/>
      </w:r>
      <w:r>
        <w:rPr>
          <w:rFonts w:ascii="Times New Roman" w:eastAsia="Calibri" w:hAnsi="Times New Roman"/>
          <w:color w:val="000000"/>
          <w:sz w:val="24"/>
          <w:szCs w:val="24"/>
        </w:rPr>
        <w:t>Kriteriayang dapat digunakan adalah sebagai berikut:</w:t>
      </w:r>
    </w:p>
    <w:p w:rsidR="003A4B9E" w:rsidRDefault="003A4B9E" w:rsidP="003A4B9E">
      <w:pPr>
        <w:pStyle w:val="ListParagraph"/>
        <w:numPr>
          <w:ilvl w:val="0"/>
          <w:numId w:val="10"/>
        </w:numPr>
        <w:spacing w:before="0" w:beforeAutospacing="0" w:after="0" w:line="240" w:lineRule="auto"/>
        <w:ind w:left="426" w:hanging="426"/>
        <w:jc w:val="both"/>
        <w:rPr>
          <w:rFonts w:ascii="Times New Roman" w:eastAsia="Calibri" w:hAnsi="Times New Roman"/>
          <w:color w:val="000000"/>
          <w:sz w:val="24"/>
          <w:szCs w:val="24"/>
          <w:lang w:val="id-ID"/>
        </w:rPr>
      </w:pPr>
      <w:r>
        <w:rPr>
          <w:rFonts w:ascii="Times New Roman" w:eastAsia="Calibri" w:hAnsi="Times New Roman"/>
          <w:color w:val="000000"/>
          <w:sz w:val="24"/>
          <w:szCs w:val="24"/>
        </w:rPr>
        <w:t xml:space="preserve">Jika nilai </w:t>
      </w:r>
      <w:r>
        <w:rPr>
          <w:rFonts w:ascii="Times New Roman" w:eastAsia="Calibri" w:hAnsi="Times New Roman"/>
          <w:i/>
          <w:iCs/>
          <w:color w:val="000000"/>
          <w:sz w:val="24"/>
          <w:szCs w:val="24"/>
        </w:rPr>
        <w:t>Cronbach’s Alpha</w:t>
      </w:r>
      <w:r>
        <w:rPr>
          <w:rFonts w:ascii="Times New Roman" w:eastAsia="Calibri" w:hAnsi="Times New Roman"/>
          <w:color w:val="000000"/>
          <w:sz w:val="24"/>
          <w:szCs w:val="24"/>
        </w:rPr>
        <w:t>&gt; 0</w:t>
      </w:r>
      <w:proofErr w:type="gramStart"/>
      <w:r>
        <w:rPr>
          <w:rFonts w:ascii="Times New Roman" w:eastAsia="Calibri" w:hAnsi="Times New Roman"/>
          <w:color w:val="000000"/>
          <w:sz w:val="24"/>
          <w:szCs w:val="24"/>
        </w:rPr>
        <w:t>,60</w:t>
      </w:r>
      <w:proofErr w:type="gramEnd"/>
      <w:r>
        <w:rPr>
          <w:rFonts w:ascii="Times New Roman" w:eastAsia="Calibri" w:hAnsi="Times New Roman"/>
          <w:color w:val="000000"/>
          <w:sz w:val="24"/>
          <w:szCs w:val="24"/>
        </w:rPr>
        <w:t xml:space="preserve"> maka pernyataan-pernyataan yang digunakan untuk mengukur variabel tersebut adalah “</w:t>
      </w:r>
      <w:r>
        <w:rPr>
          <w:rFonts w:ascii="Times New Roman" w:eastAsia="Calibri" w:hAnsi="Times New Roman"/>
          <w:i/>
          <w:iCs/>
          <w:color w:val="000000"/>
          <w:sz w:val="24"/>
          <w:szCs w:val="24"/>
        </w:rPr>
        <w:t>reliabel”</w:t>
      </w:r>
      <w:r>
        <w:rPr>
          <w:rFonts w:ascii="Times New Roman" w:eastAsia="Calibri" w:hAnsi="Times New Roman"/>
          <w:color w:val="000000"/>
          <w:sz w:val="24"/>
          <w:szCs w:val="24"/>
        </w:rPr>
        <w:t>.</w:t>
      </w:r>
    </w:p>
    <w:p w:rsidR="003A4B9E" w:rsidRDefault="003A4B9E" w:rsidP="00F02AD3">
      <w:pPr>
        <w:pStyle w:val="ListParagraph"/>
        <w:numPr>
          <w:ilvl w:val="0"/>
          <w:numId w:val="10"/>
        </w:numPr>
        <w:spacing w:before="0" w:beforeAutospacing="0" w:after="0" w:line="240" w:lineRule="auto"/>
        <w:ind w:left="426" w:hanging="426"/>
        <w:jc w:val="both"/>
        <w:rPr>
          <w:rFonts w:ascii="Times New Roman" w:eastAsia="Calibri" w:hAnsi="Times New Roman"/>
          <w:color w:val="000000"/>
          <w:sz w:val="24"/>
          <w:szCs w:val="24"/>
          <w:lang w:val="id-ID"/>
        </w:rPr>
      </w:pPr>
      <w:r>
        <w:rPr>
          <w:rFonts w:ascii="Times New Roman" w:eastAsia="Calibri" w:hAnsi="Times New Roman"/>
          <w:color w:val="000000"/>
          <w:sz w:val="24"/>
          <w:szCs w:val="24"/>
        </w:rPr>
        <w:t xml:space="preserve">Jika nilai </w:t>
      </w:r>
      <w:r>
        <w:rPr>
          <w:rFonts w:ascii="Times New Roman" w:eastAsia="Calibri" w:hAnsi="Times New Roman"/>
          <w:i/>
          <w:iCs/>
          <w:color w:val="000000"/>
          <w:sz w:val="24"/>
          <w:szCs w:val="24"/>
        </w:rPr>
        <w:t>Cronbach’s Alpha</w:t>
      </w:r>
      <w:r>
        <w:rPr>
          <w:rFonts w:ascii="Times New Roman" w:eastAsia="Calibri" w:hAnsi="Times New Roman"/>
          <w:color w:val="000000"/>
          <w:sz w:val="24"/>
          <w:szCs w:val="24"/>
        </w:rPr>
        <w:t>&lt; 0</w:t>
      </w:r>
      <w:proofErr w:type="gramStart"/>
      <w:r>
        <w:rPr>
          <w:rFonts w:ascii="Times New Roman" w:eastAsia="Calibri" w:hAnsi="Times New Roman"/>
          <w:color w:val="000000"/>
          <w:sz w:val="24"/>
          <w:szCs w:val="24"/>
        </w:rPr>
        <w:t>,60</w:t>
      </w:r>
      <w:proofErr w:type="gramEnd"/>
      <w:r>
        <w:rPr>
          <w:rFonts w:ascii="Times New Roman" w:eastAsia="Calibri" w:hAnsi="Times New Roman"/>
          <w:color w:val="000000"/>
          <w:sz w:val="24"/>
          <w:szCs w:val="24"/>
        </w:rPr>
        <w:t xml:space="preserve"> maka pernyataan-pernyataan yang digunakan untuk mengukur variabel tersebut adalah “</w:t>
      </w:r>
      <w:r>
        <w:rPr>
          <w:rFonts w:ascii="Times New Roman" w:eastAsia="Calibri" w:hAnsi="Times New Roman"/>
          <w:i/>
          <w:iCs/>
          <w:color w:val="000000"/>
          <w:sz w:val="24"/>
          <w:szCs w:val="24"/>
        </w:rPr>
        <w:t>tidak reliabel</w:t>
      </w:r>
      <w:r>
        <w:rPr>
          <w:rFonts w:ascii="Times New Roman" w:eastAsia="Calibri" w:hAnsi="Times New Roman"/>
          <w:color w:val="000000"/>
          <w:sz w:val="24"/>
          <w:szCs w:val="24"/>
        </w:rPr>
        <w:t>”.</w:t>
      </w:r>
    </w:p>
    <w:p w:rsidR="003A4B9E" w:rsidRPr="009B2BB1" w:rsidRDefault="003A4B9E" w:rsidP="009B2BB1">
      <w:pPr>
        <w:spacing w:before="0" w:beforeAutospacing="0" w:after="0" w:line="240" w:lineRule="auto"/>
        <w:jc w:val="both"/>
        <w:rPr>
          <w:rFonts w:ascii="Times New Roman" w:eastAsia="Calibri" w:hAnsi="Times New Roman"/>
          <w:b/>
          <w:bCs/>
          <w:sz w:val="24"/>
          <w:szCs w:val="24"/>
          <w:lang w:val="id-ID"/>
        </w:rPr>
      </w:pPr>
      <w:r w:rsidRPr="009B2BB1">
        <w:rPr>
          <w:rFonts w:ascii="Times New Roman" w:eastAsia="Calibri" w:hAnsi="Times New Roman"/>
          <w:b/>
          <w:bCs/>
          <w:sz w:val="24"/>
          <w:szCs w:val="24"/>
        </w:rPr>
        <w:t>Uji Asumsi Klasik</w:t>
      </w:r>
    </w:p>
    <w:p w:rsidR="003A4B9E" w:rsidRPr="009B2BB1" w:rsidRDefault="003A4B9E" w:rsidP="009B2BB1">
      <w:pPr>
        <w:spacing w:before="0" w:beforeAutospacing="0" w:after="0" w:line="240" w:lineRule="auto"/>
        <w:jc w:val="both"/>
        <w:rPr>
          <w:rFonts w:ascii="Times New Roman" w:eastAsia="Calibri" w:hAnsi="Times New Roman"/>
          <w:b/>
          <w:bCs/>
          <w:color w:val="000000"/>
          <w:sz w:val="24"/>
          <w:szCs w:val="24"/>
          <w:lang w:val="id-ID"/>
        </w:rPr>
      </w:pPr>
      <w:r w:rsidRPr="009B2BB1">
        <w:rPr>
          <w:rFonts w:ascii="Times New Roman" w:eastAsia="Calibri" w:hAnsi="Times New Roman"/>
          <w:b/>
          <w:bCs/>
          <w:color w:val="000000"/>
          <w:sz w:val="24"/>
          <w:szCs w:val="24"/>
        </w:rPr>
        <w:t>Uji Normalitas</w:t>
      </w:r>
    </w:p>
    <w:p w:rsidR="003A4B9E" w:rsidRDefault="003A4B9E" w:rsidP="003A4B9E">
      <w:pPr>
        <w:spacing w:before="0" w:beforeAutospacing="0" w:after="0" w:line="240" w:lineRule="auto"/>
        <w:ind w:firstLine="851"/>
        <w:jc w:val="both"/>
        <w:rPr>
          <w:rFonts w:ascii="Times New Roman" w:eastAsia="Calibri" w:hAnsi="Times New Roman"/>
          <w:b/>
          <w:bCs/>
          <w:color w:val="000000"/>
          <w:sz w:val="24"/>
          <w:szCs w:val="24"/>
          <w:lang w:val="id-ID"/>
        </w:rPr>
      </w:pPr>
      <w:r>
        <w:rPr>
          <w:rFonts w:ascii="Times New Roman" w:eastAsia="Calibri" w:hAnsi="Times New Roman"/>
          <w:color w:val="000000"/>
          <w:sz w:val="24"/>
          <w:szCs w:val="24"/>
        </w:rPr>
        <w:t xml:space="preserve">Sebelum melakukan pengujian terhadap hipotesis, terlebih dahulu dilakukan uji normalitas untuk mengetahui metode statistik yang </w:t>
      </w:r>
      <w:proofErr w:type="gramStart"/>
      <w:r>
        <w:rPr>
          <w:rFonts w:ascii="Times New Roman" w:eastAsia="Calibri" w:hAnsi="Times New Roman"/>
          <w:color w:val="000000"/>
          <w:sz w:val="24"/>
          <w:szCs w:val="24"/>
        </w:rPr>
        <w:t>akan</w:t>
      </w:r>
      <w:proofErr w:type="gramEnd"/>
      <w:r>
        <w:rPr>
          <w:rFonts w:ascii="Times New Roman" w:eastAsia="Calibri" w:hAnsi="Times New Roman"/>
          <w:color w:val="000000"/>
          <w:sz w:val="24"/>
          <w:szCs w:val="24"/>
        </w:rPr>
        <w:t xml:space="preserve"> di</w:t>
      </w:r>
      <w:r>
        <w:rPr>
          <w:rFonts w:ascii="Times New Roman" w:eastAsia="Calibri" w:hAnsi="Times New Roman"/>
          <w:color w:val="000000"/>
          <w:sz w:val="24"/>
          <w:szCs w:val="24"/>
        </w:rPr>
        <w:softHyphen/>
        <w:t xml:space="preserve">gunakan. </w:t>
      </w:r>
      <w:proofErr w:type="gramStart"/>
      <w:r>
        <w:rPr>
          <w:rFonts w:ascii="Times New Roman" w:eastAsia="Calibri" w:hAnsi="Times New Roman"/>
          <w:sz w:val="24"/>
          <w:szCs w:val="24"/>
        </w:rPr>
        <w:t>Uji ini bertujuan untuk menguji apakah model regresi variabel terikat dan variabel bebas keduanya mempunyai distribusi normal atau tidak.</w:t>
      </w:r>
      <w:r>
        <w:rPr>
          <w:rFonts w:ascii="Times New Roman" w:eastAsia="Calibri" w:hAnsi="Times New Roman"/>
          <w:color w:val="000000"/>
          <w:sz w:val="24"/>
          <w:szCs w:val="24"/>
        </w:rPr>
        <w:t xml:space="preserve">Uji normalitas residual dilakukan dengan menggunakan </w:t>
      </w:r>
      <w:r>
        <w:rPr>
          <w:rFonts w:ascii="Times New Roman" w:eastAsia="Calibri" w:hAnsi="Times New Roman"/>
          <w:i/>
          <w:iCs/>
          <w:sz w:val="24"/>
          <w:szCs w:val="24"/>
        </w:rPr>
        <w:t xml:space="preserve">One </w:t>
      </w:r>
      <w:r>
        <w:rPr>
          <w:rFonts w:ascii="Times New Roman" w:eastAsia="Calibri" w:hAnsi="Times New Roman"/>
          <w:i/>
          <w:iCs/>
          <w:sz w:val="24"/>
          <w:szCs w:val="24"/>
        </w:rPr>
        <w:lastRenderedPageBreak/>
        <w:t xml:space="preserve">Sample </w:t>
      </w:r>
      <w:r>
        <w:rPr>
          <w:rFonts w:ascii="Times New Roman" w:eastAsia="Calibri" w:hAnsi="Times New Roman"/>
          <w:i/>
          <w:iCs/>
          <w:color w:val="000000"/>
          <w:sz w:val="24"/>
          <w:szCs w:val="24"/>
        </w:rPr>
        <w:t>Kolmogorov-Smirnov test</w:t>
      </w:r>
      <w:r>
        <w:rPr>
          <w:rFonts w:ascii="Times New Roman" w:eastAsia="Calibri" w:hAnsi="Times New Roman"/>
          <w:color w:val="000000"/>
          <w:sz w:val="24"/>
          <w:szCs w:val="24"/>
        </w:rPr>
        <w:t xml:space="preserve"> dengan </w:t>
      </w:r>
      <w:r>
        <w:rPr>
          <w:rFonts w:ascii="Times New Roman" w:eastAsia="Calibri" w:hAnsi="Times New Roman"/>
          <w:sz w:val="24"/>
          <w:szCs w:val="24"/>
        </w:rPr>
        <w:t>taraf signifikan 5% (Singgih, 2010).</w:t>
      </w:r>
      <w:proofErr w:type="gramEnd"/>
      <w:r>
        <w:rPr>
          <w:rFonts w:ascii="Times New Roman" w:eastAsia="Calibri" w:hAnsi="Times New Roman"/>
          <w:sz w:val="24"/>
          <w:szCs w:val="24"/>
        </w:rPr>
        <w:t xml:space="preserve"> </w:t>
      </w:r>
      <w:r>
        <w:rPr>
          <w:rFonts w:ascii="Times New Roman" w:eastAsia="Calibri" w:hAnsi="Times New Roman"/>
          <w:color w:val="000000"/>
          <w:sz w:val="24"/>
          <w:szCs w:val="24"/>
        </w:rPr>
        <w:t>Dasar pengambilan keputusan sebagai berikut:</w:t>
      </w:r>
    </w:p>
    <w:p w:rsidR="003A4B9E" w:rsidRDefault="003A4B9E" w:rsidP="009B2BB1">
      <w:pPr>
        <w:numPr>
          <w:ilvl w:val="0"/>
          <w:numId w:val="27"/>
        </w:numPr>
        <w:tabs>
          <w:tab w:val="clear" w:pos="900"/>
        </w:tabs>
        <w:spacing w:before="0" w:beforeAutospacing="0" w:after="0" w:line="240" w:lineRule="auto"/>
        <w:ind w:left="426" w:hanging="426"/>
        <w:jc w:val="both"/>
        <w:rPr>
          <w:rFonts w:ascii="Times New Roman" w:eastAsia="Calibri" w:hAnsi="Times New Roman"/>
          <w:color w:val="000000"/>
          <w:sz w:val="24"/>
          <w:szCs w:val="24"/>
        </w:rPr>
      </w:pPr>
      <w:r>
        <w:rPr>
          <w:rFonts w:ascii="Times New Roman" w:eastAsia="Calibri" w:hAnsi="Times New Roman"/>
          <w:color w:val="000000"/>
          <w:sz w:val="24"/>
          <w:szCs w:val="24"/>
        </w:rPr>
        <w:t>Jika nilai Sig ≥ 0</w:t>
      </w:r>
      <w:proofErr w:type="gramStart"/>
      <w:r>
        <w:rPr>
          <w:rFonts w:ascii="Times New Roman" w:eastAsia="Calibri" w:hAnsi="Times New Roman"/>
          <w:color w:val="000000"/>
          <w:sz w:val="24"/>
          <w:szCs w:val="24"/>
        </w:rPr>
        <w:t>,05</w:t>
      </w:r>
      <w:proofErr w:type="gramEnd"/>
      <w:r>
        <w:rPr>
          <w:rFonts w:ascii="Times New Roman" w:eastAsia="Calibri" w:hAnsi="Times New Roman"/>
          <w:color w:val="000000"/>
          <w:sz w:val="24"/>
          <w:szCs w:val="24"/>
        </w:rPr>
        <w:t xml:space="preserve"> maka dikatakan berdistribusi normal.</w:t>
      </w:r>
    </w:p>
    <w:p w:rsidR="003A4B9E" w:rsidRDefault="003A4B9E" w:rsidP="009B2BB1">
      <w:pPr>
        <w:numPr>
          <w:ilvl w:val="0"/>
          <w:numId w:val="27"/>
        </w:numPr>
        <w:tabs>
          <w:tab w:val="clear" w:pos="900"/>
        </w:tabs>
        <w:spacing w:before="0" w:beforeAutospacing="0" w:after="0" w:line="240" w:lineRule="auto"/>
        <w:ind w:left="426" w:hanging="426"/>
        <w:jc w:val="both"/>
        <w:rPr>
          <w:rFonts w:ascii="Times New Roman" w:eastAsia="Calibri" w:hAnsi="Times New Roman"/>
          <w:color w:val="000000"/>
          <w:sz w:val="24"/>
          <w:szCs w:val="24"/>
        </w:rPr>
      </w:pPr>
      <w:r>
        <w:rPr>
          <w:rFonts w:ascii="Times New Roman" w:eastAsia="Calibri" w:hAnsi="Times New Roman"/>
          <w:color w:val="000000"/>
          <w:sz w:val="24"/>
          <w:szCs w:val="24"/>
        </w:rPr>
        <w:t>Jika nilai Sig &lt; 0</w:t>
      </w:r>
      <w:proofErr w:type="gramStart"/>
      <w:r>
        <w:rPr>
          <w:rFonts w:ascii="Times New Roman" w:eastAsia="Calibri" w:hAnsi="Times New Roman"/>
          <w:color w:val="000000"/>
          <w:sz w:val="24"/>
          <w:szCs w:val="24"/>
        </w:rPr>
        <w:t>,05</w:t>
      </w:r>
      <w:proofErr w:type="gramEnd"/>
      <w:r>
        <w:rPr>
          <w:rFonts w:ascii="Times New Roman" w:eastAsia="Calibri" w:hAnsi="Times New Roman"/>
          <w:color w:val="000000"/>
          <w:sz w:val="24"/>
          <w:szCs w:val="24"/>
        </w:rPr>
        <w:t xml:space="preserve"> maka dikatakan berdistribusi tidak normal.</w:t>
      </w:r>
    </w:p>
    <w:p w:rsidR="003A4B9E" w:rsidRPr="009B2BB1" w:rsidRDefault="003A4B9E" w:rsidP="009B2BB1">
      <w:pPr>
        <w:spacing w:before="0" w:beforeAutospacing="0" w:after="0" w:line="240" w:lineRule="auto"/>
        <w:jc w:val="both"/>
        <w:rPr>
          <w:rFonts w:ascii="Times New Roman" w:eastAsia="Calibri" w:hAnsi="Times New Roman"/>
          <w:b/>
          <w:bCs/>
          <w:color w:val="000000"/>
          <w:sz w:val="24"/>
          <w:szCs w:val="24"/>
          <w:lang w:val="id-ID"/>
        </w:rPr>
      </w:pPr>
      <w:r w:rsidRPr="009B2BB1">
        <w:rPr>
          <w:rFonts w:ascii="Times New Roman" w:eastAsia="Calibri" w:hAnsi="Times New Roman"/>
          <w:b/>
          <w:bCs/>
          <w:color w:val="000000"/>
          <w:sz w:val="24"/>
          <w:szCs w:val="24"/>
        </w:rPr>
        <w:t>Uji Multikolenearitas</w:t>
      </w:r>
    </w:p>
    <w:p w:rsidR="003A4B9E" w:rsidRDefault="003A4B9E" w:rsidP="003A4B9E">
      <w:pPr>
        <w:spacing w:before="0" w:beforeAutospacing="0" w:after="0" w:line="240" w:lineRule="auto"/>
        <w:ind w:firstLine="851"/>
        <w:jc w:val="both"/>
        <w:rPr>
          <w:rFonts w:ascii="Times New Roman" w:eastAsia="Calibri" w:hAnsi="Times New Roman"/>
          <w:sz w:val="24"/>
          <w:szCs w:val="24"/>
          <w:lang w:val="id-ID"/>
        </w:rPr>
      </w:pPr>
      <w:r>
        <w:rPr>
          <w:rFonts w:ascii="Times New Roman" w:eastAsia="Calibri" w:hAnsi="Times New Roman"/>
          <w:sz w:val="24"/>
          <w:szCs w:val="24"/>
          <w:lang w:val="id-ID"/>
        </w:rPr>
        <w:t>M</w:t>
      </w:r>
      <w:r>
        <w:rPr>
          <w:rFonts w:ascii="Times New Roman" w:eastAsia="Calibri" w:hAnsi="Times New Roman"/>
          <w:sz w:val="24"/>
          <w:szCs w:val="24"/>
        </w:rPr>
        <w:t>ultikolinearitas ini bertujuan untuk menguji apakah model regresi ditemukan adanya korelasi antar variabel bebas atau indepenen.</w:t>
      </w:r>
      <w:r w:rsidR="00474BFD">
        <w:rPr>
          <w:rFonts w:ascii="Times New Roman" w:eastAsia="Calibri" w:hAnsi="Times New Roman"/>
          <w:sz w:val="24"/>
          <w:szCs w:val="24"/>
          <w:lang w:val="id-ID"/>
        </w:rPr>
        <w:t xml:space="preserve"> </w:t>
      </w:r>
      <w:r>
        <w:rPr>
          <w:rFonts w:ascii="Times New Roman" w:eastAsia="Calibri" w:hAnsi="Times New Roman"/>
          <w:color w:val="000000"/>
          <w:sz w:val="24"/>
          <w:szCs w:val="24"/>
        </w:rPr>
        <w:t xml:space="preserve">Menurut </w:t>
      </w:r>
      <w:r w:rsidR="00770936">
        <w:rPr>
          <w:rFonts w:ascii="Times New Roman" w:eastAsia="Calibri" w:hAnsi="Times New Roman"/>
          <w:color w:val="000000"/>
          <w:sz w:val="24"/>
          <w:szCs w:val="24"/>
        </w:rPr>
        <w:fldChar w:fldCharType="begin" w:fldLock="1"/>
      </w:r>
      <w:r>
        <w:rPr>
          <w:rFonts w:ascii="Times New Roman" w:eastAsia="Calibri" w:hAnsi="Times New Roman"/>
          <w:color w:val="000000"/>
          <w:sz w:val="24"/>
          <w:szCs w:val="24"/>
        </w:rPr>
        <w:instrText>ADDIN CSL_CITATION { "citationItems" : [ { "id" : "ITEM-1", "itemData" : { "author" : [ { "dropping-particle" : "", "family" : "Sulaeman", "given" : "Asep", "non-dropping-particle" : "", "parse-names" : false, "suffix" : "" } ], "id" : "ITEM-1", "issue" : "1", "issued" : { "date-parts" : [ [ "2018" ] ] }, "title" : "Jurnal KREATIF : Pemasaran, Sumberdaya Manusia dan Keuangan, Vol. 6, No. 1, Januari 2018", "type" : "article-journal", "volume" : "6" }, "uris" : [ "http://www.mendeley.com/documents/?uuid=16358862-b1d7-4b1c-9e13-5fd9275c791f" ] } ], "mendeley" : { "formattedCitation" : "(Sulaeman 2018)", "plainTextFormattedCitation" : "(Sulaeman 2018)", "previouslyFormattedCitation" : "(Sulaeman 2018)" }, "properties" : { "noteIndex" : 0 }, "schema" : "https://github.com/citation-style-language/schema/raw/master/csl-citation.json" }</w:instrText>
      </w:r>
      <w:r w:rsidR="00770936">
        <w:rPr>
          <w:rFonts w:ascii="Times New Roman" w:eastAsia="Calibri" w:hAnsi="Times New Roman"/>
          <w:color w:val="000000"/>
          <w:sz w:val="24"/>
          <w:szCs w:val="24"/>
        </w:rPr>
        <w:fldChar w:fldCharType="separate"/>
      </w:r>
      <w:r>
        <w:rPr>
          <w:rFonts w:ascii="Times New Roman" w:eastAsia="Calibri" w:hAnsi="Times New Roman"/>
          <w:noProof/>
          <w:color w:val="000000"/>
          <w:sz w:val="24"/>
          <w:szCs w:val="24"/>
        </w:rPr>
        <w:t>(Sulaeman 2018)</w:t>
      </w:r>
      <w:r w:rsidR="00770936">
        <w:rPr>
          <w:rFonts w:ascii="Times New Roman" w:eastAsia="Calibri" w:hAnsi="Times New Roman"/>
          <w:color w:val="000000"/>
          <w:sz w:val="24"/>
          <w:szCs w:val="24"/>
        </w:rPr>
        <w:fldChar w:fldCharType="end"/>
      </w:r>
      <w:r w:rsidR="00474BFD">
        <w:rPr>
          <w:rFonts w:ascii="Times New Roman" w:eastAsia="Calibri" w:hAnsi="Times New Roman"/>
          <w:color w:val="000000"/>
          <w:sz w:val="24"/>
          <w:szCs w:val="24"/>
          <w:lang w:val="id-ID"/>
        </w:rPr>
        <w:t xml:space="preserve"> </w:t>
      </w:r>
      <w:r>
        <w:rPr>
          <w:rFonts w:ascii="Times New Roman" w:eastAsia="Calibri" w:hAnsi="Times New Roman"/>
          <w:color w:val="000000"/>
          <w:sz w:val="24"/>
          <w:szCs w:val="24"/>
        </w:rPr>
        <w:t xml:space="preserve">pengujian dilakukan untuk melihat ada tidaknya hubungan linear antara variabel bebas (indeks), dilakukan dengan menggunakan </w:t>
      </w:r>
      <w:r>
        <w:rPr>
          <w:rFonts w:ascii="Times New Roman" w:eastAsia="Calibri" w:hAnsi="Times New Roman"/>
          <w:i/>
          <w:iCs/>
          <w:sz w:val="24"/>
          <w:szCs w:val="24"/>
        </w:rPr>
        <w:t>Variance Inflation Factor</w:t>
      </w:r>
      <w:r>
        <w:rPr>
          <w:rFonts w:ascii="Times New Roman" w:eastAsia="Calibri" w:hAnsi="Times New Roman"/>
          <w:sz w:val="24"/>
          <w:szCs w:val="24"/>
        </w:rPr>
        <w:t xml:space="preserve"> (VIF) dan </w:t>
      </w:r>
      <w:r>
        <w:rPr>
          <w:rFonts w:ascii="Times New Roman" w:eastAsia="Calibri" w:hAnsi="Times New Roman"/>
          <w:i/>
          <w:iCs/>
          <w:sz w:val="24"/>
          <w:szCs w:val="24"/>
        </w:rPr>
        <w:t>tolerance value</w:t>
      </w:r>
      <w:r>
        <w:rPr>
          <w:rFonts w:ascii="Times New Roman" w:eastAsia="Calibri" w:hAnsi="Times New Roman"/>
          <w:sz w:val="24"/>
          <w:szCs w:val="24"/>
        </w:rPr>
        <w:t xml:space="preserve">. </w:t>
      </w:r>
    </w:p>
    <w:p w:rsidR="003A4B9E" w:rsidRDefault="003A4B9E" w:rsidP="003A4B9E">
      <w:pPr>
        <w:pStyle w:val="ListParagraph"/>
        <w:spacing w:before="0" w:beforeAutospacing="0" w:after="0" w:line="240" w:lineRule="auto"/>
        <w:ind w:left="0" w:firstLine="851"/>
        <w:jc w:val="both"/>
        <w:rPr>
          <w:rFonts w:ascii="Times New Roman" w:eastAsia="Calibri" w:hAnsi="Times New Roman"/>
          <w:sz w:val="24"/>
          <w:szCs w:val="24"/>
          <w:lang w:val="id-ID"/>
        </w:rPr>
      </w:pPr>
      <w:r>
        <w:rPr>
          <w:rFonts w:ascii="Times New Roman" w:eastAsia="Calibri" w:hAnsi="Times New Roman"/>
          <w:sz w:val="24"/>
          <w:szCs w:val="24"/>
        </w:rPr>
        <w:t xml:space="preserve">Batas dari </w:t>
      </w:r>
      <w:r>
        <w:rPr>
          <w:rFonts w:ascii="Times New Roman" w:eastAsia="Calibri" w:hAnsi="Times New Roman"/>
          <w:i/>
          <w:iCs/>
          <w:sz w:val="24"/>
          <w:szCs w:val="24"/>
        </w:rPr>
        <w:t>tolerance value</w:t>
      </w:r>
      <w:r>
        <w:rPr>
          <w:rFonts w:ascii="Times New Roman" w:eastAsia="Calibri" w:hAnsi="Times New Roman"/>
          <w:sz w:val="24"/>
          <w:szCs w:val="24"/>
        </w:rPr>
        <w:t xml:space="preserve"> adalah &gt; 0</w:t>
      </w:r>
      <w:proofErr w:type="gramStart"/>
      <w:r>
        <w:rPr>
          <w:rFonts w:ascii="Times New Roman" w:eastAsia="Calibri" w:hAnsi="Times New Roman"/>
          <w:sz w:val="24"/>
          <w:szCs w:val="24"/>
        </w:rPr>
        <w:t>,10</w:t>
      </w:r>
      <w:proofErr w:type="gramEnd"/>
      <w:r>
        <w:rPr>
          <w:rFonts w:ascii="Times New Roman" w:eastAsia="Calibri" w:hAnsi="Times New Roman"/>
          <w:sz w:val="24"/>
          <w:szCs w:val="24"/>
        </w:rPr>
        <w:t xml:space="preserve"> atau nilai VIF &lt; 10. Jika </w:t>
      </w:r>
      <w:r>
        <w:rPr>
          <w:rFonts w:ascii="Times New Roman" w:eastAsia="Calibri" w:hAnsi="Times New Roman"/>
          <w:i/>
          <w:iCs/>
          <w:sz w:val="24"/>
          <w:szCs w:val="24"/>
        </w:rPr>
        <w:t>tolerance value</w:t>
      </w:r>
      <w:r>
        <w:rPr>
          <w:rFonts w:ascii="Times New Roman" w:eastAsia="Calibri" w:hAnsi="Times New Roman"/>
          <w:sz w:val="24"/>
          <w:szCs w:val="24"/>
        </w:rPr>
        <w:t xml:space="preserve"> dibawah 0</w:t>
      </w:r>
      <w:proofErr w:type="gramStart"/>
      <w:r>
        <w:rPr>
          <w:rFonts w:ascii="Times New Roman" w:eastAsia="Calibri" w:hAnsi="Times New Roman"/>
          <w:sz w:val="24"/>
          <w:szCs w:val="24"/>
        </w:rPr>
        <w:t>,10</w:t>
      </w:r>
      <w:proofErr w:type="gramEnd"/>
      <w:r>
        <w:rPr>
          <w:rFonts w:ascii="Times New Roman" w:eastAsia="Calibri" w:hAnsi="Times New Roman"/>
          <w:sz w:val="24"/>
          <w:szCs w:val="24"/>
        </w:rPr>
        <w:t xml:space="preserve"> atau nilai VIF diatas 10, maka terjadi multikolinearitas.</w:t>
      </w:r>
    </w:p>
    <w:p w:rsidR="003A4B9E" w:rsidRPr="009B2BB1" w:rsidRDefault="003A4B9E" w:rsidP="009B2BB1">
      <w:pPr>
        <w:spacing w:before="0" w:beforeAutospacing="0" w:after="0" w:line="240" w:lineRule="auto"/>
        <w:jc w:val="both"/>
        <w:rPr>
          <w:rFonts w:ascii="Times New Roman" w:eastAsia="Calibri" w:hAnsi="Times New Roman"/>
          <w:sz w:val="24"/>
          <w:szCs w:val="24"/>
          <w:lang w:val="id-ID"/>
        </w:rPr>
      </w:pPr>
      <w:r w:rsidRPr="009B2BB1">
        <w:rPr>
          <w:rFonts w:ascii="Times New Roman" w:eastAsia="Calibri" w:hAnsi="Times New Roman"/>
          <w:b/>
          <w:bCs/>
          <w:color w:val="000000"/>
          <w:sz w:val="24"/>
          <w:szCs w:val="24"/>
        </w:rPr>
        <w:t>Uji Heterokedastisitas</w:t>
      </w:r>
    </w:p>
    <w:p w:rsidR="003A4B9E" w:rsidRDefault="003A4B9E" w:rsidP="003A4B9E">
      <w:pPr>
        <w:spacing w:before="0" w:beforeAutospacing="0" w:after="0" w:line="240" w:lineRule="auto"/>
        <w:ind w:firstLine="851"/>
        <w:jc w:val="both"/>
        <w:rPr>
          <w:rFonts w:ascii="Times New Roman" w:eastAsia="Calibri" w:hAnsi="Times New Roman"/>
          <w:b/>
          <w:bCs/>
          <w:sz w:val="24"/>
          <w:szCs w:val="24"/>
          <w:lang w:val="id-ID"/>
        </w:rPr>
      </w:pPr>
      <w:r>
        <w:rPr>
          <w:rFonts w:ascii="Times New Roman" w:eastAsia="Calibri" w:hAnsi="Times New Roman"/>
          <w:sz w:val="24"/>
          <w:szCs w:val="24"/>
        </w:rPr>
        <w:t xml:space="preserve">Menurut </w:t>
      </w:r>
      <w:r w:rsidR="00770936">
        <w:rPr>
          <w:rFonts w:ascii="Times New Roman" w:eastAsia="Calibri" w:hAnsi="Times New Roman"/>
          <w:sz w:val="24"/>
          <w:szCs w:val="24"/>
        </w:rPr>
        <w:fldChar w:fldCharType="begin" w:fldLock="1"/>
      </w:r>
      <w:r>
        <w:rPr>
          <w:rFonts w:ascii="Times New Roman" w:eastAsia="Calibri" w:hAnsi="Times New Roman"/>
          <w:sz w:val="24"/>
          <w:szCs w:val="24"/>
        </w:rPr>
        <w:instrText>ADDIN CSL_CITATION { "citationItems" : [ { "id" : "ITEM-1", "itemData" : { "author" : [ { "dropping-particle" : "", "family" : "Sulaeman", "given" : "Asep", "non-dropping-particle" : "", "parse-names" : false, "suffix" : "" } ], "id" : "ITEM-1", "issue" : "1", "issued" : { "date-parts" : [ [ "2018" ] ] }, "title" : "Jurnal KREATIF : Pemasaran, Sumberdaya Manusia dan Keuangan, Vol. 6, No. 1, Januari 2018", "type" : "article-journal", "volume" : "6" }, "uris" : [ "http://www.mendeley.com/documents/?uuid=16358862-b1d7-4b1c-9e13-5fd9275c791f" ] } ], "mendeley" : { "formattedCitation" : "(Sulaeman 2018)", "plainTextFormattedCitation" : "(Sulaeman 2018)" }, "properties" : { "noteIndex" : 0 }, "schema" : "https://github.com/citation-style-language/schema/raw/master/csl-citation.json" }</w:instrText>
      </w:r>
      <w:r w:rsidR="00770936">
        <w:rPr>
          <w:rFonts w:ascii="Times New Roman" w:eastAsia="Calibri" w:hAnsi="Times New Roman"/>
          <w:sz w:val="24"/>
          <w:szCs w:val="24"/>
        </w:rPr>
        <w:fldChar w:fldCharType="separate"/>
      </w:r>
      <w:r>
        <w:rPr>
          <w:rFonts w:ascii="Times New Roman" w:eastAsia="Calibri" w:hAnsi="Times New Roman"/>
          <w:noProof/>
          <w:sz w:val="24"/>
          <w:szCs w:val="24"/>
        </w:rPr>
        <w:t>(Sulaeman 2018)</w:t>
      </w:r>
      <w:r w:rsidR="00770936">
        <w:rPr>
          <w:rFonts w:ascii="Times New Roman" w:eastAsia="Calibri" w:hAnsi="Times New Roman"/>
          <w:sz w:val="24"/>
          <w:szCs w:val="24"/>
        </w:rPr>
        <w:fldChar w:fldCharType="end"/>
      </w:r>
      <w:r w:rsidR="000244FC">
        <w:rPr>
          <w:rFonts w:ascii="Times New Roman" w:eastAsia="Calibri" w:hAnsi="Times New Roman"/>
          <w:sz w:val="24"/>
          <w:szCs w:val="24"/>
          <w:lang w:val="id-ID"/>
        </w:rPr>
        <w:t xml:space="preserve"> </w:t>
      </w:r>
      <w:r>
        <w:rPr>
          <w:rFonts w:ascii="Times New Roman" w:eastAsia="Calibri" w:hAnsi="Times New Roman"/>
          <w:sz w:val="24"/>
          <w:szCs w:val="24"/>
        </w:rPr>
        <w:t xml:space="preserve">uji heterokedastisitas bertujuan untuk menguji apakah dalam model regresi terjadi ketidaksamaan varian dari residual satu pengamatan ke pengamatan yang lain (nilai </w:t>
      </w:r>
      <w:r>
        <w:rPr>
          <w:rFonts w:ascii="Times New Roman" w:eastAsia="Calibri" w:hAnsi="Times New Roman"/>
          <w:i/>
          <w:iCs/>
          <w:sz w:val="24"/>
          <w:szCs w:val="24"/>
        </w:rPr>
        <w:t>error</w:t>
      </w:r>
      <w:r>
        <w:rPr>
          <w:rFonts w:ascii="Times New Roman" w:eastAsia="Calibri" w:hAnsi="Times New Roman"/>
          <w:sz w:val="24"/>
          <w:szCs w:val="24"/>
        </w:rPr>
        <w:t xml:space="preserve">nya). </w:t>
      </w:r>
      <w:proofErr w:type="gramStart"/>
      <w:r>
        <w:rPr>
          <w:rFonts w:ascii="Times New Roman" w:eastAsia="Calibri" w:hAnsi="Times New Roman"/>
          <w:sz w:val="24"/>
          <w:szCs w:val="24"/>
        </w:rPr>
        <w:t>penelitian</w:t>
      </w:r>
      <w:proofErr w:type="gramEnd"/>
      <w:r>
        <w:rPr>
          <w:rFonts w:ascii="Times New Roman" w:eastAsia="Calibri" w:hAnsi="Times New Roman"/>
          <w:sz w:val="24"/>
          <w:szCs w:val="24"/>
        </w:rPr>
        <w:t xml:space="preserve"> ini menggunakan uji </w:t>
      </w:r>
      <w:r>
        <w:rPr>
          <w:rFonts w:ascii="Times New Roman" w:eastAsia="Calibri" w:hAnsi="Times New Roman"/>
          <w:i/>
          <w:iCs/>
          <w:sz w:val="24"/>
          <w:szCs w:val="24"/>
        </w:rPr>
        <w:t>Glejser</w:t>
      </w:r>
      <w:r>
        <w:rPr>
          <w:rFonts w:ascii="Times New Roman" w:eastAsia="Calibri" w:hAnsi="Times New Roman"/>
          <w:sz w:val="24"/>
          <w:szCs w:val="24"/>
        </w:rPr>
        <w:t xml:space="preserve">.Uji </w:t>
      </w:r>
      <w:r>
        <w:rPr>
          <w:rFonts w:ascii="Times New Roman" w:eastAsia="Calibri" w:hAnsi="Times New Roman"/>
          <w:i/>
          <w:iCs/>
          <w:sz w:val="24"/>
          <w:szCs w:val="24"/>
        </w:rPr>
        <w:t>Glejser</w:t>
      </w:r>
      <w:r>
        <w:rPr>
          <w:rFonts w:ascii="Times New Roman" w:eastAsia="Calibri" w:hAnsi="Times New Roman"/>
          <w:sz w:val="24"/>
          <w:szCs w:val="24"/>
        </w:rPr>
        <w:t>mengusulkan untuk meregres nilai absolute residual terhadap variabel independen, dengan persamaan regresi :</w:t>
      </w:r>
    </w:p>
    <w:p w:rsidR="003A4B9E" w:rsidRDefault="003A4B9E" w:rsidP="003A4B9E">
      <w:pPr>
        <w:spacing w:before="0" w:beforeAutospacing="0" w:after="0" w:line="240" w:lineRule="auto"/>
        <w:ind w:firstLine="851"/>
        <w:jc w:val="both"/>
        <w:rPr>
          <w:rFonts w:ascii="Times New Roman" w:eastAsia="Calibri" w:hAnsi="Times New Roman"/>
          <w:sz w:val="24"/>
          <w:szCs w:val="24"/>
          <w:lang w:val="id-ID"/>
        </w:rPr>
      </w:pPr>
      <w:r>
        <w:rPr>
          <w:rFonts w:ascii="Times New Roman" w:eastAsia="Calibri" w:hAnsi="Times New Roman"/>
          <w:sz w:val="24"/>
          <w:szCs w:val="24"/>
        </w:rPr>
        <w:t>Pengujian ini membandingkan signifikansi dari uji tersebut terhadap α sebesar 5%.Apabila signifikansi lebih dari 5% berarti tidak mengandung heterokedastisitas.Dari pengujian yang dilakukan terhadap nilai residual absolut didapat nilai sebesar 100%.Dengan signifikansi sebesar 100% yang jauh lebih besar dari α sebesar 5%, maka dikatakan variable-variabel tersebut tidak mengandung heterokedastiditas.</w:t>
      </w:r>
    </w:p>
    <w:p w:rsidR="003A4B9E" w:rsidRDefault="003A4B9E" w:rsidP="009B2BB1">
      <w:pPr>
        <w:spacing w:before="0" w:beforeAutospacing="0" w:after="0" w:line="240" w:lineRule="auto"/>
        <w:jc w:val="both"/>
        <w:rPr>
          <w:rFonts w:ascii="Times New Roman" w:eastAsia="Calibri" w:hAnsi="Times New Roman"/>
          <w:b/>
          <w:bCs/>
          <w:sz w:val="24"/>
          <w:szCs w:val="24"/>
          <w:lang w:val="id-ID"/>
        </w:rPr>
      </w:pPr>
      <w:r>
        <w:rPr>
          <w:rFonts w:ascii="Times New Roman" w:eastAsia="Calibri" w:hAnsi="Times New Roman"/>
          <w:b/>
          <w:bCs/>
          <w:sz w:val="24"/>
          <w:szCs w:val="24"/>
        </w:rPr>
        <w:t>Teknik Analisis Data</w:t>
      </w:r>
    </w:p>
    <w:p w:rsidR="003A4B9E" w:rsidRDefault="003A4B9E" w:rsidP="003A4B9E">
      <w:pPr>
        <w:spacing w:before="0" w:beforeAutospacing="0" w:after="0" w:line="240" w:lineRule="auto"/>
        <w:ind w:firstLine="851"/>
        <w:jc w:val="both"/>
        <w:rPr>
          <w:rFonts w:ascii="Times New Roman" w:eastAsia="Calibri" w:hAnsi="Times New Roman"/>
          <w:color w:val="000000"/>
          <w:sz w:val="24"/>
          <w:szCs w:val="24"/>
          <w:lang w:val="id-ID"/>
        </w:rPr>
      </w:pPr>
      <w:r>
        <w:rPr>
          <w:rFonts w:ascii="Times New Roman" w:eastAsia="Calibri" w:hAnsi="Times New Roman"/>
          <w:color w:val="000000"/>
          <w:sz w:val="24"/>
          <w:szCs w:val="24"/>
        </w:rPr>
        <w:t>Data yang telah dikumpulkan selanjutnya dianalisis dengan analisis yang bertujuan menggambarkan masing-masing variabel dalam bentuk hasil distribusi frekuensi, kemudian dilakukan analisis mean, standar deviasi, tingkat capaian responden dan koefisien serta membe</w:t>
      </w:r>
      <w:r>
        <w:rPr>
          <w:rFonts w:ascii="Times New Roman" w:eastAsia="Calibri" w:hAnsi="Times New Roman"/>
          <w:color w:val="000000"/>
          <w:sz w:val="24"/>
          <w:szCs w:val="24"/>
        </w:rPr>
        <w:softHyphen/>
        <w:t>rikan interpretasi analisis tersebut</w:t>
      </w:r>
    </w:p>
    <w:p w:rsidR="003A4B9E" w:rsidRDefault="003A4B9E" w:rsidP="009B2BB1">
      <w:pPr>
        <w:pStyle w:val="ListParagraph1"/>
        <w:numPr>
          <w:ilvl w:val="0"/>
          <w:numId w:val="14"/>
        </w:numPr>
        <w:spacing w:before="0" w:beforeAutospacing="0" w:after="0" w:line="240" w:lineRule="auto"/>
        <w:ind w:left="426" w:hanging="426"/>
        <w:jc w:val="both"/>
        <w:rPr>
          <w:rFonts w:ascii="Times New Roman" w:eastAsia="Calibri" w:hAnsi="Times New Roman"/>
          <w:color w:val="000000"/>
          <w:sz w:val="24"/>
          <w:szCs w:val="24"/>
        </w:rPr>
      </w:pPr>
      <w:r>
        <w:rPr>
          <w:rFonts w:ascii="Times New Roman" w:eastAsia="Calibri" w:hAnsi="Times New Roman"/>
          <w:color w:val="000000"/>
          <w:sz w:val="24"/>
          <w:szCs w:val="24"/>
        </w:rPr>
        <w:t>Menghitung nilai TCR masing-masing kategori jawaban dari deskriptif variabel. Dengan rumus:</w:t>
      </w:r>
    </w:p>
    <w:p w:rsidR="003A4B9E" w:rsidRDefault="003A4B9E" w:rsidP="009B2BB1">
      <w:pPr>
        <w:spacing w:before="0" w:beforeAutospacing="0" w:after="0" w:line="240" w:lineRule="auto"/>
        <w:ind w:left="709" w:hanging="283"/>
        <w:jc w:val="both"/>
        <w:rPr>
          <w:rFonts w:ascii="Times New Roman" w:eastAsia="Calibri" w:hAnsi="Times New Roman"/>
          <w:color w:val="000000"/>
          <w:sz w:val="24"/>
          <w:szCs w:val="24"/>
        </w:rPr>
      </w:pPr>
      <w:r>
        <w:rPr>
          <w:rFonts w:ascii="Times New Roman" w:eastAsia="Calibri" w:hAnsi="Times New Roman"/>
          <w:color w:val="000000"/>
          <w:sz w:val="24"/>
          <w:szCs w:val="24"/>
        </w:rPr>
        <w:t>TCR</w:t>
      </w:r>
      <w:r>
        <w:rPr>
          <w:rFonts w:ascii="Times New Roman" w:eastAsia="Calibri" w:hAnsi="Times New Roman"/>
          <w:color w:val="000000"/>
          <w:sz w:val="24"/>
          <w:szCs w:val="24"/>
        </w:rPr>
        <w:tab/>
      </w:r>
      <w:r>
        <w:rPr>
          <w:rFonts w:ascii="Times New Roman" w:eastAsia="Calibri" w:hAnsi="Times New Roman"/>
          <w:color w:val="000000"/>
          <w:sz w:val="24"/>
          <w:szCs w:val="24"/>
          <w:lang w:val="id-ID"/>
        </w:rPr>
        <w:tab/>
      </w:r>
      <w:r>
        <w:rPr>
          <w:rFonts w:ascii="Times New Roman" w:eastAsia="Calibri" w:hAnsi="Times New Roman"/>
          <w:color w:val="000000"/>
          <w:sz w:val="24"/>
          <w:szCs w:val="24"/>
        </w:rPr>
        <w:t>=</w:t>
      </w:r>
      <w:r>
        <w:rPr>
          <w:rFonts w:ascii="Times New Roman" w:eastAsia="Calibri" w:hAnsi="Times New Roman"/>
          <w:color w:val="000000"/>
          <w:sz w:val="24"/>
          <w:szCs w:val="24"/>
        </w:rPr>
        <w:tab/>
      </w:r>
      <w:r>
        <w:rPr>
          <w:noProof/>
          <w:lang w:val="id-ID" w:eastAsia="id-ID"/>
        </w:rPr>
        <w:drawing>
          <wp:inline distT="0" distB="0" distL="0" distR="0">
            <wp:extent cx="563245" cy="361315"/>
            <wp:effectExtent l="0" t="0" r="0" b="635"/>
            <wp:docPr id="10" name="Picture 10" descr="wps29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ps293E.tmp"/>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3245" cy="361315"/>
                    </a:xfrm>
                    <a:prstGeom prst="rect">
                      <a:avLst/>
                    </a:prstGeom>
                    <a:noFill/>
                    <a:ln>
                      <a:noFill/>
                    </a:ln>
                  </pic:spPr>
                </pic:pic>
              </a:graphicData>
            </a:graphic>
          </wp:inline>
        </w:drawing>
      </w:r>
    </w:p>
    <w:p w:rsidR="003A4B9E" w:rsidRDefault="003A4B9E" w:rsidP="009B2BB1">
      <w:pPr>
        <w:spacing w:before="0" w:beforeAutospacing="0" w:after="0" w:line="240" w:lineRule="auto"/>
        <w:ind w:left="709" w:hanging="283"/>
        <w:jc w:val="both"/>
        <w:rPr>
          <w:rFonts w:ascii="Times New Roman" w:eastAsia="Calibri" w:hAnsi="Times New Roman"/>
          <w:color w:val="000000"/>
          <w:sz w:val="24"/>
          <w:szCs w:val="24"/>
        </w:rPr>
      </w:pPr>
      <w:r>
        <w:rPr>
          <w:rFonts w:ascii="Times New Roman" w:eastAsia="Calibri" w:hAnsi="Times New Roman"/>
          <w:color w:val="000000"/>
          <w:sz w:val="24"/>
          <w:szCs w:val="24"/>
        </w:rPr>
        <w:t>Dimana:</w:t>
      </w:r>
    </w:p>
    <w:p w:rsidR="003A4B9E" w:rsidRDefault="003A4B9E" w:rsidP="009B2BB1">
      <w:pPr>
        <w:spacing w:before="0" w:beforeAutospacing="0" w:after="0" w:line="240" w:lineRule="auto"/>
        <w:ind w:left="709" w:hanging="283"/>
        <w:jc w:val="both"/>
        <w:rPr>
          <w:rFonts w:ascii="Times New Roman" w:eastAsia="Calibri" w:hAnsi="Times New Roman"/>
          <w:color w:val="000000"/>
          <w:sz w:val="24"/>
          <w:szCs w:val="24"/>
        </w:rPr>
      </w:pPr>
      <w:r>
        <w:rPr>
          <w:rFonts w:ascii="Times New Roman" w:eastAsia="Calibri" w:hAnsi="Times New Roman"/>
          <w:color w:val="000000"/>
          <w:sz w:val="24"/>
          <w:szCs w:val="24"/>
        </w:rPr>
        <w:t>TCR</w:t>
      </w:r>
      <w:r>
        <w:rPr>
          <w:rFonts w:ascii="Times New Roman" w:eastAsia="Calibri" w:hAnsi="Times New Roman"/>
          <w:color w:val="000000"/>
          <w:sz w:val="24"/>
          <w:szCs w:val="24"/>
        </w:rPr>
        <w:tab/>
      </w:r>
      <w:r>
        <w:rPr>
          <w:rFonts w:ascii="Times New Roman" w:eastAsia="Calibri" w:hAnsi="Times New Roman"/>
          <w:color w:val="000000"/>
          <w:sz w:val="24"/>
          <w:szCs w:val="24"/>
        </w:rPr>
        <w:tab/>
        <w:t>=</w:t>
      </w:r>
      <w:r>
        <w:rPr>
          <w:rFonts w:ascii="Times New Roman" w:eastAsia="Calibri" w:hAnsi="Times New Roman"/>
          <w:color w:val="000000"/>
          <w:sz w:val="24"/>
          <w:szCs w:val="24"/>
        </w:rPr>
        <w:tab/>
        <w:t>Tingkat Capaian Responden</w:t>
      </w:r>
    </w:p>
    <w:p w:rsidR="003A4B9E" w:rsidRDefault="003A4B9E" w:rsidP="009B2BB1">
      <w:pPr>
        <w:spacing w:before="0" w:beforeAutospacing="0" w:after="0" w:line="240" w:lineRule="auto"/>
        <w:ind w:left="709" w:hanging="283"/>
        <w:jc w:val="both"/>
        <w:rPr>
          <w:rFonts w:ascii="Times New Roman" w:eastAsia="Calibri" w:hAnsi="Times New Roman"/>
          <w:color w:val="000000"/>
          <w:sz w:val="24"/>
          <w:szCs w:val="24"/>
        </w:rPr>
      </w:pPr>
      <w:r>
        <w:rPr>
          <w:rFonts w:ascii="Times New Roman" w:eastAsia="Calibri" w:hAnsi="Times New Roman"/>
          <w:color w:val="000000"/>
          <w:sz w:val="24"/>
          <w:szCs w:val="24"/>
        </w:rPr>
        <w:t>R</w:t>
      </w:r>
      <w:r>
        <w:rPr>
          <w:rFonts w:ascii="Times New Roman" w:eastAsia="Calibri" w:hAnsi="Times New Roman"/>
          <w:color w:val="000000"/>
          <w:sz w:val="24"/>
          <w:szCs w:val="24"/>
          <w:vertAlign w:val="subscript"/>
        </w:rPr>
        <w:t>S</w:t>
      </w:r>
      <w:r>
        <w:rPr>
          <w:rFonts w:ascii="Times New Roman" w:eastAsia="Calibri" w:hAnsi="Times New Roman"/>
          <w:color w:val="000000"/>
          <w:sz w:val="24"/>
          <w:szCs w:val="24"/>
          <w:vertAlign w:val="subscript"/>
          <w:lang w:val="id-ID"/>
        </w:rPr>
        <w:tab/>
      </w:r>
      <w:r w:rsidR="00FF1553">
        <w:rPr>
          <w:rFonts w:ascii="Times New Roman" w:eastAsia="Calibri" w:hAnsi="Times New Roman"/>
          <w:color w:val="000000"/>
          <w:sz w:val="24"/>
          <w:szCs w:val="24"/>
          <w:vertAlign w:val="subscript"/>
          <w:lang w:val="id-ID"/>
        </w:rPr>
        <w:tab/>
      </w:r>
      <w:r w:rsidR="00FF1553">
        <w:rPr>
          <w:rFonts w:ascii="Times New Roman" w:eastAsia="Calibri" w:hAnsi="Times New Roman"/>
          <w:color w:val="000000"/>
          <w:sz w:val="24"/>
          <w:szCs w:val="24"/>
          <w:vertAlign w:val="subscript"/>
          <w:lang w:val="id-ID"/>
        </w:rPr>
        <w:tab/>
      </w:r>
      <w:r>
        <w:rPr>
          <w:rFonts w:ascii="Times New Roman" w:eastAsia="Calibri" w:hAnsi="Times New Roman"/>
          <w:color w:val="000000"/>
          <w:sz w:val="24"/>
          <w:szCs w:val="24"/>
        </w:rPr>
        <w:tab/>
        <w:t>=</w:t>
      </w:r>
      <w:r>
        <w:rPr>
          <w:rFonts w:ascii="Times New Roman" w:eastAsia="Calibri" w:hAnsi="Times New Roman"/>
          <w:color w:val="000000"/>
          <w:sz w:val="24"/>
          <w:szCs w:val="24"/>
        </w:rPr>
        <w:tab/>
        <w:t>Rata-rata skor jawaban responden</w:t>
      </w:r>
    </w:p>
    <w:p w:rsidR="003A4B9E" w:rsidRDefault="003A4B9E" w:rsidP="009B2BB1">
      <w:pPr>
        <w:spacing w:before="0" w:beforeAutospacing="0" w:after="0" w:line="240" w:lineRule="auto"/>
        <w:ind w:left="709" w:hanging="283"/>
        <w:jc w:val="both"/>
        <w:rPr>
          <w:rFonts w:ascii="Times New Roman" w:eastAsia="Calibri" w:hAnsi="Times New Roman"/>
          <w:color w:val="000000"/>
          <w:sz w:val="24"/>
          <w:szCs w:val="24"/>
        </w:rPr>
      </w:pPr>
      <w:r>
        <w:rPr>
          <w:rFonts w:ascii="Times New Roman" w:eastAsia="Calibri" w:hAnsi="Times New Roman"/>
          <w:color w:val="000000"/>
          <w:sz w:val="24"/>
          <w:szCs w:val="24"/>
        </w:rPr>
        <w:t>n</w:t>
      </w:r>
      <w:r>
        <w:rPr>
          <w:rFonts w:ascii="Times New Roman" w:eastAsia="Calibri" w:hAnsi="Times New Roman"/>
          <w:color w:val="000000"/>
          <w:sz w:val="24"/>
          <w:szCs w:val="24"/>
        </w:rPr>
        <w:tab/>
      </w:r>
      <w:r w:rsidR="00FF1553">
        <w:rPr>
          <w:rFonts w:ascii="Times New Roman" w:eastAsia="Calibri" w:hAnsi="Times New Roman"/>
          <w:color w:val="000000"/>
          <w:sz w:val="24"/>
          <w:szCs w:val="24"/>
          <w:lang w:val="id-ID"/>
        </w:rPr>
        <w:tab/>
      </w:r>
      <w:r w:rsidR="00FF1553">
        <w:rPr>
          <w:rFonts w:ascii="Times New Roman" w:eastAsia="Calibri" w:hAnsi="Times New Roman"/>
          <w:color w:val="000000"/>
          <w:sz w:val="24"/>
          <w:szCs w:val="24"/>
          <w:lang w:val="id-ID"/>
        </w:rPr>
        <w:tab/>
      </w:r>
      <w:r>
        <w:rPr>
          <w:rFonts w:ascii="Times New Roman" w:eastAsia="Calibri" w:hAnsi="Times New Roman"/>
          <w:color w:val="000000"/>
          <w:sz w:val="24"/>
          <w:szCs w:val="24"/>
        </w:rPr>
        <w:tab/>
        <w:t>=</w:t>
      </w:r>
      <w:r>
        <w:rPr>
          <w:rFonts w:ascii="Times New Roman" w:eastAsia="Calibri" w:hAnsi="Times New Roman"/>
          <w:color w:val="000000"/>
          <w:sz w:val="24"/>
          <w:szCs w:val="24"/>
        </w:rPr>
        <w:tab/>
        <w:t xml:space="preserve">Nilai skor jawaban </w:t>
      </w:r>
    </w:p>
    <w:p w:rsidR="003A4B9E" w:rsidRDefault="003A4B9E" w:rsidP="009B2BB1">
      <w:pPr>
        <w:spacing w:before="0" w:beforeAutospacing="0" w:after="0" w:line="240" w:lineRule="auto"/>
        <w:ind w:firstLine="426"/>
        <w:jc w:val="both"/>
        <w:rPr>
          <w:rFonts w:ascii="Times New Roman" w:eastAsia="Calibri" w:hAnsi="Times New Roman"/>
          <w:sz w:val="24"/>
          <w:szCs w:val="24"/>
        </w:rPr>
      </w:pPr>
      <w:r>
        <w:rPr>
          <w:rFonts w:ascii="Times New Roman" w:eastAsia="Calibri" w:hAnsi="Times New Roman"/>
          <w:sz w:val="24"/>
          <w:szCs w:val="24"/>
        </w:rPr>
        <w:t>Nilai persentase dimasukkan ke dalam kriteria STIE KBP sebagai berikut:</w:t>
      </w:r>
    </w:p>
    <w:p w:rsidR="003A4B9E" w:rsidRDefault="003A4B9E" w:rsidP="009B2BB1">
      <w:pPr>
        <w:pStyle w:val="ListParagraph1"/>
        <w:numPr>
          <w:ilvl w:val="0"/>
          <w:numId w:val="28"/>
        </w:numPr>
        <w:spacing w:before="0" w:beforeAutospacing="0" w:after="0" w:line="240" w:lineRule="auto"/>
        <w:ind w:left="851" w:hanging="425"/>
        <w:jc w:val="both"/>
        <w:rPr>
          <w:rFonts w:ascii="Times New Roman" w:eastAsia="Calibri" w:hAnsi="Times New Roman"/>
          <w:sz w:val="24"/>
          <w:szCs w:val="24"/>
        </w:rPr>
      </w:pPr>
      <w:r>
        <w:rPr>
          <w:rFonts w:ascii="Times New Roman" w:eastAsia="Calibri" w:hAnsi="Times New Roman"/>
          <w:sz w:val="24"/>
          <w:szCs w:val="24"/>
        </w:rPr>
        <w:t>Interval jawaban responden 81-100% kategori jawabannya sangat baik</w:t>
      </w:r>
      <w:r>
        <w:rPr>
          <w:rFonts w:ascii="Times New Roman" w:eastAsia="Calibri" w:hAnsi="Times New Roman"/>
          <w:sz w:val="24"/>
          <w:szCs w:val="24"/>
          <w:lang w:val="id-ID"/>
        </w:rPr>
        <w:t>.</w:t>
      </w:r>
    </w:p>
    <w:p w:rsidR="003A4B9E" w:rsidRDefault="003A4B9E" w:rsidP="009B2BB1">
      <w:pPr>
        <w:pStyle w:val="ListParagraph1"/>
        <w:numPr>
          <w:ilvl w:val="0"/>
          <w:numId w:val="28"/>
        </w:numPr>
        <w:spacing w:before="0" w:beforeAutospacing="0" w:after="0" w:line="240" w:lineRule="auto"/>
        <w:ind w:left="851" w:hanging="425"/>
        <w:jc w:val="both"/>
        <w:rPr>
          <w:rFonts w:ascii="Times New Roman" w:eastAsia="Calibri" w:hAnsi="Times New Roman"/>
          <w:sz w:val="24"/>
          <w:szCs w:val="24"/>
        </w:rPr>
      </w:pPr>
      <w:r>
        <w:rPr>
          <w:rFonts w:ascii="Times New Roman" w:eastAsia="Calibri" w:hAnsi="Times New Roman"/>
          <w:sz w:val="24"/>
          <w:szCs w:val="24"/>
        </w:rPr>
        <w:t>Interval jawaban responden 66-80% kategori jawabannya bai</w:t>
      </w:r>
      <w:r>
        <w:rPr>
          <w:rFonts w:ascii="Times New Roman" w:eastAsia="Calibri" w:hAnsi="Times New Roman"/>
          <w:sz w:val="24"/>
          <w:szCs w:val="24"/>
          <w:lang w:val="id-ID"/>
        </w:rPr>
        <w:t>k.</w:t>
      </w:r>
    </w:p>
    <w:p w:rsidR="003A4B9E" w:rsidRDefault="003A4B9E" w:rsidP="009B2BB1">
      <w:pPr>
        <w:pStyle w:val="ListParagraph1"/>
        <w:numPr>
          <w:ilvl w:val="0"/>
          <w:numId w:val="28"/>
        </w:numPr>
        <w:spacing w:before="0" w:beforeAutospacing="0" w:after="0" w:line="240" w:lineRule="auto"/>
        <w:ind w:left="851" w:hanging="425"/>
        <w:jc w:val="both"/>
        <w:rPr>
          <w:rFonts w:ascii="Times New Roman" w:eastAsia="Calibri" w:hAnsi="Times New Roman"/>
          <w:sz w:val="24"/>
          <w:szCs w:val="24"/>
        </w:rPr>
      </w:pPr>
      <w:r>
        <w:rPr>
          <w:rFonts w:ascii="Times New Roman" w:eastAsia="Calibri" w:hAnsi="Times New Roman"/>
          <w:sz w:val="24"/>
          <w:szCs w:val="24"/>
        </w:rPr>
        <w:t>Interval jawaban responden 56-65% kategori jawabannya cukup baik</w:t>
      </w:r>
      <w:r>
        <w:rPr>
          <w:rFonts w:ascii="Times New Roman" w:eastAsia="Calibri" w:hAnsi="Times New Roman"/>
          <w:sz w:val="24"/>
          <w:szCs w:val="24"/>
          <w:lang w:val="id-ID"/>
        </w:rPr>
        <w:t>.</w:t>
      </w:r>
    </w:p>
    <w:p w:rsidR="003A4B9E" w:rsidRDefault="003A4B9E" w:rsidP="009B2BB1">
      <w:pPr>
        <w:pStyle w:val="ListParagraph1"/>
        <w:numPr>
          <w:ilvl w:val="0"/>
          <w:numId w:val="28"/>
        </w:numPr>
        <w:spacing w:before="0" w:beforeAutospacing="0" w:after="0" w:line="240" w:lineRule="auto"/>
        <w:ind w:left="851" w:hanging="425"/>
        <w:jc w:val="both"/>
        <w:rPr>
          <w:rFonts w:ascii="Times New Roman" w:eastAsia="Calibri" w:hAnsi="Times New Roman"/>
          <w:sz w:val="24"/>
          <w:szCs w:val="24"/>
        </w:rPr>
      </w:pPr>
      <w:r>
        <w:rPr>
          <w:rFonts w:ascii="Times New Roman" w:eastAsia="Calibri" w:hAnsi="Times New Roman"/>
          <w:sz w:val="24"/>
          <w:szCs w:val="24"/>
        </w:rPr>
        <w:t>Interval jawaban responden 41-55% kategori jawabannya kurang baik</w:t>
      </w:r>
      <w:r>
        <w:rPr>
          <w:rFonts w:ascii="Times New Roman" w:eastAsia="Calibri" w:hAnsi="Times New Roman"/>
          <w:sz w:val="24"/>
          <w:szCs w:val="24"/>
          <w:lang w:val="id-ID"/>
        </w:rPr>
        <w:t>.</w:t>
      </w:r>
    </w:p>
    <w:p w:rsidR="003A4B9E" w:rsidRDefault="003A4B9E" w:rsidP="009B2BB1">
      <w:pPr>
        <w:pStyle w:val="ListParagraph1"/>
        <w:numPr>
          <w:ilvl w:val="0"/>
          <w:numId w:val="28"/>
        </w:numPr>
        <w:spacing w:before="0" w:beforeAutospacing="0" w:after="0" w:line="240" w:lineRule="auto"/>
        <w:ind w:left="851" w:hanging="425"/>
        <w:jc w:val="both"/>
        <w:rPr>
          <w:rFonts w:ascii="Times New Roman" w:eastAsia="Calibri" w:hAnsi="Times New Roman"/>
          <w:sz w:val="24"/>
          <w:szCs w:val="24"/>
        </w:rPr>
      </w:pPr>
      <w:r>
        <w:rPr>
          <w:rFonts w:ascii="Times New Roman" w:eastAsia="Calibri" w:hAnsi="Times New Roman"/>
          <w:sz w:val="24"/>
          <w:szCs w:val="24"/>
        </w:rPr>
        <w:t>Interval jawaban responden &lt; 40% kategori jawabannya tidak baik</w:t>
      </w:r>
      <w:r>
        <w:rPr>
          <w:rFonts w:ascii="Times New Roman" w:eastAsia="Calibri" w:hAnsi="Times New Roman"/>
          <w:sz w:val="24"/>
          <w:szCs w:val="24"/>
          <w:lang w:val="id-ID"/>
        </w:rPr>
        <w:t>.</w:t>
      </w:r>
    </w:p>
    <w:p w:rsidR="009B2BB1" w:rsidRDefault="009B2BB1" w:rsidP="003A4B9E">
      <w:pPr>
        <w:spacing w:before="0" w:beforeAutospacing="0" w:after="0" w:line="240" w:lineRule="auto"/>
        <w:ind w:firstLine="851"/>
        <w:jc w:val="both"/>
        <w:rPr>
          <w:rFonts w:ascii="Times New Roman" w:eastAsia="Calibri" w:hAnsi="Times New Roman"/>
          <w:b/>
          <w:bCs/>
          <w:sz w:val="24"/>
          <w:szCs w:val="24"/>
        </w:rPr>
      </w:pPr>
    </w:p>
    <w:p w:rsidR="003A4B9E" w:rsidRPr="009B2BB1" w:rsidRDefault="003A4B9E" w:rsidP="009B2BB1">
      <w:pPr>
        <w:pStyle w:val="ListParagraph"/>
        <w:numPr>
          <w:ilvl w:val="0"/>
          <w:numId w:val="30"/>
        </w:numPr>
        <w:spacing w:before="0" w:beforeAutospacing="0" w:after="0" w:line="240" w:lineRule="auto"/>
        <w:ind w:left="426" w:hanging="426"/>
        <w:jc w:val="both"/>
        <w:rPr>
          <w:rFonts w:ascii="Times New Roman" w:eastAsia="Calibri" w:hAnsi="Times New Roman"/>
          <w:sz w:val="24"/>
          <w:szCs w:val="24"/>
          <w:lang w:val="id-ID"/>
        </w:rPr>
      </w:pPr>
      <w:r w:rsidRPr="009B2BB1">
        <w:rPr>
          <w:rFonts w:ascii="Times New Roman" w:eastAsia="Calibri" w:hAnsi="Times New Roman"/>
          <w:b/>
          <w:bCs/>
          <w:sz w:val="24"/>
          <w:szCs w:val="24"/>
        </w:rPr>
        <w:t>Koefisien Determinasi (</w:t>
      </w:r>
      <w:r w:rsidR="00F02AD3">
        <w:rPr>
          <w:rFonts w:ascii="Times New Roman" w:eastAsia="Calibri" w:hAnsi="Times New Roman"/>
          <w:b/>
          <w:bCs/>
          <w:sz w:val="24"/>
          <w:szCs w:val="24"/>
          <w:lang w:val="id-ID"/>
        </w:rPr>
        <w:t xml:space="preserve">Adjusted </w:t>
      </w:r>
      <w:r w:rsidRPr="009B2BB1">
        <w:rPr>
          <w:rFonts w:ascii="Times New Roman" w:eastAsia="Calibri" w:hAnsi="Times New Roman"/>
          <w:b/>
          <w:bCs/>
          <w:sz w:val="24"/>
          <w:szCs w:val="24"/>
        </w:rPr>
        <w:t>R</w:t>
      </w:r>
      <w:r w:rsidRPr="009B2BB1">
        <w:rPr>
          <w:rFonts w:ascii="Times New Roman" w:eastAsia="Calibri" w:hAnsi="Times New Roman"/>
          <w:b/>
          <w:bCs/>
          <w:sz w:val="24"/>
          <w:szCs w:val="24"/>
          <w:vertAlign w:val="superscript"/>
        </w:rPr>
        <w:t>2)</w:t>
      </w:r>
    </w:p>
    <w:p w:rsidR="003A4B9E" w:rsidRDefault="00474BFD" w:rsidP="00E35A9F">
      <w:pPr>
        <w:spacing w:before="0" w:beforeAutospacing="0" w:after="0" w:line="240" w:lineRule="auto"/>
        <w:ind w:left="426" w:firstLine="425"/>
        <w:jc w:val="both"/>
        <w:rPr>
          <w:rFonts w:ascii="Times New Roman" w:eastAsia="Calibri" w:hAnsi="Times New Roman"/>
          <w:sz w:val="24"/>
          <w:szCs w:val="24"/>
          <w:lang w:val="id-ID"/>
        </w:rPr>
      </w:pPr>
      <w:r>
        <w:rPr>
          <w:rFonts w:ascii="Times New Roman" w:eastAsia="Calibri" w:hAnsi="Times New Roman"/>
          <w:sz w:val="24"/>
          <w:szCs w:val="24"/>
          <w:lang w:val="id-ID"/>
        </w:rPr>
        <w:t>Agar tahu tentang</w:t>
      </w:r>
      <w:r w:rsidR="003A4B9E">
        <w:rPr>
          <w:rFonts w:ascii="Times New Roman" w:eastAsia="Calibri" w:hAnsi="Times New Roman"/>
          <w:sz w:val="24"/>
          <w:szCs w:val="24"/>
        </w:rPr>
        <w:t xml:space="preserve"> kontribusi dari variabel bebas terhadap variabel terikat</w:t>
      </w:r>
      <w:r>
        <w:rPr>
          <w:rFonts w:ascii="Times New Roman" w:eastAsia="Calibri" w:hAnsi="Times New Roman"/>
          <w:sz w:val="24"/>
          <w:szCs w:val="24"/>
          <w:lang w:val="id-ID"/>
        </w:rPr>
        <w:t>, bisa</w:t>
      </w:r>
      <w:r w:rsidR="003A4B9E">
        <w:rPr>
          <w:rFonts w:ascii="Times New Roman" w:eastAsia="Calibri" w:hAnsi="Times New Roman"/>
          <w:sz w:val="24"/>
          <w:szCs w:val="24"/>
        </w:rPr>
        <w:t xml:space="preserve"> dilihat dari </w:t>
      </w:r>
      <w:r w:rsidR="003A4B9E">
        <w:rPr>
          <w:rFonts w:ascii="Times New Roman" w:eastAsia="Calibri" w:hAnsi="Times New Roman"/>
          <w:i/>
          <w:iCs/>
          <w:sz w:val="24"/>
          <w:szCs w:val="24"/>
        </w:rPr>
        <w:t>adjusted R square</w:t>
      </w:r>
      <w:r w:rsidR="003A4B9E">
        <w:rPr>
          <w:rFonts w:ascii="Times New Roman" w:eastAsia="Calibri" w:hAnsi="Times New Roman"/>
          <w:sz w:val="24"/>
          <w:szCs w:val="24"/>
        </w:rPr>
        <w:t xml:space="preserve">-nya, pemilihan nilai </w:t>
      </w:r>
      <w:r w:rsidR="003A4B9E">
        <w:rPr>
          <w:rFonts w:ascii="Times New Roman" w:eastAsia="Calibri" w:hAnsi="Times New Roman"/>
          <w:i/>
          <w:iCs/>
          <w:sz w:val="24"/>
          <w:szCs w:val="24"/>
        </w:rPr>
        <w:t>adjusted R square</w:t>
      </w:r>
      <w:r w:rsidR="003A4B9E">
        <w:rPr>
          <w:rFonts w:ascii="Times New Roman" w:eastAsia="Calibri" w:hAnsi="Times New Roman"/>
          <w:sz w:val="24"/>
          <w:szCs w:val="24"/>
        </w:rPr>
        <w:t xml:space="preserve"> karena penelitian ini menggunakan analisis regresi berganda dengan jumlah variabel lebih dari satu. </w:t>
      </w:r>
      <w:proofErr w:type="gramStart"/>
      <w:r w:rsidR="003A4B9E">
        <w:rPr>
          <w:rFonts w:ascii="Times New Roman" w:eastAsia="Calibri" w:hAnsi="Times New Roman"/>
          <w:sz w:val="24"/>
          <w:szCs w:val="24"/>
        </w:rPr>
        <w:t>Koefisien determinasi (R</w:t>
      </w:r>
      <w:r w:rsidR="003A4B9E">
        <w:rPr>
          <w:rFonts w:ascii="Times New Roman" w:eastAsia="Calibri" w:hAnsi="Times New Roman"/>
          <w:sz w:val="24"/>
          <w:szCs w:val="24"/>
          <w:vertAlign w:val="superscript"/>
        </w:rPr>
        <w:t>2</w:t>
      </w:r>
      <w:r w:rsidR="003A4B9E">
        <w:rPr>
          <w:rFonts w:ascii="Times New Roman" w:eastAsia="Calibri" w:hAnsi="Times New Roman"/>
          <w:sz w:val="24"/>
          <w:szCs w:val="24"/>
        </w:rPr>
        <w:t>) pada intinya mengukur seberapa jauh kemampuan model dalam menerangkan variasi variabel terikat.</w:t>
      </w:r>
      <w:r w:rsidR="003A4B9E">
        <w:rPr>
          <w:rFonts w:ascii="Times New Roman" w:eastAsia="Calibri" w:hAnsi="Times New Roman"/>
          <w:i/>
          <w:iCs/>
          <w:sz w:val="24"/>
          <w:szCs w:val="24"/>
        </w:rPr>
        <w:t>Adjusted R</w:t>
      </w:r>
      <w:r w:rsidR="003A4B9E">
        <w:rPr>
          <w:rFonts w:ascii="Times New Roman" w:eastAsia="Calibri" w:hAnsi="Times New Roman"/>
          <w:i/>
          <w:iCs/>
          <w:sz w:val="24"/>
          <w:szCs w:val="24"/>
          <w:vertAlign w:val="superscript"/>
        </w:rPr>
        <w:t>2</w:t>
      </w:r>
      <w:r w:rsidR="003A4B9E">
        <w:rPr>
          <w:rFonts w:ascii="Times New Roman" w:eastAsia="Calibri" w:hAnsi="Times New Roman"/>
          <w:sz w:val="24"/>
          <w:szCs w:val="24"/>
        </w:rPr>
        <w:t>berarti R</w:t>
      </w:r>
      <w:r w:rsidR="003A4B9E">
        <w:rPr>
          <w:rFonts w:ascii="Times New Roman" w:eastAsia="Calibri" w:hAnsi="Times New Roman"/>
          <w:sz w:val="24"/>
          <w:szCs w:val="24"/>
          <w:vertAlign w:val="superscript"/>
        </w:rPr>
        <w:t>2</w:t>
      </w:r>
      <w:r w:rsidR="003A4B9E">
        <w:rPr>
          <w:rFonts w:ascii="Times New Roman" w:eastAsia="Calibri" w:hAnsi="Times New Roman"/>
          <w:sz w:val="24"/>
          <w:szCs w:val="24"/>
        </w:rPr>
        <w:t xml:space="preserve"> sudah disesuaikan dengan derajat bebas dari masing-masing jumlah kuadrat yang tercakup di dalam perhitungan </w:t>
      </w:r>
      <w:r w:rsidR="003A4B9E">
        <w:rPr>
          <w:rFonts w:ascii="Times New Roman" w:eastAsia="Calibri" w:hAnsi="Times New Roman"/>
          <w:i/>
          <w:iCs/>
          <w:sz w:val="24"/>
          <w:szCs w:val="24"/>
        </w:rPr>
        <w:t>Adjusted R</w:t>
      </w:r>
      <w:r w:rsidR="003A4B9E">
        <w:rPr>
          <w:rFonts w:ascii="Times New Roman" w:eastAsia="Calibri" w:hAnsi="Times New Roman"/>
          <w:i/>
          <w:iCs/>
          <w:sz w:val="24"/>
          <w:szCs w:val="24"/>
          <w:vertAlign w:val="superscript"/>
        </w:rPr>
        <w:t>2</w:t>
      </w:r>
      <w:r w:rsidR="003A4B9E">
        <w:rPr>
          <w:rFonts w:ascii="Times New Roman" w:eastAsia="Calibri" w:hAnsi="Times New Roman"/>
          <w:i/>
          <w:iCs/>
          <w:sz w:val="24"/>
          <w:szCs w:val="24"/>
        </w:rPr>
        <w:t>.</w:t>
      </w:r>
      <w:r w:rsidR="003A4B9E">
        <w:rPr>
          <w:rFonts w:ascii="Times New Roman" w:eastAsia="Calibri" w:hAnsi="Times New Roman"/>
          <w:sz w:val="24"/>
          <w:szCs w:val="24"/>
        </w:rPr>
        <w:t>Untuk membanding</w:t>
      </w:r>
      <w:r w:rsidR="003A4B9E">
        <w:rPr>
          <w:rFonts w:ascii="Times New Roman" w:eastAsia="Calibri" w:hAnsi="Times New Roman"/>
          <w:sz w:val="24"/>
          <w:szCs w:val="24"/>
        </w:rPr>
        <w:softHyphen/>
        <w:t>kan dua R</w:t>
      </w:r>
      <w:r w:rsidR="003A4B9E">
        <w:rPr>
          <w:rFonts w:ascii="Times New Roman" w:eastAsia="Calibri" w:hAnsi="Times New Roman"/>
          <w:sz w:val="24"/>
          <w:szCs w:val="24"/>
          <w:vertAlign w:val="superscript"/>
        </w:rPr>
        <w:t>2</w:t>
      </w:r>
      <w:r w:rsidR="003A4B9E">
        <w:rPr>
          <w:rFonts w:ascii="Times New Roman" w:eastAsia="Calibri" w:hAnsi="Times New Roman"/>
          <w:sz w:val="24"/>
          <w:szCs w:val="24"/>
        </w:rPr>
        <w:t xml:space="preserve">, maka harus memperhitungkan </w:t>
      </w:r>
      <w:r w:rsidR="003A4B9E">
        <w:rPr>
          <w:rFonts w:ascii="Times New Roman" w:eastAsia="Calibri" w:hAnsi="Times New Roman"/>
          <w:sz w:val="24"/>
          <w:szCs w:val="24"/>
        </w:rPr>
        <w:lastRenderedPageBreak/>
        <w:t>banyaknya variabel X yang ada dalam model.</w:t>
      </w:r>
      <w:proofErr w:type="gramEnd"/>
      <w:r w:rsidR="003A4B9E">
        <w:rPr>
          <w:rFonts w:ascii="Times New Roman" w:eastAsia="Calibri" w:hAnsi="Times New Roman"/>
          <w:sz w:val="24"/>
          <w:szCs w:val="24"/>
        </w:rPr>
        <w:t xml:space="preserve"> Hal ini dapat dilakukan dengan menggunakan </w:t>
      </w:r>
      <w:r w:rsidR="003A4B9E">
        <w:rPr>
          <w:rFonts w:ascii="Times New Roman" w:eastAsia="Calibri" w:hAnsi="Times New Roman"/>
          <w:i/>
          <w:iCs/>
          <w:sz w:val="24"/>
          <w:szCs w:val="24"/>
        </w:rPr>
        <w:t>adjusted</w:t>
      </w:r>
      <w:r w:rsidR="003A4B9E">
        <w:rPr>
          <w:rFonts w:ascii="Times New Roman" w:eastAsia="Calibri" w:hAnsi="Times New Roman"/>
          <w:sz w:val="24"/>
          <w:szCs w:val="24"/>
        </w:rPr>
        <w:t xml:space="preserve"> R</w:t>
      </w:r>
      <w:r w:rsidR="003A4B9E">
        <w:rPr>
          <w:rFonts w:ascii="Times New Roman" w:eastAsia="Calibri" w:hAnsi="Times New Roman"/>
          <w:sz w:val="24"/>
          <w:szCs w:val="24"/>
          <w:vertAlign w:val="superscript"/>
        </w:rPr>
        <w:t xml:space="preserve">2 </w:t>
      </w:r>
      <w:r w:rsidR="003A4B9E">
        <w:rPr>
          <w:rFonts w:ascii="Times New Roman" w:eastAsia="Calibri" w:hAnsi="Times New Roman"/>
          <w:sz w:val="24"/>
          <w:szCs w:val="24"/>
        </w:rPr>
        <w:t>yaitu:</w:t>
      </w:r>
    </w:p>
    <w:p w:rsidR="003A4B9E" w:rsidRDefault="003A4B9E" w:rsidP="003A4B9E">
      <w:pPr>
        <w:spacing w:before="0" w:beforeAutospacing="0" w:after="0" w:line="240" w:lineRule="auto"/>
        <w:ind w:left="567" w:firstLine="851"/>
        <w:jc w:val="both"/>
        <w:rPr>
          <w:rFonts w:ascii="Times New Roman" w:eastAsia="Calibri" w:hAnsi="Times New Roman"/>
          <w:position w:val="-28"/>
          <w:sz w:val="24"/>
          <w:szCs w:val="24"/>
        </w:rPr>
      </w:pPr>
      <w:r>
        <w:rPr>
          <w:noProof/>
          <w:lang w:val="id-ID" w:eastAsia="id-ID"/>
        </w:rPr>
        <w:drawing>
          <wp:inline distT="0" distB="0" distL="0" distR="0">
            <wp:extent cx="2200910" cy="478155"/>
            <wp:effectExtent l="0" t="0" r="8890" b="0"/>
            <wp:docPr id="9" name="Picture 9" descr="wps293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ps293F.tm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0910" cy="478155"/>
                    </a:xfrm>
                    <a:prstGeom prst="rect">
                      <a:avLst/>
                    </a:prstGeom>
                    <a:noFill/>
                    <a:ln>
                      <a:noFill/>
                    </a:ln>
                  </pic:spPr>
                </pic:pic>
              </a:graphicData>
            </a:graphic>
          </wp:inline>
        </w:drawing>
      </w:r>
    </w:p>
    <w:p w:rsidR="003A4B9E" w:rsidRDefault="003A4B9E" w:rsidP="00E35A9F">
      <w:pPr>
        <w:spacing w:before="0" w:beforeAutospacing="0" w:after="0" w:line="240" w:lineRule="auto"/>
        <w:ind w:firstLine="426"/>
        <w:jc w:val="both"/>
        <w:rPr>
          <w:rFonts w:ascii="Times New Roman" w:eastAsia="Calibri" w:hAnsi="Times New Roman"/>
          <w:sz w:val="24"/>
          <w:szCs w:val="24"/>
        </w:rPr>
      </w:pPr>
      <w:r>
        <w:rPr>
          <w:rFonts w:ascii="Times New Roman" w:eastAsia="Calibri" w:hAnsi="Times New Roman"/>
          <w:sz w:val="24"/>
          <w:szCs w:val="24"/>
        </w:rPr>
        <w:t>Dari rumus di atas jelas bahwa:</w:t>
      </w:r>
    </w:p>
    <w:p w:rsidR="003A4B9E" w:rsidRDefault="003A4B9E" w:rsidP="003A4B9E">
      <w:pPr>
        <w:pStyle w:val="ListParagraph1"/>
        <w:numPr>
          <w:ilvl w:val="0"/>
          <w:numId w:val="18"/>
        </w:numPr>
        <w:spacing w:before="0" w:beforeAutospacing="0" w:after="0" w:line="240" w:lineRule="auto"/>
        <w:ind w:left="851" w:hanging="425"/>
        <w:jc w:val="both"/>
        <w:rPr>
          <w:rFonts w:ascii="Times New Roman" w:eastAsia="Calibri" w:hAnsi="Times New Roman"/>
          <w:sz w:val="24"/>
          <w:szCs w:val="24"/>
        </w:rPr>
      </w:pPr>
      <w:r>
        <w:rPr>
          <w:rFonts w:ascii="Times New Roman" w:eastAsia="Calibri" w:hAnsi="Times New Roman"/>
          <w:sz w:val="24"/>
          <w:szCs w:val="24"/>
        </w:rPr>
        <w:t xml:space="preserve">Kalau k&gt;1 maka </w:t>
      </w:r>
      <w:r>
        <w:rPr>
          <w:rFonts w:ascii="Times New Roman" w:eastAsia="Calibri" w:hAnsi="Times New Roman"/>
          <w:i/>
          <w:iCs/>
          <w:sz w:val="24"/>
          <w:szCs w:val="24"/>
        </w:rPr>
        <w:t>adjusted</w:t>
      </w:r>
      <w:r>
        <w:rPr>
          <w:rFonts w:ascii="Times New Roman" w:eastAsia="Calibri" w:hAnsi="Times New Roman"/>
          <w:sz w:val="24"/>
          <w:szCs w:val="24"/>
        </w:rPr>
        <w:t xml:space="preserve"> R</w:t>
      </w:r>
      <w:r>
        <w:rPr>
          <w:rFonts w:ascii="Times New Roman" w:eastAsia="Calibri" w:hAnsi="Times New Roman"/>
          <w:sz w:val="24"/>
          <w:szCs w:val="24"/>
          <w:vertAlign w:val="superscript"/>
        </w:rPr>
        <w:t>2</w:t>
      </w:r>
      <w:r>
        <w:rPr>
          <w:rFonts w:ascii="Times New Roman" w:eastAsia="Calibri" w:hAnsi="Times New Roman"/>
          <w:sz w:val="24"/>
          <w:szCs w:val="24"/>
        </w:rPr>
        <w:t>&lt; R</w:t>
      </w:r>
      <w:r>
        <w:rPr>
          <w:rFonts w:ascii="Times New Roman" w:eastAsia="Calibri" w:hAnsi="Times New Roman"/>
          <w:sz w:val="24"/>
          <w:szCs w:val="24"/>
          <w:vertAlign w:val="superscript"/>
        </w:rPr>
        <w:t>2</w:t>
      </w:r>
      <w:r w:rsidR="000244FC">
        <w:rPr>
          <w:rFonts w:ascii="Times New Roman" w:eastAsia="Calibri" w:hAnsi="Times New Roman"/>
          <w:sz w:val="24"/>
          <w:szCs w:val="24"/>
        </w:rPr>
        <w:t xml:space="preserve">, </w:t>
      </w:r>
      <w:r w:rsidR="000244FC">
        <w:rPr>
          <w:rFonts w:ascii="Times New Roman" w:eastAsia="Calibri" w:hAnsi="Times New Roman"/>
          <w:sz w:val="24"/>
          <w:szCs w:val="24"/>
          <w:lang w:val="id-ID"/>
        </w:rPr>
        <w:t>berarti</w:t>
      </w:r>
      <w:r>
        <w:rPr>
          <w:rFonts w:ascii="Times New Roman" w:eastAsia="Calibri" w:hAnsi="Times New Roman"/>
          <w:sz w:val="24"/>
          <w:szCs w:val="24"/>
        </w:rPr>
        <w:t xml:space="preserve"> apabila banyaknya variabel bebas ditambah, </w:t>
      </w:r>
      <w:r>
        <w:rPr>
          <w:rFonts w:ascii="Times New Roman" w:eastAsia="Calibri" w:hAnsi="Times New Roman"/>
          <w:i/>
          <w:iCs/>
          <w:sz w:val="24"/>
          <w:szCs w:val="24"/>
        </w:rPr>
        <w:t>adjusted</w:t>
      </w:r>
      <w:r>
        <w:rPr>
          <w:rFonts w:ascii="Times New Roman" w:eastAsia="Calibri" w:hAnsi="Times New Roman"/>
          <w:sz w:val="24"/>
          <w:szCs w:val="24"/>
        </w:rPr>
        <w:t xml:space="preserve"> R</w:t>
      </w:r>
      <w:r>
        <w:rPr>
          <w:rFonts w:ascii="Times New Roman" w:eastAsia="Calibri" w:hAnsi="Times New Roman"/>
          <w:sz w:val="24"/>
          <w:szCs w:val="24"/>
          <w:vertAlign w:val="superscript"/>
        </w:rPr>
        <w:t>2</w:t>
      </w:r>
      <w:r>
        <w:rPr>
          <w:rFonts w:ascii="Times New Roman" w:eastAsia="Calibri" w:hAnsi="Times New Roman"/>
          <w:sz w:val="24"/>
          <w:szCs w:val="24"/>
        </w:rPr>
        <w:t>dan R</w:t>
      </w:r>
      <w:r>
        <w:rPr>
          <w:rFonts w:ascii="Times New Roman" w:eastAsia="Calibri" w:hAnsi="Times New Roman"/>
          <w:sz w:val="24"/>
          <w:szCs w:val="24"/>
          <w:vertAlign w:val="superscript"/>
        </w:rPr>
        <w:t>2</w:t>
      </w:r>
      <w:r w:rsidR="000244FC">
        <w:rPr>
          <w:rFonts w:ascii="Times New Roman" w:eastAsia="Calibri" w:hAnsi="Times New Roman"/>
          <w:sz w:val="24"/>
          <w:szCs w:val="24"/>
        </w:rPr>
        <w:t>akan sama-</w:t>
      </w:r>
      <w:r>
        <w:rPr>
          <w:rFonts w:ascii="Times New Roman" w:eastAsia="Calibri" w:hAnsi="Times New Roman"/>
          <w:sz w:val="24"/>
          <w:szCs w:val="24"/>
        </w:rPr>
        <w:t xml:space="preserve">sama meningkat, tetapi peningkatan </w:t>
      </w:r>
      <w:r>
        <w:rPr>
          <w:rFonts w:ascii="Times New Roman" w:eastAsia="Calibri" w:hAnsi="Times New Roman"/>
          <w:i/>
          <w:iCs/>
          <w:sz w:val="24"/>
          <w:szCs w:val="24"/>
        </w:rPr>
        <w:t xml:space="preserve">adjusted </w:t>
      </w:r>
      <w:r>
        <w:rPr>
          <w:rFonts w:ascii="Times New Roman" w:eastAsia="Calibri" w:hAnsi="Times New Roman"/>
          <w:sz w:val="24"/>
          <w:szCs w:val="24"/>
        </w:rPr>
        <w:t>R</w:t>
      </w:r>
      <w:r>
        <w:rPr>
          <w:rFonts w:ascii="Times New Roman" w:eastAsia="Calibri" w:hAnsi="Times New Roman"/>
          <w:sz w:val="24"/>
          <w:szCs w:val="24"/>
          <w:vertAlign w:val="superscript"/>
        </w:rPr>
        <w:t xml:space="preserve">2 </w:t>
      </w:r>
      <w:r>
        <w:rPr>
          <w:rFonts w:ascii="Times New Roman" w:eastAsia="Calibri" w:hAnsi="Times New Roman"/>
          <w:sz w:val="24"/>
          <w:szCs w:val="24"/>
        </w:rPr>
        <w:t>lebih kecil daripada R</w:t>
      </w:r>
      <w:r>
        <w:rPr>
          <w:rFonts w:ascii="Times New Roman" w:eastAsia="Calibri" w:hAnsi="Times New Roman"/>
          <w:sz w:val="24"/>
          <w:szCs w:val="24"/>
          <w:vertAlign w:val="superscript"/>
        </w:rPr>
        <w:t>2</w:t>
      </w:r>
      <w:r>
        <w:rPr>
          <w:rFonts w:ascii="Times New Roman" w:eastAsia="Calibri" w:hAnsi="Times New Roman"/>
          <w:sz w:val="24"/>
          <w:szCs w:val="24"/>
        </w:rPr>
        <w:t>.</w:t>
      </w:r>
    </w:p>
    <w:p w:rsidR="003A4B9E" w:rsidRPr="00587B7E" w:rsidRDefault="003A4B9E" w:rsidP="003A4B9E">
      <w:pPr>
        <w:pStyle w:val="ListParagraph1"/>
        <w:numPr>
          <w:ilvl w:val="0"/>
          <w:numId w:val="18"/>
        </w:numPr>
        <w:spacing w:before="0" w:beforeAutospacing="0" w:after="0" w:line="240" w:lineRule="auto"/>
        <w:ind w:left="851" w:hanging="425"/>
        <w:jc w:val="both"/>
        <w:rPr>
          <w:rFonts w:ascii="Times New Roman" w:eastAsia="Calibri" w:hAnsi="Times New Roman"/>
          <w:color w:val="000000"/>
          <w:sz w:val="24"/>
          <w:szCs w:val="24"/>
        </w:rPr>
      </w:pPr>
      <w:r>
        <w:rPr>
          <w:rFonts w:ascii="Times New Roman" w:eastAsia="Calibri" w:hAnsi="Times New Roman"/>
          <w:i/>
          <w:iCs/>
          <w:sz w:val="24"/>
          <w:szCs w:val="24"/>
        </w:rPr>
        <w:t xml:space="preserve">Adjusted </w:t>
      </w:r>
      <w:r>
        <w:rPr>
          <w:rFonts w:ascii="Times New Roman" w:eastAsia="Calibri" w:hAnsi="Times New Roman"/>
          <w:sz w:val="24"/>
          <w:szCs w:val="24"/>
        </w:rPr>
        <w:t>R</w:t>
      </w:r>
      <w:r>
        <w:rPr>
          <w:rFonts w:ascii="Times New Roman" w:eastAsia="Calibri" w:hAnsi="Times New Roman"/>
          <w:sz w:val="24"/>
          <w:szCs w:val="24"/>
          <w:vertAlign w:val="superscript"/>
        </w:rPr>
        <w:t xml:space="preserve">2 </w:t>
      </w:r>
      <w:r>
        <w:rPr>
          <w:rFonts w:ascii="Times New Roman" w:eastAsia="Calibri" w:hAnsi="Times New Roman"/>
          <w:sz w:val="24"/>
          <w:szCs w:val="24"/>
        </w:rPr>
        <w:t>dapat positif atau negatif, walaupun R</w:t>
      </w:r>
      <w:r>
        <w:rPr>
          <w:rFonts w:ascii="Times New Roman" w:eastAsia="Calibri" w:hAnsi="Times New Roman"/>
          <w:sz w:val="24"/>
          <w:szCs w:val="24"/>
          <w:vertAlign w:val="superscript"/>
        </w:rPr>
        <w:t xml:space="preserve">2 </w:t>
      </w:r>
      <w:r>
        <w:rPr>
          <w:rFonts w:ascii="Times New Roman" w:eastAsia="Calibri" w:hAnsi="Times New Roman"/>
          <w:sz w:val="24"/>
          <w:szCs w:val="24"/>
        </w:rPr>
        <w:t xml:space="preserve">selalu non negatif. Jika </w:t>
      </w:r>
      <w:r>
        <w:rPr>
          <w:rFonts w:ascii="Times New Roman" w:eastAsia="Calibri" w:hAnsi="Times New Roman"/>
          <w:i/>
          <w:iCs/>
          <w:sz w:val="24"/>
          <w:szCs w:val="24"/>
        </w:rPr>
        <w:t>adjusted</w:t>
      </w:r>
      <w:r>
        <w:rPr>
          <w:rFonts w:ascii="Times New Roman" w:eastAsia="Calibri" w:hAnsi="Times New Roman"/>
          <w:sz w:val="24"/>
          <w:szCs w:val="24"/>
        </w:rPr>
        <w:t xml:space="preserve"> R</w:t>
      </w:r>
      <w:r>
        <w:rPr>
          <w:rFonts w:ascii="Times New Roman" w:eastAsia="Calibri" w:hAnsi="Times New Roman"/>
          <w:sz w:val="24"/>
          <w:szCs w:val="24"/>
          <w:vertAlign w:val="superscript"/>
        </w:rPr>
        <w:t>2</w:t>
      </w:r>
      <w:r>
        <w:rPr>
          <w:rFonts w:ascii="Times New Roman" w:eastAsia="Calibri" w:hAnsi="Times New Roman"/>
          <w:sz w:val="24"/>
          <w:szCs w:val="24"/>
        </w:rPr>
        <w:t xml:space="preserve"> negatif nilainya dianggap 0.</w:t>
      </w:r>
    </w:p>
    <w:p w:rsidR="00587B7E" w:rsidRDefault="00587B7E" w:rsidP="00587B7E">
      <w:pPr>
        <w:pStyle w:val="ListParagraph1"/>
        <w:spacing w:before="0" w:beforeAutospacing="0" w:after="0" w:line="240" w:lineRule="auto"/>
        <w:ind w:left="851"/>
        <w:jc w:val="both"/>
        <w:rPr>
          <w:rFonts w:ascii="Times New Roman" w:eastAsia="Calibri" w:hAnsi="Times New Roman"/>
          <w:color w:val="000000"/>
          <w:sz w:val="24"/>
          <w:szCs w:val="24"/>
        </w:rPr>
      </w:pPr>
    </w:p>
    <w:p w:rsidR="003A4B9E" w:rsidRPr="00587B7E" w:rsidRDefault="003A4B9E" w:rsidP="00587B7E">
      <w:pPr>
        <w:pStyle w:val="ListParagraph"/>
        <w:numPr>
          <w:ilvl w:val="0"/>
          <w:numId w:val="10"/>
        </w:numPr>
        <w:spacing w:before="0" w:beforeAutospacing="0" w:after="0" w:line="240" w:lineRule="auto"/>
        <w:ind w:left="426" w:hanging="426"/>
        <w:rPr>
          <w:rFonts w:ascii="Times New Roman" w:eastAsia="Calibri" w:hAnsi="Times New Roman"/>
          <w:b/>
          <w:bCs/>
          <w:color w:val="000000"/>
          <w:sz w:val="24"/>
          <w:szCs w:val="24"/>
          <w:lang w:val="id-ID"/>
        </w:rPr>
      </w:pPr>
      <w:r w:rsidRPr="00587B7E">
        <w:rPr>
          <w:rFonts w:ascii="Times New Roman" w:eastAsia="Calibri" w:hAnsi="Times New Roman"/>
          <w:b/>
          <w:bCs/>
          <w:color w:val="000000"/>
          <w:sz w:val="24"/>
          <w:szCs w:val="24"/>
        </w:rPr>
        <w:t>Uji t (</w:t>
      </w:r>
      <w:r w:rsidRPr="00587B7E">
        <w:rPr>
          <w:rFonts w:ascii="Times New Roman" w:eastAsia="Calibri" w:hAnsi="Times New Roman"/>
          <w:b/>
          <w:bCs/>
          <w:i/>
          <w:iCs/>
          <w:color w:val="000000"/>
          <w:sz w:val="24"/>
          <w:szCs w:val="24"/>
        </w:rPr>
        <w:t>t-Test</w:t>
      </w:r>
      <w:r w:rsidRPr="00587B7E">
        <w:rPr>
          <w:rFonts w:ascii="Times New Roman" w:eastAsia="Calibri" w:hAnsi="Times New Roman"/>
          <w:b/>
          <w:bCs/>
          <w:color w:val="000000"/>
          <w:sz w:val="24"/>
          <w:szCs w:val="24"/>
        </w:rPr>
        <w:t>)</w:t>
      </w:r>
    </w:p>
    <w:p w:rsidR="003A4B9E" w:rsidRDefault="000244FC" w:rsidP="00587B7E">
      <w:pPr>
        <w:spacing w:before="0" w:beforeAutospacing="0" w:after="0" w:line="240" w:lineRule="auto"/>
        <w:ind w:left="426" w:firstLine="425"/>
        <w:jc w:val="both"/>
        <w:rPr>
          <w:rFonts w:ascii="Times New Roman" w:eastAsia="Calibri" w:hAnsi="Times New Roman"/>
          <w:b/>
          <w:bCs/>
          <w:color w:val="000000"/>
          <w:sz w:val="24"/>
          <w:szCs w:val="24"/>
        </w:rPr>
      </w:pPr>
      <w:proofErr w:type="gramStart"/>
      <w:r>
        <w:rPr>
          <w:rFonts w:ascii="Times New Roman" w:hAnsi="Times New Roman"/>
          <w:sz w:val="24"/>
          <w:szCs w:val="24"/>
        </w:rPr>
        <w:t xml:space="preserve">Pengujian </w:t>
      </w:r>
      <w:r>
        <w:rPr>
          <w:rFonts w:ascii="Times New Roman" w:hAnsi="Times New Roman"/>
          <w:sz w:val="24"/>
          <w:szCs w:val="24"/>
          <w:lang w:val="id-ID"/>
        </w:rPr>
        <w:t xml:space="preserve">ini memiliki </w:t>
      </w:r>
      <w:r w:rsidR="003A4B9E">
        <w:rPr>
          <w:rFonts w:ascii="Times New Roman" w:hAnsi="Times New Roman"/>
          <w:sz w:val="24"/>
          <w:szCs w:val="24"/>
        </w:rPr>
        <w:t>tujuan untuk mengetahui hubungan yang signifikan dari masing-masing variabel bebas terhadap variabel terikatnya.</w:t>
      </w:r>
      <w:proofErr w:type="gramEnd"/>
      <w:r>
        <w:rPr>
          <w:rFonts w:ascii="Times New Roman" w:hAnsi="Times New Roman"/>
          <w:sz w:val="24"/>
          <w:szCs w:val="24"/>
          <w:lang w:val="id-ID"/>
        </w:rPr>
        <w:t xml:space="preserve"> </w:t>
      </w:r>
      <w:r w:rsidR="003A4B9E">
        <w:rPr>
          <w:rFonts w:ascii="Times New Roman" w:hAnsi="Times New Roman"/>
          <w:color w:val="000000"/>
          <w:sz w:val="24"/>
          <w:szCs w:val="24"/>
        </w:rPr>
        <w:t xml:space="preserve">Untuk melihat nilai signifikan masing-masing parameter yang diestimasi, maka digunakan </w:t>
      </w:r>
      <w:r w:rsidR="003A4B9E">
        <w:rPr>
          <w:rFonts w:ascii="Times New Roman" w:hAnsi="Times New Roman"/>
          <w:i/>
          <w:iCs/>
          <w:color w:val="000000"/>
          <w:sz w:val="24"/>
          <w:szCs w:val="24"/>
        </w:rPr>
        <w:t xml:space="preserve">t-Test </w:t>
      </w:r>
      <w:r w:rsidR="003A4B9E">
        <w:rPr>
          <w:rFonts w:ascii="Times New Roman" w:hAnsi="Times New Roman"/>
          <w:color w:val="000000"/>
          <w:sz w:val="24"/>
          <w:szCs w:val="24"/>
        </w:rPr>
        <w:t xml:space="preserve">dengan </w:t>
      </w:r>
      <w:proofErr w:type="gramStart"/>
      <w:r w:rsidR="003A4B9E">
        <w:rPr>
          <w:rFonts w:ascii="Times New Roman" w:hAnsi="Times New Roman"/>
          <w:color w:val="000000"/>
          <w:sz w:val="24"/>
          <w:szCs w:val="24"/>
        </w:rPr>
        <w:t>rumus :</w:t>
      </w:r>
      <w:proofErr w:type="gramEnd"/>
    </w:p>
    <w:p w:rsidR="003A4B9E" w:rsidRDefault="003A4B9E" w:rsidP="00587B7E">
      <w:pPr>
        <w:spacing w:before="0" w:beforeAutospacing="0" w:after="0" w:line="240" w:lineRule="auto"/>
        <w:ind w:left="851" w:hanging="425"/>
        <w:jc w:val="both"/>
        <w:rPr>
          <w:rFonts w:ascii="Times New Roman" w:eastAsia="Calibri" w:hAnsi="Times New Roman"/>
          <w:color w:val="000000"/>
          <w:position w:val="-28"/>
          <w:sz w:val="24"/>
          <w:szCs w:val="24"/>
        </w:rPr>
      </w:pPr>
      <w:r>
        <w:rPr>
          <w:rFonts w:ascii="Times New Roman" w:eastAsia="Calibri" w:hAnsi="Times New Roman"/>
          <w:i/>
          <w:iCs/>
          <w:color w:val="000000"/>
          <w:sz w:val="24"/>
          <w:szCs w:val="24"/>
        </w:rPr>
        <w:t>t</w:t>
      </w:r>
      <w:r>
        <w:rPr>
          <w:rFonts w:ascii="Times New Roman" w:eastAsia="Calibri" w:hAnsi="Times New Roman"/>
          <w:color w:val="000000"/>
          <w:sz w:val="24"/>
          <w:szCs w:val="24"/>
        </w:rPr>
        <w:t xml:space="preserve"> – </w:t>
      </w:r>
      <w:r>
        <w:rPr>
          <w:rFonts w:ascii="Times New Roman" w:eastAsia="Calibri" w:hAnsi="Times New Roman"/>
          <w:i/>
          <w:iCs/>
          <w:color w:val="000000"/>
          <w:sz w:val="24"/>
          <w:szCs w:val="24"/>
        </w:rPr>
        <w:t>Test</w:t>
      </w:r>
      <w:r w:rsidR="00FF1553">
        <w:rPr>
          <w:rFonts w:ascii="Times New Roman" w:eastAsia="Calibri" w:hAnsi="Times New Roman"/>
          <w:i/>
          <w:iCs/>
          <w:color w:val="000000"/>
          <w:sz w:val="24"/>
          <w:szCs w:val="24"/>
          <w:lang w:val="id-ID"/>
        </w:rPr>
        <w:tab/>
      </w:r>
      <w:r>
        <w:rPr>
          <w:rFonts w:ascii="Times New Roman" w:eastAsia="Calibri" w:hAnsi="Times New Roman"/>
          <w:i/>
          <w:iCs/>
          <w:color w:val="000000"/>
          <w:sz w:val="24"/>
          <w:szCs w:val="24"/>
        </w:rPr>
        <w:t xml:space="preserve"> </w:t>
      </w:r>
      <w:r>
        <w:rPr>
          <w:rFonts w:ascii="Times New Roman" w:eastAsia="Calibri" w:hAnsi="Times New Roman"/>
          <w:color w:val="000000"/>
          <w:sz w:val="24"/>
          <w:szCs w:val="24"/>
        </w:rPr>
        <w:t>=</w:t>
      </w:r>
      <w:r>
        <w:rPr>
          <w:rFonts w:ascii="Times New Roman" w:eastAsia="Calibri" w:hAnsi="Times New Roman"/>
          <w:color w:val="000000"/>
          <w:sz w:val="24"/>
          <w:szCs w:val="24"/>
        </w:rPr>
        <w:tab/>
      </w:r>
      <w:r>
        <w:rPr>
          <w:noProof/>
          <w:lang w:val="id-ID" w:eastAsia="id-ID"/>
        </w:rPr>
        <w:drawing>
          <wp:inline distT="0" distB="0" distL="0" distR="0">
            <wp:extent cx="287020" cy="478155"/>
            <wp:effectExtent l="0" t="0" r="0" b="0"/>
            <wp:docPr id="8" name="Picture 8" descr="wps295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ps2951.tmp"/>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020" cy="478155"/>
                    </a:xfrm>
                    <a:prstGeom prst="rect">
                      <a:avLst/>
                    </a:prstGeom>
                    <a:noFill/>
                    <a:ln>
                      <a:noFill/>
                    </a:ln>
                  </pic:spPr>
                </pic:pic>
              </a:graphicData>
            </a:graphic>
          </wp:inline>
        </w:drawing>
      </w:r>
    </w:p>
    <w:p w:rsidR="003A4B9E" w:rsidRDefault="003A4B9E" w:rsidP="00587B7E">
      <w:pPr>
        <w:spacing w:before="0" w:beforeAutospacing="0" w:after="0" w:line="240" w:lineRule="auto"/>
        <w:ind w:left="851" w:hanging="425"/>
        <w:jc w:val="both"/>
        <w:rPr>
          <w:rFonts w:ascii="Times New Roman" w:eastAsia="Calibri" w:hAnsi="Times New Roman"/>
          <w:color w:val="000000"/>
          <w:sz w:val="24"/>
          <w:szCs w:val="24"/>
        </w:rPr>
      </w:pPr>
      <w:r>
        <w:rPr>
          <w:rFonts w:ascii="Times New Roman" w:eastAsia="Calibri" w:hAnsi="Times New Roman"/>
          <w:color w:val="000000"/>
          <w:sz w:val="24"/>
          <w:szCs w:val="24"/>
        </w:rPr>
        <w:t>Keterangan:</w:t>
      </w:r>
    </w:p>
    <w:p w:rsidR="003A4B9E" w:rsidRDefault="003A4B9E" w:rsidP="00587B7E">
      <w:pPr>
        <w:spacing w:before="0" w:beforeAutospacing="0" w:after="0" w:line="240" w:lineRule="auto"/>
        <w:ind w:left="851" w:hanging="425"/>
        <w:jc w:val="both"/>
        <w:rPr>
          <w:rFonts w:ascii="Times New Roman" w:eastAsia="Calibri" w:hAnsi="Times New Roman"/>
          <w:color w:val="000000"/>
          <w:sz w:val="24"/>
          <w:szCs w:val="24"/>
        </w:rPr>
      </w:pPr>
      <w:r>
        <w:rPr>
          <w:rFonts w:ascii="Times New Roman" w:eastAsia="Calibri" w:hAnsi="Times New Roman"/>
          <w:color w:val="000000"/>
          <w:sz w:val="24"/>
          <w:szCs w:val="24"/>
        </w:rPr>
        <w:t>t</w:t>
      </w:r>
      <w:r>
        <w:rPr>
          <w:rFonts w:ascii="Times New Roman" w:eastAsia="Calibri" w:hAnsi="Times New Roman"/>
          <w:color w:val="000000"/>
          <w:sz w:val="24"/>
          <w:szCs w:val="24"/>
        </w:rPr>
        <w:tab/>
      </w:r>
      <w:r w:rsidR="00587B7E">
        <w:rPr>
          <w:rFonts w:ascii="Times New Roman" w:eastAsia="Calibri" w:hAnsi="Times New Roman"/>
          <w:color w:val="000000"/>
          <w:sz w:val="24"/>
          <w:szCs w:val="24"/>
          <w:lang w:val="id-ID"/>
        </w:rPr>
        <w:tab/>
      </w:r>
      <w:r>
        <w:rPr>
          <w:rFonts w:ascii="Times New Roman" w:eastAsia="Calibri" w:hAnsi="Times New Roman"/>
          <w:color w:val="000000"/>
          <w:sz w:val="24"/>
          <w:szCs w:val="24"/>
        </w:rPr>
        <w:t>= Nilai mutlak untuk pengujian</w:t>
      </w:r>
    </w:p>
    <w:p w:rsidR="003A4B9E" w:rsidRDefault="003A4B9E" w:rsidP="00587B7E">
      <w:pPr>
        <w:spacing w:before="0" w:beforeAutospacing="0" w:after="0" w:line="240" w:lineRule="auto"/>
        <w:ind w:left="851" w:hanging="425"/>
        <w:jc w:val="both"/>
        <w:rPr>
          <w:rFonts w:ascii="Times New Roman" w:eastAsia="Calibri" w:hAnsi="Times New Roman"/>
          <w:color w:val="000000"/>
          <w:sz w:val="24"/>
          <w:szCs w:val="24"/>
        </w:rPr>
      </w:pPr>
      <w:r>
        <w:rPr>
          <w:noProof/>
          <w:lang w:val="id-ID" w:eastAsia="id-ID"/>
        </w:rPr>
        <w:drawing>
          <wp:inline distT="0" distB="0" distL="0" distR="0">
            <wp:extent cx="180975" cy="180975"/>
            <wp:effectExtent l="0" t="0" r="9525" b="9525"/>
            <wp:docPr id="7" name="Picture 7" descr="wps296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ps2961.tmp"/>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180975"/>
                    </a:xfrm>
                    <a:prstGeom prst="rect">
                      <a:avLst/>
                    </a:prstGeom>
                    <a:noFill/>
                    <a:ln>
                      <a:noFill/>
                    </a:ln>
                  </pic:spPr>
                </pic:pic>
              </a:graphicData>
            </a:graphic>
          </wp:inline>
        </w:drawing>
      </w:r>
      <w:r w:rsidR="00587B7E">
        <w:rPr>
          <w:rFonts w:ascii="Times New Roman" w:eastAsia="Calibri" w:hAnsi="Times New Roman"/>
          <w:color w:val="000000"/>
          <w:sz w:val="24"/>
          <w:szCs w:val="24"/>
        </w:rPr>
        <w:tab/>
      </w:r>
      <w:r>
        <w:rPr>
          <w:rFonts w:ascii="Times New Roman" w:eastAsia="Calibri" w:hAnsi="Times New Roman"/>
          <w:color w:val="000000"/>
          <w:sz w:val="24"/>
          <w:szCs w:val="24"/>
        </w:rPr>
        <w:tab/>
        <w:t>= Koefisien regresi masing-masing variabel</w:t>
      </w:r>
    </w:p>
    <w:p w:rsidR="003A4B9E" w:rsidRDefault="003A4B9E" w:rsidP="00587B7E">
      <w:pPr>
        <w:spacing w:before="0" w:beforeAutospacing="0" w:after="0" w:line="240" w:lineRule="auto"/>
        <w:ind w:left="851" w:hanging="425"/>
        <w:jc w:val="both"/>
        <w:rPr>
          <w:rFonts w:ascii="Times New Roman" w:eastAsia="Calibri" w:hAnsi="Times New Roman"/>
          <w:color w:val="000000"/>
          <w:sz w:val="24"/>
          <w:szCs w:val="24"/>
        </w:rPr>
      </w:pPr>
      <w:r>
        <w:rPr>
          <w:rFonts w:ascii="Times New Roman" w:eastAsia="Calibri" w:hAnsi="Times New Roman"/>
          <w:color w:val="000000"/>
          <w:sz w:val="24"/>
          <w:szCs w:val="24"/>
        </w:rPr>
        <w:t>S</w:t>
      </w:r>
      <w:r>
        <w:rPr>
          <w:noProof/>
          <w:lang w:val="id-ID" w:eastAsia="id-ID"/>
        </w:rPr>
        <w:drawing>
          <wp:inline distT="0" distB="0" distL="0" distR="0">
            <wp:extent cx="180975" cy="180975"/>
            <wp:effectExtent l="0" t="0" r="9525" b="9525"/>
            <wp:docPr id="6" name="Picture 6" descr="wps29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ps2962.tmp"/>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180975"/>
                    </a:xfrm>
                    <a:prstGeom prst="rect">
                      <a:avLst/>
                    </a:prstGeom>
                    <a:noFill/>
                    <a:ln>
                      <a:noFill/>
                    </a:ln>
                  </pic:spPr>
                </pic:pic>
              </a:graphicData>
            </a:graphic>
          </wp:inline>
        </w:drawing>
      </w:r>
      <w:r>
        <w:rPr>
          <w:rFonts w:ascii="Times New Roman" w:eastAsia="Calibri" w:hAnsi="Times New Roman"/>
          <w:color w:val="000000"/>
          <w:sz w:val="24"/>
          <w:szCs w:val="24"/>
        </w:rPr>
        <w:tab/>
        <w:t xml:space="preserve">= Standar </w:t>
      </w:r>
      <w:r>
        <w:rPr>
          <w:rFonts w:ascii="Times New Roman" w:eastAsia="Calibri" w:hAnsi="Times New Roman"/>
          <w:i/>
          <w:iCs/>
          <w:color w:val="000000"/>
          <w:sz w:val="24"/>
          <w:szCs w:val="24"/>
        </w:rPr>
        <w:t>error</w:t>
      </w:r>
      <w:r>
        <w:rPr>
          <w:rFonts w:ascii="Times New Roman" w:eastAsia="Calibri" w:hAnsi="Times New Roman"/>
          <w:color w:val="000000"/>
          <w:sz w:val="24"/>
          <w:szCs w:val="24"/>
        </w:rPr>
        <w:t xml:space="preserve"> masing-masing variable</w:t>
      </w:r>
    </w:p>
    <w:p w:rsidR="003A4B9E" w:rsidRDefault="003A4B9E" w:rsidP="00587B7E">
      <w:pPr>
        <w:spacing w:before="0" w:beforeAutospacing="0" w:after="0" w:line="240" w:lineRule="auto"/>
        <w:ind w:firstLine="284"/>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Dengan kriteria </w:t>
      </w:r>
      <w:proofErr w:type="gramStart"/>
      <w:r>
        <w:rPr>
          <w:rFonts w:ascii="Times New Roman" w:eastAsia="Calibri" w:hAnsi="Times New Roman"/>
          <w:color w:val="000000"/>
          <w:sz w:val="24"/>
          <w:szCs w:val="24"/>
        </w:rPr>
        <w:t>pengujian :</w:t>
      </w:r>
      <w:proofErr w:type="gramEnd"/>
    </w:p>
    <w:p w:rsidR="003A4B9E" w:rsidRDefault="003A4B9E" w:rsidP="00587B7E">
      <w:pPr>
        <w:numPr>
          <w:ilvl w:val="0"/>
          <w:numId w:val="32"/>
        </w:numPr>
        <w:spacing w:before="0" w:beforeAutospacing="0" w:after="0" w:line="24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Jika sig&lt; 0</w:t>
      </w:r>
      <w:proofErr w:type="gramStart"/>
      <w:r>
        <w:rPr>
          <w:rFonts w:ascii="Times New Roman" w:eastAsia="Calibri" w:hAnsi="Times New Roman"/>
          <w:color w:val="000000"/>
          <w:sz w:val="24"/>
          <w:szCs w:val="24"/>
        </w:rPr>
        <w:t>,05</w:t>
      </w:r>
      <w:proofErr w:type="gramEnd"/>
      <w:r>
        <w:rPr>
          <w:rFonts w:ascii="Times New Roman" w:eastAsia="Calibri" w:hAnsi="Times New Roman"/>
          <w:color w:val="000000"/>
          <w:sz w:val="24"/>
          <w:szCs w:val="24"/>
        </w:rPr>
        <w:t>, t</w:t>
      </w:r>
      <w:r>
        <w:rPr>
          <w:rFonts w:ascii="Times New Roman" w:eastAsia="Calibri" w:hAnsi="Times New Roman"/>
          <w:color w:val="000000"/>
          <w:sz w:val="24"/>
          <w:szCs w:val="24"/>
          <w:vertAlign w:val="subscript"/>
        </w:rPr>
        <w:t>hitung</w:t>
      </w:r>
      <w:r>
        <w:rPr>
          <w:rFonts w:ascii="Times New Roman" w:eastAsia="Calibri" w:hAnsi="Times New Roman"/>
          <w:color w:val="000000"/>
          <w:sz w:val="24"/>
          <w:szCs w:val="24"/>
        </w:rPr>
        <w:t>&gt; t</w:t>
      </w:r>
      <w:r>
        <w:rPr>
          <w:rFonts w:ascii="Times New Roman" w:eastAsia="Calibri" w:hAnsi="Times New Roman"/>
          <w:color w:val="000000"/>
          <w:sz w:val="24"/>
          <w:szCs w:val="24"/>
          <w:vertAlign w:val="subscript"/>
        </w:rPr>
        <w:t>tabel</w:t>
      </w:r>
      <w:r>
        <w:rPr>
          <w:rFonts w:ascii="Times New Roman" w:eastAsia="Calibri" w:hAnsi="Times New Roman"/>
          <w:color w:val="000000"/>
          <w:sz w:val="24"/>
          <w:szCs w:val="24"/>
        </w:rPr>
        <w:t xml:space="preserve"> nilai </w:t>
      </w:r>
      <w:r>
        <w:rPr>
          <w:rFonts w:ascii="Times New Roman" w:eastAsia="Calibri" w:hAnsi="Times New Roman"/>
          <w:color w:val="000000"/>
          <w:position w:val="-10"/>
          <w:sz w:val="24"/>
          <w:szCs w:val="24"/>
        </w:rPr>
        <w:t xml:space="preserve">β +, </w:t>
      </w:r>
      <w:r>
        <w:rPr>
          <w:rFonts w:ascii="Times New Roman" w:eastAsia="Calibri" w:hAnsi="Times New Roman"/>
          <w:color w:val="000000"/>
          <w:sz w:val="24"/>
          <w:szCs w:val="24"/>
        </w:rPr>
        <w:t>maka hipotesis diterima.</w:t>
      </w:r>
    </w:p>
    <w:p w:rsidR="003A4B9E" w:rsidRDefault="003A4B9E" w:rsidP="00587B7E">
      <w:pPr>
        <w:numPr>
          <w:ilvl w:val="0"/>
          <w:numId w:val="32"/>
        </w:numPr>
        <w:spacing w:before="0" w:beforeAutospacing="0" w:after="0" w:line="24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Jika sig&lt; 0</w:t>
      </w:r>
      <w:proofErr w:type="gramStart"/>
      <w:r>
        <w:rPr>
          <w:rFonts w:ascii="Times New Roman" w:eastAsia="Calibri" w:hAnsi="Times New Roman"/>
          <w:color w:val="000000"/>
          <w:sz w:val="24"/>
          <w:szCs w:val="24"/>
        </w:rPr>
        <w:t>,05</w:t>
      </w:r>
      <w:proofErr w:type="gramEnd"/>
      <w:r>
        <w:rPr>
          <w:rFonts w:ascii="Times New Roman" w:eastAsia="Calibri" w:hAnsi="Times New Roman"/>
          <w:color w:val="000000"/>
          <w:sz w:val="24"/>
          <w:szCs w:val="24"/>
        </w:rPr>
        <w:t>, t</w:t>
      </w:r>
      <w:r>
        <w:rPr>
          <w:rFonts w:ascii="Times New Roman" w:eastAsia="Calibri" w:hAnsi="Times New Roman"/>
          <w:color w:val="000000"/>
          <w:sz w:val="24"/>
          <w:szCs w:val="24"/>
          <w:vertAlign w:val="subscript"/>
        </w:rPr>
        <w:t xml:space="preserve">hitung </w:t>
      </w:r>
      <w:r>
        <w:rPr>
          <w:rFonts w:ascii="Times New Roman" w:eastAsia="Calibri" w:hAnsi="Times New Roman"/>
          <w:color w:val="000000"/>
          <w:sz w:val="24"/>
          <w:szCs w:val="24"/>
        </w:rPr>
        <w:t>&gt; t</w:t>
      </w:r>
      <w:r>
        <w:rPr>
          <w:rFonts w:ascii="Times New Roman" w:eastAsia="Calibri" w:hAnsi="Times New Roman"/>
          <w:color w:val="000000"/>
          <w:sz w:val="24"/>
          <w:szCs w:val="24"/>
          <w:vertAlign w:val="subscript"/>
        </w:rPr>
        <w:t xml:space="preserve">tabel </w:t>
      </w:r>
      <w:r>
        <w:rPr>
          <w:rFonts w:ascii="Times New Roman" w:eastAsia="Calibri" w:hAnsi="Times New Roman"/>
          <w:color w:val="000000"/>
          <w:sz w:val="24"/>
          <w:szCs w:val="24"/>
        </w:rPr>
        <w:t>nilai β -, maka hipotesis ditolak.</w:t>
      </w:r>
    </w:p>
    <w:p w:rsidR="003A4B9E" w:rsidRDefault="003A4B9E" w:rsidP="00587B7E">
      <w:pPr>
        <w:numPr>
          <w:ilvl w:val="0"/>
          <w:numId w:val="32"/>
        </w:numPr>
        <w:spacing w:before="0" w:beforeAutospacing="0" w:after="0" w:line="24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Jika sig&gt; 0</w:t>
      </w:r>
      <w:proofErr w:type="gramStart"/>
      <w:r>
        <w:rPr>
          <w:rFonts w:ascii="Times New Roman" w:eastAsia="Calibri" w:hAnsi="Times New Roman"/>
          <w:color w:val="000000"/>
          <w:sz w:val="24"/>
          <w:szCs w:val="24"/>
        </w:rPr>
        <w:t>,05</w:t>
      </w:r>
      <w:proofErr w:type="gramEnd"/>
      <w:r>
        <w:rPr>
          <w:rFonts w:ascii="Times New Roman" w:eastAsia="Calibri" w:hAnsi="Times New Roman"/>
          <w:color w:val="000000"/>
          <w:sz w:val="24"/>
          <w:szCs w:val="24"/>
        </w:rPr>
        <w:t>, t</w:t>
      </w:r>
      <w:r>
        <w:rPr>
          <w:rFonts w:ascii="Times New Roman" w:eastAsia="Calibri" w:hAnsi="Times New Roman"/>
          <w:color w:val="000000"/>
          <w:sz w:val="24"/>
          <w:szCs w:val="24"/>
          <w:vertAlign w:val="subscript"/>
        </w:rPr>
        <w:t xml:space="preserve">hitung </w:t>
      </w:r>
      <w:r>
        <w:rPr>
          <w:rFonts w:ascii="Times New Roman" w:eastAsia="Calibri" w:hAnsi="Times New Roman"/>
          <w:color w:val="000000"/>
          <w:sz w:val="24"/>
          <w:szCs w:val="24"/>
        </w:rPr>
        <w:t>&lt; t</w:t>
      </w:r>
      <w:r>
        <w:rPr>
          <w:rFonts w:ascii="Times New Roman" w:eastAsia="Calibri" w:hAnsi="Times New Roman"/>
          <w:color w:val="000000"/>
          <w:sz w:val="24"/>
          <w:szCs w:val="24"/>
          <w:vertAlign w:val="subscript"/>
        </w:rPr>
        <w:t xml:space="preserve">tabel </w:t>
      </w:r>
      <w:r>
        <w:rPr>
          <w:rFonts w:ascii="Times New Roman" w:eastAsia="Calibri" w:hAnsi="Times New Roman"/>
          <w:color w:val="000000"/>
          <w:sz w:val="24"/>
          <w:szCs w:val="24"/>
        </w:rPr>
        <w:t>, maka hipotesis ditolak.</w:t>
      </w:r>
    </w:p>
    <w:p w:rsidR="003A4B9E" w:rsidRDefault="000244FC" w:rsidP="003A4B9E">
      <w:pPr>
        <w:pStyle w:val="ListParagraph"/>
        <w:spacing w:before="0" w:beforeAutospacing="0" w:after="0" w:line="240" w:lineRule="auto"/>
        <w:ind w:left="0" w:firstLine="851"/>
        <w:jc w:val="both"/>
        <w:rPr>
          <w:rFonts w:ascii="Times New Roman" w:eastAsia="Calibri" w:hAnsi="Times New Roman"/>
          <w:sz w:val="24"/>
          <w:szCs w:val="24"/>
        </w:rPr>
      </w:pPr>
      <w:r>
        <w:rPr>
          <w:rFonts w:ascii="Times New Roman" w:eastAsia="Calibri" w:hAnsi="Times New Roman"/>
          <w:sz w:val="24"/>
          <w:szCs w:val="24"/>
          <w:lang w:val="id-ID"/>
        </w:rPr>
        <w:t>Selain kriteria diatas</w:t>
      </w:r>
      <w:r>
        <w:rPr>
          <w:rFonts w:ascii="Times New Roman" w:eastAsia="Calibri" w:hAnsi="Times New Roman"/>
          <w:sz w:val="24"/>
          <w:szCs w:val="24"/>
        </w:rPr>
        <w:t xml:space="preserve">, </w:t>
      </w:r>
      <w:r>
        <w:rPr>
          <w:rFonts w:ascii="Times New Roman" w:eastAsia="Calibri" w:hAnsi="Times New Roman"/>
          <w:sz w:val="24"/>
          <w:szCs w:val="24"/>
          <w:lang w:val="id-ID"/>
        </w:rPr>
        <w:t>agar bisa melihat</w:t>
      </w:r>
      <w:r>
        <w:rPr>
          <w:rFonts w:ascii="Times New Roman" w:eastAsia="Calibri" w:hAnsi="Times New Roman"/>
          <w:sz w:val="24"/>
          <w:szCs w:val="24"/>
        </w:rPr>
        <w:t xml:space="preserve"> </w:t>
      </w:r>
      <w:r>
        <w:rPr>
          <w:rFonts w:ascii="Times New Roman" w:eastAsia="Calibri" w:hAnsi="Times New Roman"/>
          <w:sz w:val="24"/>
          <w:szCs w:val="24"/>
          <w:lang w:val="id-ID"/>
        </w:rPr>
        <w:t>ada atau tidaknya</w:t>
      </w:r>
      <w:r w:rsidR="003A4B9E">
        <w:rPr>
          <w:rFonts w:ascii="Times New Roman" w:eastAsia="Calibri" w:hAnsi="Times New Roman"/>
          <w:sz w:val="24"/>
          <w:szCs w:val="24"/>
        </w:rPr>
        <w:t xml:space="preserve"> pengaruh semua variabel bebas terhadap variabe</w:t>
      </w:r>
      <w:r>
        <w:rPr>
          <w:rFonts w:ascii="Times New Roman" w:eastAsia="Calibri" w:hAnsi="Times New Roman"/>
          <w:sz w:val="24"/>
          <w:szCs w:val="24"/>
        </w:rPr>
        <w:t xml:space="preserve">l terikat </w:t>
      </w:r>
      <w:r>
        <w:rPr>
          <w:rFonts w:ascii="Times New Roman" w:eastAsia="Calibri" w:hAnsi="Times New Roman"/>
          <w:sz w:val="24"/>
          <w:szCs w:val="24"/>
          <w:lang w:val="id-ID"/>
        </w:rPr>
        <w:t>bisa</w:t>
      </w:r>
      <w:r w:rsidR="003A4B9E">
        <w:rPr>
          <w:rFonts w:ascii="Times New Roman" w:eastAsia="Calibri" w:hAnsi="Times New Roman"/>
          <w:sz w:val="24"/>
          <w:szCs w:val="24"/>
        </w:rPr>
        <w:t xml:space="preserve"> ditentukan dengan melihat tingkat signifikansi dengan nilai α = 0,05. Apabila tingkat signifikansi &lt; 0</w:t>
      </w:r>
      <w:proofErr w:type="gramStart"/>
      <w:r w:rsidR="003A4B9E">
        <w:rPr>
          <w:rFonts w:ascii="Times New Roman" w:eastAsia="Calibri" w:hAnsi="Times New Roman"/>
          <w:sz w:val="24"/>
          <w:szCs w:val="24"/>
        </w:rPr>
        <w:t>,05</w:t>
      </w:r>
      <w:proofErr w:type="gramEnd"/>
      <w:r w:rsidR="003A4B9E">
        <w:rPr>
          <w:rFonts w:ascii="Times New Roman" w:eastAsia="Calibri" w:hAnsi="Times New Roman"/>
          <w:sz w:val="24"/>
          <w:szCs w:val="24"/>
        </w:rPr>
        <w:t xml:space="preserve"> berarti Ha diterima dan H</w:t>
      </w:r>
      <w:r w:rsidR="003A4B9E">
        <w:rPr>
          <w:rFonts w:ascii="Times New Roman" w:eastAsia="Calibri" w:hAnsi="Times New Roman"/>
          <w:sz w:val="24"/>
          <w:szCs w:val="24"/>
          <w:vertAlign w:val="subscript"/>
        </w:rPr>
        <w:t>0</w:t>
      </w:r>
      <w:r w:rsidR="003A4B9E">
        <w:rPr>
          <w:rFonts w:ascii="Times New Roman" w:eastAsia="Calibri" w:hAnsi="Times New Roman"/>
          <w:sz w:val="24"/>
          <w:szCs w:val="24"/>
        </w:rPr>
        <w:t xml:space="preserve"> ditolak. Sebaliknya, apabila tingkat signifikansi &gt; 0</w:t>
      </w:r>
      <w:proofErr w:type="gramStart"/>
      <w:r w:rsidR="003A4B9E">
        <w:rPr>
          <w:rFonts w:ascii="Times New Roman" w:eastAsia="Calibri" w:hAnsi="Times New Roman"/>
          <w:sz w:val="24"/>
          <w:szCs w:val="24"/>
        </w:rPr>
        <w:t>,05</w:t>
      </w:r>
      <w:proofErr w:type="gramEnd"/>
      <w:r w:rsidR="003A4B9E">
        <w:rPr>
          <w:rFonts w:ascii="Times New Roman" w:eastAsia="Calibri" w:hAnsi="Times New Roman"/>
          <w:sz w:val="24"/>
          <w:szCs w:val="24"/>
        </w:rPr>
        <w:t xml:space="preserve"> berarti Ha ditolak dan H</w:t>
      </w:r>
      <w:r w:rsidR="003A4B9E">
        <w:rPr>
          <w:rFonts w:ascii="Times New Roman" w:eastAsia="Calibri" w:hAnsi="Times New Roman"/>
          <w:sz w:val="24"/>
          <w:szCs w:val="24"/>
          <w:vertAlign w:val="subscript"/>
        </w:rPr>
        <w:t>0</w:t>
      </w:r>
      <w:r w:rsidR="003A4B9E">
        <w:rPr>
          <w:rFonts w:ascii="Times New Roman" w:eastAsia="Calibri" w:hAnsi="Times New Roman"/>
          <w:sz w:val="24"/>
          <w:szCs w:val="24"/>
        </w:rPr>
        <w:t xml:space="preserve"> diterima.</w:t>
      </w:r>
    </w:p>
    <w:p w:rsidR="00587B7E" w:rsidRDefault="00587B7E" w:rsidP="00587B7E">
      <w:pPr>
        <w:tabs>
          <w:tab w:val="left" w:pos="3445"/>
        </w:tabs>
        <w:spacing w:before="0" w:beforeAutospacing="0" w:after="0" w:line="240" w:lineRule="auto"/>
        <w:jc w:val="both"/>
        <w:rPr>
          <w:rFonts w:ascii="Times New Roman" w:eastAsia="Calibri" w:hAnsi="Times New Roman"/>
          <w:sz w:val="24"/>
          <w:szCs w:val="24"/>
          <w:lang w:val="id-ID"/>
        </w:rPr>
      </w:pPr>
    </w:p>
    <w:p w:rsidR="003A4B9E" w:rsidRDefault="003A4B9E" w:rsidP="00587B7E">
      <w:pPr>
        <w:tabs>
          <w:tab w:val="left" w:pos="3445"/>
        </w:tabs>
        <w:spacing w:before="0" w:beforeAutospacing="0" w:after="0" w:line="240" w:lineRule="auto"/>
        <w:jc w:val="both"/>
        <w:rPr>
          <w:rFonts w:ascii="Times New Roman" w:eastAsia="Calibri" w:hAnsi="Times New Roman"/>
          <w:b/>
          <w:bCs/>
          <w:color w:val="000000"/>
          <w:sz w:val="24"/>
          <w:szCs w:val="24"/>
          <w:lang w:val="id-ID"/>
        </w:rPr>
      </w:pPr>
      <w:r>
        <w:rPr>
          <w:rFonts w:ascii="Times New Roman" w:eastAsia="Calibri" w:hAnsi="Times New Roman"/>
          <w:b/>
          <w:bCs/>
          <w:color w:val="000000"/>
          <w:sz w:val="24"/>
          <w:szCs w:val="24"/>
        </w:rPr>
        <w:t>HASIL DAN PEMBAHASAN</w:t>
      </w:r>
    </w:p>
    <w:p w:rsidR="003A4B9E" w:rsidRDefault="003A4B9E" w:rsidP="00587B7E">
      <w:pPr>
        <w:spacing w:before="0" w:beforeAutospacing="0" w:after="0" w:line="240" w:lineRule="auto"/>
        <w:jc w:val="both"/>
        <w:rPr>
          <w:rFonts w:ascii="Times New Roman" w:eastAsia="Calibri" w:hAnsi="Times New Roman"/>
          <w:b/>
          <w:bCs/>
          <w:color w:val="000000"/>
          <w:sz w:val="24"/>
          <w:szCs w:val="24"/>
          <w:shd w:val="clear" w:color="auto" w:fill="FFFFFF"/>
          <w:lang w:val="id-ID"/>
        </w:rPr>
      </w:pPr>
      <w:r>
        <w:rPr>
          <w:rFonts w:ascii="Times New Roman" w:eastAsia="Calibri" w:hAnsi="Times New Roman"/>
          <w:b/>
          <w:bCs/>
          <w:color w:val="000000"/>
          <w:sz w:val="24"/>
          <w:szCs w:val="24"/>
          <w:shd w:val="clear" w:color="auto" w:fill="FFFFFF"/>
        </w:rPr>
        <w:t>Data Responden</w:t>
      </w:r>
    </w:p>
    <w:p w:rsidR="003A4B9E" w:rsidRDefault="003A4B9E" w:rsidP="00587B7E">
      <w:pPr>
        <w:spacing w:before="0" w:beforeAutospacing="0" w:after="0" w:line="240" w:lineRule="auto"/>
        <w:jc w:val="both"/>
        <w:rPr>
          <w:rFonts w:ascii="Times New Roman" w:eastAsia="Calibri" w:hAnsi="Times New Roman"/>
          <w:b/>
          <w:bCs/>
          <w:color w:val="000000"/>
          <w:sz w:val="24"/>
          <w:szCs w:val="24"/>
          <w:shd w:val="clear" w:color="auto" w:fill="FFFFFF"/>
          <w:lang w:val="id-ID"/>
        </w:rPr>
      </w:pPr>
      <w:r>
        <w:rPr>
          <w:rFonts w:ascii="Times New Roman" w:eastAsia="Calibri" w:hAnsi="Times New Roman"/>
          <w:b/>
          <w:bCs/>
          <w:color w:val="000000"/>
          <w:sz w:val="24"/>
          <w:szCs w:val="24"/>
          <w:shd w:val="clear" w:color="auto" w:fill="FFFFFF"/>
        </w:rPr>
        <w:t>Jenis Kelamin</w:t>
      </w:r>
    </w:p>
    <w:p w:rsidR="003A4B9E" w:rsidRDefault="00587B7E" w:rsidP="0032499C">
      <w:pPr>
        <w:spacing w:before="0" w:beforeAutospacing="0" w:after="160" w:line="259" w:lineRule="auto"/>
        <w:jc w:val="center"/>
        <w:rPr>
          <w:rFonts w:ascii="Times New Roman" w:hAnsi="Times New Roman"/>
          <w:b/>
          <w:sz w:val="24"/>
          <w:szCs w:val="24"/>
          <w:lang w:val="id-ID"/>
        </w:rPr>
      </w:pPr>
      <w:r>
        <w:rPr>
          <w:rFonts w:ascii="Times New Roman" w:hAnsi="Times New Roman"/>
          <w:b/>
          <w:sz w:val="24"/>
          <w:szCs w:val="24"/>
        </w:rPr>
        <w:t xml:space="preserve">Tabel </w:t>
      </w:r>
      <w:r w:rsidR="003A4B9E">
        <w:rPr>
          <w:rFonts w:ascii="Times New Roman" w:hAnsi="Times New Roman"/>
          <w:b/>
          <w:sz w:val="24"/>
          <w:szCs w:val="24"/>
        </w:rPr>
        <w:t>1</w:t>
      </w:r>
    </w:p>
    <w:p w:rsidR="003A4B9E" w:rsidRDefault="003A4B9E" w:rsidP="003A4B9E">
      <w:pPr>
        <w:spacing w:before="0" w:beforeAutospacing="0" w:after="0" w:line="240" w:lineRule="auto"/>
        <w:ind w:firstLine="851"/>
        <w:jc w:val="center"/>
        <w:rPr>
          <w:rFonts w:ascii="Times New Roman" w:eastAsia="Calibri" w:hAnsi="Times New Roman"/>
          <w:b/>
          <w:color w:val="000000"/>
          <w:sz w:val="24"/>
          <w:szCs w:val="24"/>
          <w:shd w:val="clear" w:color="auto" w:fill="FFFFFF"/>
          <w:lang w:val="id-ID"/>
        </w:rPr>
      </w:pPr>
      <w:r>
        <w:rPr>
          <w:rFonts w:ascii="Times New Roman" w:hAnsi="Times New Roman"/>
          <w:b/>
          <w:sz w:val="24"/>
          <w:szCs w:val="24"/>
        </w:rPr>
        <w:t>Jenis Kelamin Responden</w:t>
      </w:r>
    </w:p>
    <w:tbl>
      <w:tblPr>
        <w:tblW w:w="8364" w:type="dxa"/>
        <w:jc w:val="center"/>
        <w:tblLook w:val="04A0"/>
      </w:tblPr>
      <w:tblGrid>
        <w:gridCol w:w="1351"/>
        <w:gridCol w:w="1997"/>
        <w:gridCol w:w="1130"/>
        <w:gridCol w:w="1079"/>
        <w:gridCol w:w="1008"/>
        <w:gridCol w:w="1799"/>
      </w:tblGrid>
      <w:tr w:rsidR="003A4B9E" w:rsidTr="000E343C">
        <w:trPr>
          <w:cantSplit/>
          <w:trHeight w:val="630"/>
          <w:jc w:val="center"/>
        </w:trPr>
        <w:tc>
          <w:tcPr>
            <w:tcW w:w="3348" w:type="dxa"/>
            <w:gridSpan w:val="2"/>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eastAsia="Calibri" w:hAnsi="Times New Roman"/>
                <w:color w:val="000000"/>
                <w:sz w:val="24"/>
                <w:szCs w:val="24"/>
                <w:lang w:eastAsia="id-ID" w:bidi="en-US"/>
              </w:rPr>
              <w:t> </w:t>
            </w:r>
          </w:p>
        </w:tc>
        <w:tc>
          <w:tcPr>
            <w:tcW w:w="1130" w:type="dxa"/>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hanging="9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Frequency</w:t>
            </w:r>
          </w:p>
        </w:tc>
        <w:tc>
          <w:tcPr>
            <w:tcW w:w="1079" w:type="dxa"/>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77"/>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Percent</w:t>
            </w:r>
          </w:p>
        </w:tc>
        <w:tc>
          <w:tcPr>
            <w:tcW w:w="1008" w:type="dxa"/>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Valid Percent</w:t>
            </w:r>
          </w:p>
        </w:tc>
        <w:tc>
          <w:tcPr>
            <w:tcW w:w="1799" w:type="dxa"/>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hanging="12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Cumulative Percent</w:t>
            </w:r>
          </w:p>
        </w:tc>
      </w:tr>
      <w:tr w:rsidR="003A4B9E" w:rsidTr="000E343C">
        <w:trPr>
          <w:cantSplit/>
          <w:trHeight w:val="315"/>
          <w:jc w:val="center"/>
        </w:trPr>
        <w:tc>
          <w:tcPr>
            <w:tcW w:w="1351" w:type="dxa"/>
            <w:vMerge w:val="restart"/>
            <w:tcBorders>
              <w:top w:val="nil"/>
              <w:left w:val="nil"/>
              <w:bottom w:val="single" w:sz="4" w:space="0" w:color="000000"/>
              <w:right w:val="nil"/>
            </w:tcBorders>
            <w:shd w:val="clear" w:color="auto" w:fill="FFFFFF"/>
            <w:vAlign w:val="center"/>
            <w:hideMark/>
          </w:tcPr>
          <w:p w:rsidR="003A4B9E" w:rsidRDefault="003A4B9E" w:rsidP="003A4B9E">
            <w:pPr>
              <w:spacing w:before="0" w:beforeAutospacing="0" w:after="0" w:line="240" w:lineRule="auto"/>
              <w:ind w:firstLine="60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Valid</w:t>
            </w:r>
          </w:p>
        </w:tc>
        <w:tc>
          <w:tcPr>
            <w:tcW w:w="1997" w:type="dxa"/>
            <w:shd w:val="clear" w:color="auto" w:fill="FFFFFF"/>
            <w:vAlign w:val="bottom"/>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Laki laki</w:t>
            </w:r>
          </w:p>
        </w:tc>
        <w:tc>
          <w:tcPr>
            <w:tcW w:w="1130" w:type="dxa"/>
            <w:shd w:val="clear" w:color="auto" w:fill="FFFFFF"/>
            <w:hideMark/>
          </w:tcPr>
          <w:p w:rsidR="003A4B9E" w:rsidRDefault="003A4B9E" w:rsidP="000E343C">
            <w:pPr>
              <w:spacing w:before="0" w:beforeAutospacing="0" w:after="0" w:line="240" w:lineRule="auto"/>
              <w:ind w:firstLine="37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52</w:t>
            </w:r>
          </w:p>
        </w:tc>
        <w:tc>
          <w:tcPr>
            <w:tcW w:w="1079" w:type="dxa"/>
            <w:shd w:val="clear" w:color="auto" w:fill="FFFFFF"/>
            <w:hideMark/>
          </w:tcPr>
          <w:p w:rsidR="003A4B9E" w:rsidRDefault="003A4B9E" w:rsidP="000E343C">
            <w:pPr>
              <w:spacing w:before="0" w:beforeAutospacing="0" w:after="0" w:line="240" w:lineRule="auto"/>
              <w:ind w:firstLine="5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52</w:t>
            </w:r>
          </w:p>
        </w:tc>
        <w:tc>
          <w:tcPr>
            <w:tcW w:w="1008" w:type="dxa"/>
            <w:shd w:val="clear" w:color="auto" w:fill="FFFFFF"/>
            <w:hideMark/>
          </w:tcPr>
          <w:p w:rsidR="003A4B9E" w:rsidRDefault="003A4B9E" w:rsidP="000E343C">
            <w:pPr>
              <w:spacing w:before="0" w:beforeAutospacing="0" w:after="0" w:line="240" w:lineRule="auto"/>
              <w:ind w:firstLine="43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52</w:t>
            </w:r>
          </w:p>
        </w:tc>
        <w:tc>
          <w:tcPr>
            <w:tcW w:w="1799" w:type="dxa"/>
            <w:shd w:val="clear" w:color="auto" w:fill="FFFFFF"/>
            <w:hideMark/>
          </w:tcPr>
          <w:p w:rsidR="003A4B9E" w:rsidRDefault="003A4B9E" w:rsidP="000E343C">
            <w:pPr>
              <w:spacing w:before="0" w:beforeAutospacing="0" w:after="0" w:line="240" w:lineRule="auto"/>
              <w:ind w:firstLine="43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52</w:t>
            </w:r>
          </w:p>
        </w:tc>
      </w:tr>
      <w:tr w:rsidR="003A4B9E" w:rsidTr="000E343C">
        <w:trPr>
          <w:trHeight w:val="630"/>
          <w:jc w:val="center"/>
        </w:trPr>
        <w:tc>
          <w:tcPr>
            <w:tcW w:w="0" w:type="auto"/>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1997" w:type="dxa"/>
            <w:tcBorders>
              <w:top w:val="single" w:sz="4" w:space="0" w:color="auto"/>
              <w:left w:val="nil"/>
              <w:bottom w:val="single" w:sz="4" w:space="0" w:color="auto"/>
              <w:right w:val="nil"/>
            </w:tcBorders>
            <w:shd w:val="clear" w:color="auto" w:fill="FFFFFF"/>
            <w:vAlign w:val="bottom"/>
            <w:hideMark/>
          </w:tcPr>
          <w:p w:rsidR="003A4B9E" w:rsidRDefault="003A4B9E" w:rsidP="003A4B9E">
            <w:pPr>
              <w:spacing w:before="0" w:beforeAutospacing="0" w:after="0" w:line="240" w:lineRule="auto"/>
              <w:ind w:firstLine="70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Perempuan</w:t>
            </w:r>
          </w:p>
        </w:tc>
        <w:tc>
          <w:tcPr>
            <w:tcW w:w="1130" w:type="dxa"/>
            <w:tcBorders>
              <w:top w:val="single" w:sz="4" w:space="0" w:color="auto"/>
              <w:left w:val="nil"/>
              <w:bottom w:val="single" w:sz="4" w:space="0" w:color="auto"/>
              <w:right w:val="nil"/>
            </w:tcBorders>
            <w:shd w:val="clear" w:color="auto" w:fill="FFFFFF"/>
            <w:hideMark/>
          </w:tcPr>
          <w:p w:rsidR="003A4B9E" w:rsidRDefault="003A4B9E" w:rsidP="000E343C">
            <w:pPr>
              <w:spacing w:before="0" w:beforeAutospacing="0" w:after="0" w:line="240" w:lineRule="auto"/>
              <w:ind w:firstLine="37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48</w:t>
            </w:r>
          </w:p>
        </w:tc>
        <w:tc>
          <w:tcPr>
            <w:tcW w:w="1079" w:type="dxa"/>
            <w:tcBorders>
              <w:top w:val="single" w:sz="4" w:space="0" w:color="auto"/>
              <w:left w:val="nil"/>
              <w:bottom w:val="single" w:sz="4" w:space="0" w:color="auto"/>
              <w:right w:val="nil"/>
            </w:tcBorders>
            <w:shd w:val="clear" w:color="auto" w:fill="FFFFFF"/>
            <w:hideMark/>
          </w:tcPr>
          <w:p w:rsidR="003A4B9E" w:rsidRDefault="003A4B9E" w:rsidP="000E343C">
            <w:pPr>
              <w:spacing w:before="0" w:beforeAutospacing="0" w:after="0" w:line="240" w:lineRule="auto"/>
              <w:ind w:firstLine="5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48</w:t>
            </w:r>
          </w:p>
        </w:tc>
        <w:tc>
          <w:tcPr>
            <w:tcW w:w="1008" w:type="dxa"/>
            <w:tcBorders>
              <w:top w:val="single" w:sz="4" w:space="0" w:color="auto"/>
              <w:left w:val="nil"/>
              <w:bottom w:val="single" w:sz="4" w:space="0" w:color="auto"/>
              <w:right w:val="nil"/>
            </w:tcBorders>
            <w:shd w:val="clear" w:color="auto" w:fill="FFFFFF"/>
            <w:hideMark/>
          </w:tcPr>
          <w:p w:rsidR="003A4B9E" w:rsidRDefault="003A4B9E" w:rsidP="000E343C">
            <w:pPr>
              <w:spacing w:before="0" w:beforeAutospacing="0" w:after="0" w:line="240" w:lineRule="auto"/>
              <w:ind w:firstLine="43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48</w:t>
            </w:r>
          </w:p>
        </w:tc>
        <w:tc>
          <w:tcPr>
            <w:tcW w:w="1799" w:type="dxa"/>
            <w:tcBorders>
              <w:top w:val="single" w:sz="4" w:space="0" w:color="auto"/>
              <w:left w:val="nil"/>
              <w:bottom w:val="single" w:sz="4" w:space="0" w:color="auto"/>
              <w:right w:val="nil"/>
            </w:tcBorders>
            <w:shd w:val="clear" w:color="auto" w:fill="FFFFFF"/>
            <w:hideMark/>
          </w:tcPr>
          <w:p w:rsidR="003A4B9E" w:rsidRDefault="003A4B9E" w:rsidP="000E343C">
            <w:pPr>
              <w:spacing w:before="0" w:beforeAutospacing="0" w:after="0" w:line="240" w:lineRule="auto"/>
              <w:ind w:firstLine="43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r>
      <w:tr w:rsidR="003A4B9E" w:rsidTr="000E343C">
        <w:trPr>
          <w:trHeight w:val="315"/>
          <w:jc w:val="center"/>
        </w:trPr>
        <w:tc>
          <w:tcPr>
            <w:tcW w:w="0" w:type="auto"/>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1997" w:type="dxa"/>
            <w:tcBorders>
              <w:top w:val="nil"/>
              <w:left w:val="nil"/>
              <w:bottom w:val="single" w:sz="4" w:space="0" w:color="auto"/>
              <w:right w:val="nil"/>
            </w:tcBorders>
            <w:shd w:val="clear" w:color="auto" w:fill="FFFFFF"/>
            <w:vAlign w:val="bottom"/>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Total</w:t>
            </w:r>
          </w:p>
        </w:tc>
        <w:tc>
          <w:tcPr>
            <w:tcW w:w="1130" w:type="dxa"/>
            <w:tcBorders>
              <w:top w:val="nil"/>
              <w:left w:val="nil"/>
              <w:bottom w:val="single" w:sz="4" w:space="0" w:color="auto"/>
              <w:right w:val="nil"/>
            </w:tcBorders>
            <w:shd w:val="clear" w:color="auto" w:fill="FFFFFF"/>
            <w:hideMark/>
          </w:tcPr>
          <w:p w:rsidR="003A4B9E" w:rsidRDefault="003A4B9E" w:rsidP="000E343C">
            <w:pPr>
              <w:spacing w:before="0" w:beforeAutospacing="0" w:after="0" w:line="240" w:lineRule="auto"/>
              <w:ind w:firstLine="37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c>
          <w:tcPr>
            <w:tcW w:w="1079" w:type="dxa"/>
            <w:tcBorders>
              <w:top w:val="nil"/>
              <w:left w:val="nil"/>
              <w:bottom w:val="single" w:sz="4" w:space="0" w:color="auto"/>
              <w:right w:val="nil"/>
            </w:tcBorders>
            <w:shd w:val="clear" w:color="auto" w:fill="FFFFFF"/>
            <w:hideMark/>
          </w:tcPr>
          <w:p w:rsidR="003A4B9E" w:rsidRDefault="003A4B9E" w:rsidP="000E343C">
            <w:pPr>
              <w:spacing w:before="0" w:beforeAutospacing="0" w:after="0" w:line="240" w:lineRule="auto"/>
              <w:ind w:firstLine="5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c>
          <w:tcPr>
            <w:tcW w:w="1008" w:type="dxa"/>
            <w:tcBorders>
              <w:top w:val="nil"/>
              <w:left w:val="nil"/>
              <w:bottom w:val="single" w:sz="4" w:space="0" w:color="auto"/>
              <w:right w:val="nil"/>
            </w:tcBorders>
            <w:shd w:val="clear" w:color="auto" w:fill="FFFFFF"/>
            <w:hideMark/>
          </w:tcPr>
          <w:p w:rsidR="003A4B9E" w:rsidRDefault="003A4B9E" w:rsidP="000E343C">
            <w:pPr>
              <w:spacing w:before="0" w:beforeAutospacing="0" w:after="0" w:line="240" w:lineRule="auto"/>
              <w:ind w:firstLine="43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c>
          <w:tcPr>
            <w:tcW w:w="1799" w:type="dxa"/>
            <w:tcBorders>
              <w:top w:val="nil"/>
              <w:left w:val="nil"/>
              <w:bottom w:val="single" w:sz="4" w:space="0" w:color="auto"/>
              <w:right w:val="nil"/>
            </w:tcBorders>
            <w:shd w:val="clear" w:color="auto" w:fill="FFFFFF"/>
            <w:hideMark/>
          </w:tcPr>
          <w:p w:rsidR="003A4B9E" w:rsidRDefault="003A4B9E" w:rsidP="000E343C">
            <w:pPr>
              <w:spacing w:before="0" w:beforeAutospacing="0" w:after="0" w:line="240" w:lineRule="auto"/>
              <w:ind w:firstLine="431"/>
              <w:jc w:val="both"/>
              <w:rPr>
                <w:rFonts w:ascii="Times New Roman" w:hAnsi="Times New Roman"/>
                <w:color w:val="000000"/>
                <w:sz w:val="24"/>
                <w:szCs w:val="24"/>
                <w:lang w:val="id-ID" w:eastAsia="id-ID" w:bidi="en-US"/>
              </w:rPr>
            </w:pPr>
            <w:r>
              <w:rPr>
                <w:rFonts w:ascii="Times New Roman" w:eastAsia="Calibri" w:hAnsi="Times New Roman"/>
                <w:color w:val="000000"/>
                <w:sz w:val="24"/>
                <w:szCs w:val="24"/>
                <w:lang w:eastAsia="id-ID" w:bidi="en-US"/>
              </w:rPr>
              <w:t> </w:t>
            </w:r>
          </w:p>
        </w:tc>
      </w:tr>
    </w:tbl>
    <w:p w:rsidR="00587B7E" w:rsidRPr="00CD3EDC" w:rsidRDefault="00CD3EDC" w:rsidP="00CD3EDC">
      <w:pPr>
        <w:spacing w:before="0" w:beforeAutospacing="0" w:after="0" w:line="276" w:lineRule="auto"/>
        <w:rPr>
          <w:rFonts w:ascii="Times New Roman" w:eastAsia="Calibri" w:hAnsi="Times New Roman"/>
          <w:bCs/>
          <w:color w:val="000000"/>
          <w:sz w:val="24"/>
          <w:szCs w:val="24"/>
          <w:shd w:val="clear" w:color="auto" w:fill="FFFFFF"/>
          <w:lang w:val="id-ID"/>
        </w:rPr>
      </w:pPr>
      <w:r>
        <w:rPr>
          <w:rFonts w:ascii="Times New Roman" w:eastAsia="Calibri" w:hAnsi="Times New Roman"/>
          <w:bCs/>
          <w:color w:val="000000"/>
          <w:sz w:val="24"/>
          <w:szCs w:val="24"/>
          <w:shd w:val="clear" w:color="auto" w:fill="FFFFFF"/>
          <w:lang w:val="id-ID"/>
        </w:rPr>
        <w:t>Sumber: Olahan Data Primer Tahun 2019</w:t>
      </w:r>
      <w:r w:rsidR="003A4B9E" w:rsidRPr="00CD3EDC">
        <w:rPr>
          <w:rFonts w:ascii="Times New Roman" w:eastAsia="Calibri" w:hAnsi="Times New Roman"/>
          <w:b/>
          <w:bCs/>
          <w:color w:val="000000"/>
          <w:sz w:val="24"/>
          <w:szCs w:val="24"/>
          <w:lang w:val="id-ID"/>
        </w:rPr>
        <w:tab/>
      </w:r>
    </w:p>
    <w:p w:rsidR="0032499C" w:rsidRDefault="003A4B9E" w:rsidP="00F02AD3">
      <w:pPr>
        <w:pStyle w:val="ListParagraph"/>
        <w:spacing w:before="0" w:beforeAutospacing="0" w:after="0" w:line="240" w:lineRule="auto"/>
        <w:ind w:left="0" w:firstLine="851"/>
        <w:jc w:val="both"/>
        <w:rPr>
          <w:rFonts w:ascii="Times New Roman" w:eastAsia="Calibri" w:hAnsi="Times New Roman"/>
          <w:b/>
          <w:bCs/>
          <w:color w:val="000000"/>
          <w:sz w:val="24"/>
          <w:szCs w:val="24"/>
          <w:shd w:val="clear" w:color="auto" w:fill="FFFFFF"/>
          <w:lang w:val="id-ID"/>
        </w:rPr>
      </w:pPr>
      <w:r>
        <w:rPr>
          <w:rFonts w:ascii="Times New Roman" w:eastAsia="Calibri" w:hAnsi="Times New Roman"/>
          <w:color w:val="000000"/>
          <w:sz w:val="24"/>
          <w:szCs w:val="24"/>
          <w:shd w:val="clear" w:color="auto" w:fill="FFFFFF"/>
        </w:rPr>
        <w:t>Berdasarkan hasil yang diperoleh dari 100 responden yang kuesioner dapat di olah maka sebanyak 52 orang (52</w:t>
      </w:r>
      <w:proofErr w:type="gramStart"/>
      <w:r>
        <w:rPr>
          <w:rFonts w:ascii="Times New Roman" w:eastAsia="Calibri" w:hAnsi="Times New Roman"/>
          <w:color w:val="000000"/>
          <w:sz w:val="24"/>
          <w:szCs w:val="24"/>
          <w:shd w:val="clear" w:color="auto" w:fill="FFFFFF"/>
        </w:rPr>
        <w:t>,0</w:t>
      </w:r>
      <w:proofErr w:type="gramEnd"/>
      <w:r>
        <w:rPr>
          <w:rFonts w:ascii="Times New Roman" w:eastAsia="Calibri" w:hAnsi="Times New Roman"/>
          <w:color w:val="000000"/>
          <w:sz w:val="24"/>
          <w:szCs w:val="24"/>
          <w:shd w:val="clear" w:color="auto" w:fill="FFFFFF"/>
        </w:rPr>
        <w:t>%) responden adalah laki-laki, sedangkan 48(48,0%) orang reponden adalah perempuan</w:t>
      </w:r>
    </w:p>
    <w:p w:rsidR="003A4B9E" w:rsidRPr="00587B7E" w:rsidRDefault="003A4B9E" w:rsidP="00587B7E">
      <w:pPr>
        <w:spacing w:before="0" w:beforeAutospacing="0" w:after="0" w:line="240" w:lineRule="auto"/>
        <w:jc w:val="both"/>
        <w:rPr>
          <w:rFonts w:ascii="Times New Roman" w:eastAsia="Calibri" w:hAnsi="Times New Roman"/>
          <w:b/>
          <w:bCs/>
          <w:color w:val="000000"/>
          <w:sz w:val="24"/>
          <w:szCs w:val="24"/>
          <w:shd w:val="clear" w:color="auto" w:fill="FFFFFF"/>
          <w:lang w:val="id-ID"/>
        </w:rPr>
      </w:pPr>
      <w:r w:rsidRPr="00587B7E">
        <w:rPr>
          <w:rFonts w:ascii="Times New Roman" w:eastAsia="Calibri" w:hAnsi="Times New Roman"/>
          <w:b/>
          <w:bCs/>
          <w:color w:val="000000"/>
          <w:sz w:val="24"/>
          <w:szCs w:val="24"/>
          <w:shd w:val="clear" w:color="auto" w:fill="FFFFFF"/>
          <w:lang w:val="id-ID"/>
        </w:rPr>
        <w:lastRenderedPageBreak/>
        <w:t xml:space="preserve">Berdasarkan </w:t>
      </w:r>
      <w:r w:rsidRPr="00587B7E">
        <w:rPr>
          <w:rFonts w:ascii="Times New Roman" w:eastAsia="Calibri" w:hAnsi="Times New Roman"/>
          <w:b/>
          <w:bCs/>
          <w:color w:val="000000"/>
          <w:sz w:val="24"/>
          <w:szCs w:val="24"/>
          <w:shd w:val="clear" w:color="auto" w:fill="FFFFFF"/>
        </w:rPr>
        <w:t>Usia</w:t>
      </w:r>
    </w:p>
    <w:p w:rsidR="003A4B9E" w:rsidRDefault="00587B7E" w:rsidP="003A4B9E">
      <w:pPr>
        <w:autoSpaceDE w:val="0"/>
        <w:autoSpaceDN w:val="0"/>
        <w:adjustRightInd w:val="0"/>
        <w:spacing w:before="0" w:beforeAutospacing="0" w:after="0" w:line="240" w:lineRule="auto"/>
        <w:ind w:left="60" w:right="60" w:firstLine="851"/>
        <w:jc w:val="center"/>
        <w:rPr>
          <w:rFonts w:ascii="Times New Roman" w:hAnsi="Times New Roman"/>
          <w:b/>
          <w:sz w:val="24"/>
          <w:szCs w:val="24"/>
          <w:lang w:val="id-ID"/>
        </w:rPr>
      </w:pPr>
      <w:r>
        <w:rPr>
          <w:rFonts w:ascii="Times New Roman" w:hAnsi="Times New Roman"/>
          <w:b/>
          <w:sz w:val="24"/>
          <w:szCs w:val="24"/>
        </w:rPr>
        <w:t xml:space="preserve">Tabel </w:t>
      </w:r>
      <w:r w:rsidR="003A4B9E">
        <w:rPr>
          <w:rFonts w:ascii="Times New Roman" w:hAnsi="Times New Roman"/>
          <w:b/>
          <w:sz w:val="24"/>
          <w:szCs w:val="24"/>
        </w:rPr>
        <w:t>.2</w:t>
      </w:r>
    </w:p>
    <w:p w:rsidR="003A4B9E" w:rsidRDefault="003A4B9E" w:rsidP="003A4B9E">
      <w:pPr>
        <w:pStyle w:val="ListParagraph"/>
        <w:spacing w:before="0" w:beforeAutospacing="0" w:after="0" w:line="240" w:lineRule="auto"/>
        <w:ind w:left="0" w:firstLine="851"/>
        <w:jc w:val="center"/>
        <w:rPr>
          <w:rFonts w:ascii="Times New Roman" w:hAnsi="Times New Roman"/>
          <w:b/>
          <w:sz w:val="24"/>
          <w:szCs w:val="24"/>
          <w:lang w:val="id-ID"/>
        </w:rPr>
      </w:pPr>
      <w:r>
        <w:rPr>
          <w:rFonts w:ascii="Times New Roman" w:hAnsi="Times New Roman"/>
          <w:b/>
          <w:sz w:val="24"/>
          <w:szCs w:val="24"/>
        </w:rPr>
        <w:t>Usia Responden</w:t>
      </w:r>
    </w:p>
    <w:tbl>
      <w:tblPr>
        <w:tblW w:w="8887" w:type="dxa"/>
        <w:jc w:val="center"/>
        <w:tblLook w:val="04A0"/>
      </w:tblPr>
      <w:tblGrid>
        <w:gridCol w:w="1601"/>
        <w:gridCol w:w="1574"/>
        <w:gridCol w:w="1428"/>
        <w:gridCol w:w="1428"/>
        <w:gridCol w:w="1428"/>
        <w:gridCol w:w="1428"/>
      </w:tblGrid>
      <w:tr w:rsidR="003A4B9E" w:rsidTr="002C0AE7">
        <w:trPr>
          <w:cantSplit/>
          <w:trHeight w:val="630"/>
          <w:jc w:val="center"/>
        </w:trPr>
        <w:tc>
          <w:tcPr>
            <w:tcW w:w="3175" w:type="dxa"/>
            <w:gridSpan w:val="2"/>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 </w:t>
            </w:r>
          </w:p>
        </w:tc>
        <w:tc>
          <w:tcPr>
            <w:tcW w:w="1428" w:type="dxa"/>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Frequency</w:t>
            </w:r>
          </w:p>
        </w:tc>
        <w:tc>
          <w:tcPr>
            <w:tcW w:w="1428" w:type="dxa"/>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337"/>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Percent</w:t>
            </w:r>
          </w:p>
        </w:tc>
        <w:tc>
          <w:tcPr>
            <w:tcW w:w="1428" w:type="dxa"/>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1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Valid Percent</w:t>
            </w:r>
          </w:p>
        </w:tc>
        <w:tc>
          <w:tcPr>
            <w:tcW w:w="1428" w:type="dxa"/>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hanging="5"/>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Cumulative Percent</w:t>
            </w:r>
          </w:p>
        </w:tc>
      </w:tr>
      <w:tr w:rsidR="003A4B9E" w:rsidTr="002C0AE7">
        <w:trPr>
          <w:cantSplit/>
          <w:trHeight w:val="630"/>
          <w:jc w:val="center"/>
        </w:trPr>
        <w:tc>
          <w:tcPr>
            <w:tcW w:w="1601" w:type="dxa"/>
            <w:vMerge w:val="restart"/>
            <w:tcBorders>
              <w:top w:val="nil"/>
              <w:left w:val="nil"/>
              <w:bottom w:val="single" w:sz="4" w:space="0" w:color="000000"/>
              <w:right w:val="nil"/>
            </w:tcBorders>
            <w:shd w:val="clear" w:color="auto" w:fill="FFFFFF"/>
            <w:vAlign w:val="center"/>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Valid</w:t>
            </w:r>
          </w:p>
        </w:tc>
        <w:tc>
          <w:tcPr>
            <w:tcW w:w="1574" w:type="dxa"/>
            <w:tcBorders>
              <w:top w:val="nil"/>
              <w:left w:val="nil"/>
              <w:bottom w:val="single" w:sz="4" w:space="0" w:color="auto"/>
              <w:right w:val="nil"/>
            </w:tcBorders>
            <w:shd w:val="clear" w:color="auto" w:fill="FFFFFF"/>
            <w:vAlign w:val="bottom"/>
            <w:hideMark/>
          </w:tcPr>
          <w:p w:rsidR="003A4B9E" w:rsidRDefault="003A4B9E" w:rsidP="000E343C">
            <w:pPr>
              <w:tabs>
                <w:tab w:val="left" w:pos="559"/>
              </w:tabs>
              <w:spacing w:before="0" w:beforeAutospacing="0" w:after="0" w:line="240" w:lineRule="auto"/>
              <w:ind w:left="276" w:right="23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16 - 19 tahun</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w:t>
            </w:r>
          </w:p>
        </w:tc>
      </w:tr>
      <w:tr w:rsidR="003A4B9E" w:rsidTr="002C0AE7">
        <w:trPr>
          <w:trHeight w:val="630"/>
          <w:jc w:val="center"/>
        </w:trPr>
        <w:tc>
          <w:tcPr>
            <w:tcW w:w="0" w:type="auto"/>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1574" w:type="dxa"/>
            <w:tcBorders>
              <w:top w:val="nil"/>
              <w:left w:val="nil"/>
              <w:bottom w:val="single" w:sz="4" w:space="0" w:color="auto"/>
              <w:right w:val="nil"/>
            </w:tcBorders>
            <w:shd w:val="clear" w:color="auto" w:fill="FFFFFF"/>
            <w:vAlign w:val="bottom"/>
            <w:hideMark/>
          </w:tcPr>
          <w:p w:rsidR="003A4B9E" w:rsidRDefault="003A4B9E" w:rsidP="000E343C">
            <w:pPr>
              <w:spacing w:before="0" w:beforeAutospacing="0" w:after="0" w:line="240" w:lineRule="auto"/>
              <w:ind w:left="276" w:right="23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20 - 29 tahun</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25</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25</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25</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28</w:t>
            </w:r>
          </w:p>
        </w:tc>
      </w:tr>
      <w:tr w:rsidR="003A4B9E" w:rsidTr="002C0AE7">
        <w:trPr>
          <w:trHeight w:val="630"/>
          <w:jc w:val="center"/>
        </w:trPr>
        <w:tc>
          <w:tcPr>
            <w:tcW w:w="0" w:type="auto"/>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1574" w:type="dxa"/>
            <w:tcBorders>
              <w:top w:val="nil"/>
              <w:left w:val="nil"/>
              <w:bottom w:val="single" w:sz="4" w:space="0" w:color="auto"/>
              <w:right w:val="nil"/>
            </w:tcBorders>
            <w:shd w:val="clear" w:color="auto" w:fill="FFFFFF"/>
            <w:vAlign w:val="bottom"/>
            <w:hideMark/>
          </w:tcPr>
          <w:p w:rsidR="003A4B9E" w:rsidRDefault="003A4B9E" w:rsidP="002C0AE7">
            <w:pPr>
              <w:spacing w:before="0" w:beforeAutospacing="0" w:after="0" w:line="240" w:lineRule="auto"/>
              <w:ind w:left="276" w:right="23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30 - 40 tahun</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21</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21</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21</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49</w:t>
            </w:r>
          </w:p>
        </w:tc>
      </w:tr>
      <w:tr w:rsidR="003A4B9E" w:rsidTr="002C0AE7">
        <w:trPr>
          <w:trHeight w:val="630"/>
          <w:jc w:val="center"/>
        </w:trPr>
        <w:tc>
          <w:tcPr>
            <w:tcW w:w="0" w:type="auto"/>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1574" w:type="dxa"/>
            <w:tcBorders>
              <w:top w:val="nil"/>
              <w:left w:val="nil"/>
              <w:bottom w:val="single" w:sz="4" w:space="0" w:color="auto"/>
              <w:right w:val="nil"/>
            </w:tcBorders>
            <w:shd w:val="clear" w:color="auto" w:fill="FFFFFF"/>
            <w:vAlign w:val="bottom"/>
            <w:hideMark/>
          </w:tcPr>
          <w:p w:rsidR="003A4B9E" w:rsidRDefault="003A4B9E" w:rsidP="002C0AE7">
            <w:pPr>
              <w:spacing w:before="0" w:beforeAutospacing="0" w:after="0" w:line="240" w:lineRule="auto"/>
              <w:ind w:left="276" w:right="23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41 - 50 tahun</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36</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36</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36</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85</w:t>
            </w:r>
          </w:p>
        </w:tc>
      </w:tr>
      <w:tr w:rsidR="003A4B9E" w:rsidTr="002C0AE7">
        <w:trPr>
          <w:trHeight w:val="630"/>
          <w:jc w:val="center"/>
        </w:trPr>
        <w:tc>
          <w:tcPr>
            <w:tcW w:w="0" w:type="auto"/>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1574" w:type="dxa"/>
            <w:tcBorders>
              <w:top w:val="nil"/>
              <w:left w:val="nil"/>
              <w:bottom w:val="single" w:sz="4" w:space="0" w:color="auto"/>
              <w:right w:val="nil"/>
            </w:tcBorders>
            <w:shd w:val="clear" w:color="auto" w:fill="FFFFFF"/>
            <w:vAlign w:val="bottom"/>
            <w:hideMark/>
          </w:tcPr>
          <w:p w:rsidR="003A4B9E" w:rsidRDefault="002C0AE7" w:rsidP="002C0AE7">
            <w:pPr>
              <w:spacing w:before="0" w:beforeAutospacing="0" w:after="0" w:line="240" w:lineRule="auto"/>
              <w:ind w:left="276" w:firstLine="26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&gt;</w:t>
            </w:r>
            <w:r w:rsidR="003A4B9E">
              <w:rPr>
                <w:rFonts w:ascii="Times New Roman" w:hAnsi="Times New Roman"/>
                <w:color w:val="000000"/>
                <w:sz w:val="24"/>
                <w:szCs w:val="24"/>
                <w:lang w:eastAsia="id-ID" w:bidi="en-US"/>
              </w:rPr>
              <w:t>50 tahun</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15</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15</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15</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r>
      <w:tr w:rsidR="003A4B9E" w:rsidTr="002C0AE7">
        <w:trPr>
          <w:trHeight w:val="315"/>
          <w:jc w:val="center"/>
        </w:trPr>
        <w:tc>
          <w:tcPr>
            <w:tcW w:w="0" w:type="auto"/>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1574" w:type="dxa"/>
            <w:tcBorders>
              <w:top w:val="nil"/>
              <w:left w:val="nil"/>
              <w:bottom w:val="single" w:sz="4" w:space="0" w:color="auto"/>
              <w:right w:val="nil"/>
            </w:tcBorders>
            <w:shd w:val="clear" w:color="auto" w:fill="FFFFFF"/>
            <w:vAlign w:val="bottom"/>
            <w:hideMark/>
          </w:tcPr>
          <w:p w:rsidR="003A4B9E" w:rsidRDefault="003A4B9E" w:rsidP="002C0AE7">
            <w:pPr>
              <w:spacing w:before="0" w:beforeAutospacing="0" w:after="0" w:line="240" w:lineRule="auto"/>
              <w:ind w:firstLine="418"/>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Total</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c>
          <w:tcPr>
            <w:tcW w:w="1428" w:type="dxa"/>
            <w:tcBorders>
              <w:top w:val="nil"/>
              <w:left w:val="nil"/>
              <w:bottom w:val="single" w:sz="4" w:space="0" w:color="auto"/>
              <w:right w:val="nil"/>
            </w:tcBorders>
            <w:shd w:val="clear" w:color="auto" w:fill="FFFFFF"/>
            <w:hideMark/>
          </w:tcPr>
          <w:p w:rsidR="003A4B9E" w:rsidRDefault="003A4B9E" w:rsidP="002C0AE7">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 </w:t>
            </w:r>
          </w:p>
        </w:tc>
      </w:tr>
    </w:tbl>
    <w:p w:rsidR="00587B7E" w:rsidRPr="00CD3EDC" w:rsidRDefault="00CD3EDC" w:rsidP="00CD3EDC">
      <w:pPr>
        <w:spacing w:before="0" w:beforeAutospacing="0" w:after="0" w:line="276" w:lineRule="auto"/>
        <w:rPr>
          <w:rFonts w:ascii="Times New Roman" w:eastAsia="Calibri" w:hAnsi="Times New Roman"/>
          <w:bCs/>
          <w:color w:val="000000"/>
          <w:sz w:val="24"/>
          <w:szCs w:val="24"/>
          <w:shd w:val="clear" w:color="auto" w:fill="FFFFFF"/>
          <w:lang w:val="id-ID"/>
        </w:rPr>
      </w:pPr>
      <w:r>
        <w:rPr>
          <w:rFonts w:ascii="Times New Roman" w:eastAsia="Calibri" w:hAnsi="Times New Roman"/>
          <w:bCs/>
          <w:color w:val="000000"/>
          <w:sz w:val="24"/>
          <w:szCs w:val="24"/>
          <w:shd w:val="clear" w:color="auto" w:fill="FFFFFF"/>
          <w:lang w:val="id-ID"/>
        </w:rPr>
        <w:t>Sumber: Olahan Data Primer Tahun 2019</w:t>
      </w:r>
    </w:p>
    <w:p w:rsidR="003A4B9E" w:rsidRDefault="003A4B9E" w:rsidP="003A4B9E">
      <w:pPr>
        <w:pStyle w:val="ListParagraph"/>
        <w:spacing w:before="0" w:beforeAutospacing="0" w:after="0" w:line="240" w:lineRule="auto"/>
        <w:ind w:left="0" w:firstLine="851"/>
        <w:jc w:val="both"/>
        <w:rPr>
          <w:rFonts w:ascii="Times New Roman" w:eastAsia="Calibri" w:hAnsi="Times New Roman"/>
          <w:color w:val="000000"/>
          <w:sz w:val="24"/>
          <w:szCs w:val="24"/>
          <w:shd w:val="clear" w:color="auto" w:fill="FFFFFF"/>
          <w:lang w:val="id-ID"/>
        </w:rPr>
      </w:pPr>
      <w:r>
        <w:rPr>
          <w:rFonts w:ascii="Times New Roman" w:eastAsia="Calibri" w:hAnsi="Times New Roman"/>
          <w:color w:val="000000"/>
          <w:sz w:val="24"/>
          <w:szCs w:val="24"/>
          <w:shd w:val="clear" w:color="auto" w:fill="FFFFFF"/>
        </w:rPr>
        <w:t>Berdasarkan pengolahan data maka usia responden mayoritas adalah 20-29 tahun dan 41-50 tahun yang mana sebanyak 36 orang (36</w:t>
      </w:r>
      <w:proofErr w:type="gramStart"/>
      <w:r>
        <w:rPr>
          <w:rFonts w:ascii="Times New Roman" w:eastAsia="Calibri" w:hAnsi="Times New Roman"/>
          <w:color w:val="000000"/>
          <w:sz w:val="24"/>
          <w:szCs w:val="24"/>
          <w:shd w:val="clear" w:color="auto" w:fill="FFFFFF"/>
        </w:rPr>
        <w:t>,0</w:t>
      </w:r>
      <w:proofErr w:type="gramEnd"/>
      <w:r>
        <w:rPr>
          <w:rFonts w:ascii="Times New Roman" w:eastAsia="Calibri" w:hAnsi="Times New Roman"/>
          <w:color w:val="000000"/>
          <w:sz w:val="24"/>
          <w:szCs w:val="24"/>
          <w:shd w:val="clear" w:color="auto" w:fill="FFFFFF"/>
        </w:rPr>
        <w:t xml:space="preserve">%). </w:t>
      </w:r>
      <w:proofErr w:type="gramStart"/>
      <w:r>
        <w:rPr>
          <w:rFonts w:ascii="Times New Roman" w:eastAsia="Calibri" w:hAnsi="Times New Roman"/>
          <w:color w:val="000000"/>
          <w:sz w:val="24"/>
          <w:szCs w:val="24"/>
          <w:shd w:val="clear" w:color="auto" w:fill="FFFFFF"/>
        </w:rPr>
        <w:t>Sedangkan kisaran 16-19 tahun hanya 3 orang.</w:t>
      </w:r>
      <w:proofErr w:type="gramEnd"/>
      <w:r>
        <w:rPr>
          <w:rFonts w:ascii="Times New Roman" w:eastAsia="Calibri" w:hAnsi="Times New Roman"/>
          <w:color w:val="000000"/>
          <w:sz w:val="24"/>
          <w:szCs w:val="24"/>
          <w:shd w:val="clear" w:color="auto" w:fill="FFFFFF"/>
        </w:rPr>
        <w:t xml:space="preserve"> (3</w:t>
      </w:r>
      <w:proofErr w:type="gramStart"/>
      <w:r>
        <w:rPr>
          <w:rFonts w:ascii="Times New Roman" w:eastAsia="Calibri" w:hAnsi="Times New Roman"/>
          <w:color w:val="000000"/>
          <w:sz w:val="24"/>
          <w:szCs w:val="24"/>
          <w:shd w:val="clear" w:color="auto" w:fill="FFFFFF"/>
        </w:rPr>
        <w:t>,0</w:t>
      </w:r>
      <w:proofErr w:type="gramEnd"/>
      <w:r>
        <w:rPr>
          <w:rFonts w:ascii="Times New Roman" w:eastAsia="Calibri" w:hAnsi="Times New Roman"/>
          <w:color w:val="000000"/>
          <w:sz w:val="24"/>
          <w:szCs w:val="24"/>
          <w:shd w:val="clear" w:color="auto" w:fill="FFFFFF"/>
        </w:rPr>
        <w:t>%).</w:t>
      </w:r>
    </w:p>
    <w:p w:rsidR="00AF0B6B" w:rsidRDefault="00AF0B6B" w:rsidP="00587B7E">
      <w:pPr>
        <w:spacing w:before="0" w:beforeAutospacing="0" w:after="0" w:line="240" w:lineRule="auto"/>
        <w:jc w:val="both"/>
        <w:rPr>
          <w:rFonts w:ascii="Times New Roman" w:eastAsia="Calibri" w:hAnsi="Times New Roman"/>
          <w:b/>
          <w:bCs/>
          <w:color w:val="000000"/>
          <w:sz w:val="24"/>
          <w:szCs w:val="24"/>
          <w:shd w:val="clear" w:color="auto" w:fill="FFFFFF"/>
        </w:rPr>
      </w:pPr>
    </w:p>
    <w:p w:rsidR="003A4B9E" w:rsidRPr="00587B7E" w:rsidRDefault="003A4B9E" w:rsidP="00587B7E">
      <w:pPr>
        <w:spacing w:before="0" w:beforeAutospacing="0" w:after="0" w:line="240" w:lineRule="auto"/>
        <w:jc w:val="both"/>
        <w:rPr>
          <w:rFonts w:ascii="Times New Roman" w:eastAsia="Calibri" w:hAnsi="Times New Roman"/>
          <w:b/>
          <w:bCs/>
          <w:color w:val="000000"/>
          <w:sz w:val="24"/>
          <w:szCs w:val="24"/>
          <w:shd w:val="clear" w:color="auto" w:fill="FFFFFF"/>
          <w:lang w:val="id-ID"/>
        </w:rPr>
      </w:pPr>
      <w:r w:rsidRPr="00587B7E">
        <w:rPr>
          <w:rFonts w:ascii="Times New Roman" w:eastAsia="Calibri" w:hAnsi="Times New Roman"/>
          <w:b/>
          <w:bCs/>
          <w:color w:val="000000"/>
          <w:sz w:val="24"/>
          <w:szCs w:val="24"/>
          <w:shd w:val="clear" w:color="auto" w:fill="FFFFFF"/>
        </w:rPr>
        <w:t>Pendidikan Terakhir</w:t>
      </w:r>
    </w:p>
    <w:p w:rsidR="003A4B9E" w:rsidRDefault="00587B7E" w:rsidP="003A4B9E">
      <w:pPr>
        <w:spacing w:before="0" w:beforeAutospacing="0" w:after="0" w:line="240" w:lineRule="auto"/>
        <w:ind w:firstLine="851"/>
        <w:jc w:val="center"/>
        <w:rPr>
          <w:rFonts w:ascii="Times New Roman" w:hAnsi="Times New Roman"/>
          <w:b/>
          <w:sz w:val="24"/>
          <w:szCs w:val="24"/>
          <w:lang w:val="id-ID"/>
        </w:rPr>
      </w:pPr>
      <w:r>
        <w:rPr>
          <w:rFonts w:ascii="Times New Roman" w:hAnsi="Times New Roman"/>
          <w:b/>
          <w:sz w:val="24"/>
          <w:szCs w:val="24"/>
        </w:rPr>
        <w:t xml:space="preserve">Tabel </w:t>
      </w:r>
      <w:r w:rsidR="003A4B9E">
        <w:rPr>
          <w:rFonts w:ascii="Times New Roman" w:hAnsi="Times New Roman"/>
          <w:b/>
          <w:sz w:val="24"/>
          <w:szCs w:val="24"/>
        </w:rPr>
        <w:t>.3</w:t>
      </w:r>
    </w:p>
    <w:p w:rsidR="003A4B9E" w:rsidRDefault="003A4B9E" w:rsidP="003A4B9E">
      <w:pPr>
        <w:spacing w:before="0" w:beforeAutospacing="0" w:after="0" w:line="240" w:lineRule="auto"/>
        <w:ind w:firstLine="851"/>
        <w:jc w:val="center"/>
        <w:rPr>
          <w:rFonts w:ascii="Times New Roman" w:hAnsi="Times New Roman"/>
          <w:b/>
          <w:sz w:val="24"/>
          <w:szCs w:val="24"/>
          <w:lang w:val="id-ID"/>
        </w:rPr>
      </w:pPr>
      <w:r>
        <w:rPr>
          <w:rFonts w:ascii="Times New Roman" w:hAnsi="Times New Roman"/>
          <w:b/>
          <w:sz w:val="24"/>
          <w:szCs w:val="24"/>
        </w:rPr>
        <w:t>Pendidikan Terakhir Responden</w:t>
      </w:r>
    </w:p>
    <w:tbl>
      <w:tblPr>
        <w:tblW w:w="8842" w:type="dxa"/>
        <w:jc w:val="center"/>
        <w:tblInd w:w="60" w:type="dxa"/>
        <w:tblLook w:val="04A0"/>
      </w:tblPr>
      <w:tblGrid>
        <w:gridCol w:w="851"/>
        <w:gridCol w:w="1545"/>
        <w:gridCol w:w="7"/>
        <w:gridCol w:w="1605"/>
        <w:gridCol w:w="1824"/>
        <w:gridCol w:w="1442"/>
        <w:gridCol w:w="1568"/>
      </w:tblGrid>
      <w:tr w:rsidR="00B165B8" w:rsidTr="00E10A8B">
        <w:trPr>
          <w:cantSplit/>
          <w:trHeight w:val="630"/>
          <w:jc w:val="center"/>
        </w:trPr>
        <w:tc>
          <w:tcPr>
            <w:tcW w:w="2403" w:type="dxa"/>
            <w:gridSpan w:val="3"/>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 </w:t>
            </w:r>
          </w:p>
        </w:tc>
        <w:tc>
          <w:tcPr>
            <w:tcW w:w="1605" w:type="dxa"/>
            <w:tcBorders>
              <w:top w:val="single" w:sz="4" w:space="0" w:color="auto"/>
              <w:left w:val="nil"/>
              <w:bottom w:val="single" w:sz="4" w:space="0" w:color="auto"/>
              <w:right w:val="nil"/>
            </w:tcBorders>
            <w:shd w:val="clear" w:color="auto" w:fill="FFFFFF"/>
            <w:hideMark/>
          </w:tcPr>
          <w:p w:rsidR="003A4B9E" w:rsidRDefault="003A4B9E" w:rsidP="00E10A8B">
            <w:pPr>
              <w:spacing w:before="0" w:beforeAutospacing="0" w:after="0" w:line="240" w:lineRule="auto"/>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Frequency</w:t>
            </w:r>
          </w:p>
        </w:tc>
        <w:tc>
          <w:tcPr>
            <w:tcW w:w="1824" w:type="dxa"/>
            <w:tcBorders>
              <w:top w:val="single" w:sz="4" w:space="0" w:color="auto"/>
              <w:left w:val="nil"/>
              <w:bottom w:val="single" w:sz="4" w:space="0" w:color="auto"/>
              <w:right w:val="nil"/>
            </w:tcBorders>
            <w:shd w:val="clear" w:color="auto" w:fill="FFFFFF"/>
            <w:hideMark/>
          </w:tcPr>
          <w:p w:rsidR="003A4B9E" w:rsidRDefault="003A4B9E" w:rsidP="00E10A8B">
            <w:pPr>
              <w:spacing w:before="0" w:beforeAutospacing="0" w:after="0" w:line="240" w:lineRule="auto"/>
              <w:ind w:firstLine="851"/>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Percent</w:t>
            </w:r>
          </w:p>
        </w:tc>
        <w:tc>
          <w:tcPr>
            <w:tcW w:w="1442" w:type="dxa"/>
            <w:tcBorders>
              <w:top w:val="single" w:sz="4" w:space="0" w:color="auto"/>
              <w:left w:val="nil"/>
              <w:bottom w:val="single" w:sz="4" w:space="0" w:color="auto"/>
              <w:right w:val="nil"/>
            </w:tcBorders>
            <w:shd w:val="clear" w:color="auto" w:fill="FFFFFF"/>
            <w:hideMark/>
          </w:tcPr>
          <w:p w:rsidR="003A4B9E" w:rsidRDefault="003A4B9E" w:rsidP="00E10A8B">
            <w:pPr>
              <w:spacing w:before="0" w:beforeAutospacing="0" w:after="0" w:line="240" w:lineRule="auto"/>
              <w:ind w:left="273"/>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Valid Percent</w:t>
            </w:r>
          </w:p>
        </w:tc>
        <w:tc>
          <w:tcPr>
            <w:tcW w:w="1568" w:type="dxa"/>
            <w:tcBorders>
              <w:top w:val="single" w:sz="4" w:space="0" w:color="auto"/>
              <w:left w:val="nil"/>
              <w:bottom w:val="single" w:sz="4" w:space="0" w:color="auto"/>
              <w:right w:val="nil"/>
            </w:tcBorders>
            <w:shd w:val="clear" w:color="auto" w:fill="FFFFFF"/>
            <w:hideMark/>
          </w:tcPr>
          <w:p w:rsidR="003A4B9E" w:rsidRDefault="003A4B9E" w:rsidP="00E10A8B">
            <w:pPr>
              <w:spacing w:before="0" w:beforeAutospacing="0" w:after="0" w:line="240" w:lineRule="auto"/>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Cumulative Percent</w:t>
            </w:r>
          </w:p>
        </w:tc>
      </w:tr>
      <w:tr w:rsidR="00B165B8" w:rsidTr="00E10A8B">
        <w:trPr>
          <w:cantSplit/>
          <w:trHeight w:val="315"/>
          <w:jc w:val="center"/>
        </w:trPr>
        <w:tc>
          <w:tcPr>
            <w:tcW w:w="851" w:type="dxa"/>
            <w:vMerge w:val="restart"/>
            <w:tcBorders>
              <w:top w:val="nil"/>
              <w:left w:val="nil"/>
              <w:bottom w:val="single" w:sz="4" w:space="0" w:color="000000"/>
              <w:right w:val="nil"/>
            </w:tcBorders>
            <w:shd w:val="clear" w:color="auto" w:fill="FFFFFF"/>
            <w:vAlign w:val="center"/>
            <w:hideMark/>
          </w:tcPr>
          <w:p w:rsidR="003A4B9E" w:rsidRDefault="003A4B9E" w:rsidP="003A4B9E">
            <w:pPr>
              <w:spacing w:before="0" w:beforeAutospacing="0" w:after="0" w:line="240" w:lineRule="auto"/>
              <w:ind w:firstLine="34"/>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Valid</w:t>
            </w:r>
          </w:p>
        </w:tc>
        <w:tc>
          <w:tcPr>
            <w:tcW w:w="1545" w:type="dxa"/>
            <w:tcBorders>
              <w:top w:val="nil"/>
              <w:left w:val="nil"/>
              <w:bottom w:val="single" w:sz="4" w:space="0" w:color="auto"/>
              <w:right w:val="nil"/>
            </w:tcBorders>
            <w:shd w:val="clear" w:color="auto" w:fill="FFFFFF"/>
            <w:vAlign w:val="bottom"/>
            <w:hideMark/>
          </w:tcPr>
          <w:p w:rsidR="003A4B9E" w:rsidRDefault="003A4B9E" w:rsidP="00B165B8">
            <w:pPr>
              <w:spacing w:before="0" w:beforeAutospacing="0" w:after="0" w:line="240" w:lineRule="auto"/>
              <w:ind w:firstLine="10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SD</w:t>
            </w:r>
          </w:p>
        </w:tc>
        <w:tc>
          <w:tcPr>
            <w:tcW w:w="1612" w:type="dxa"/>
            <w:gridSpan w:val="2"/>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firstLine="459"/>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5</w:t>
            </w:r>
          </w:p>
        </w:tc>
        <w:tc>
          <w:tcPr>
            <w:tcW w:w="1824" w:type="dxa"/>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firstLine="459"/>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5</w:t>
            </w:r>
          </w:p>
        </w:tc>
        <w:tc>
          <w:tcPr>
            <w:tcW w:w="1442" w:type="dxa"/>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firstLine="14"/>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5</w:t>
            </w:r>
          </w:p>
        </w:tc>
        <w:tc>
          <w:tcPr>
            <w:tcW w:w="1568" w:type="dxa"/>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hanging="144"/>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5</w:t>
            </w:r>
          </w:p>
        </w:tc>
      </w:tr>
      <w:tr w:rsidR="00B165B8" w:rsidTr="00E10A8B">
        <w:trPr>
          <w:trHeight w:val="315"/>
          <w:jc w:val="center"/>
        </w:trPr>
        <w:tc>
          <w:tcPr>
            <w:tcW w:w="851"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1545" w:type="dxa"/>
            <w:tcBorders>
              <w:top w:val="nil"/>
              <w:left w:val="nil"/>
              <w:bottom w:val="single" w:sz="4" w:space="0" w:color="auto"/>
              <w:right w:val="nil"/>
            </w:tcBorders>
            <w:shd w:val="clear" w:color="auto" w:fill="FFFFFF"/>
            <w:vAlign w:val="bottom"/>
            <w:hideMark/>
          </w:tcPr>
          <w:p w:rsidR="003A4B9E" w:rsidRDefault="003A4B9E" w:rsidP="00B165B8">
            <w:pPr>
              <w:spacing w:before="0" w:beforeAutospacing="0" w:after="0" w:line="240" w:lineRule="auto"/>
              <w:ind w:firstLine="10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SMP</w:t>
            </w:r>
          </w:p>
        </w:tc>
        <w:tc>
          <w:tcPr>
            <w:tcW w:w="1612" w:type="dxa"/>
            <w:gridSpan w:val="2"/>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firstLine="459"/>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14</w:t>
            </w:r>
          </w:p>
        </w:tc>
        <w:tc>
          <w:tcPr>
            <w:tcW w:w="1824" w:type="dxa"/>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firstLine="459"/>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14</w:t>
            </w:r>
          </w:p>
        </w:tc>
        <w:tc>
          <w:tcPr>
            <w:tcW w:w="1442" w:type="dxa"/>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firstLine="14"/>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14</w:t>
            </w:r>
          </w:p>
        </w:tc>
        <w:tc>
          <w:tcPr>
            <w:tcW w:w="1568" w:type="dxa"/>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hanging="144"/>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19</w:t>
            </w:r>
          </w:p>
        </w:tc>
      </w:tr>
      <w:tr w:rsidR="00B165B8" w:rsidTr="00E10A8B">
        <w:trPr>
          <w:trHeight w:val="315"/>
          <w:jc w:val="center"/>
        </w:trPr>
        <w:tc>
          <w:tcPr>
            <w:tcW w:w="851"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1545" w:type="dxa"/>
            <w:tcBorders>
              <w:top w:val="nil"/>
              <w:left w:val="nil"/>
              <w:bottom w:val="single" w:sz="4" w:space="0" w:color="auto"/>
              <w:right w:val="nil"/>
            </w:tcBorders>
            <w:shd w:val="clear" w:color="auto" w:fill="FFFFFF"/>
            <w:vAlign w:val="bottom"/>
            <w:hideMark/>
          </w:tcPr>
          <w:p w:rsidR="003A4B9E" w:rsidRDefault="003A4B9E" w:rsidP="00B165B8">
            <w:pPr>
              <w:spacing w:before="0" w:beforeAutospacing="0" w:after="0" w:line="240" w:lineRule="auto"/>
              <w:ind w:firstLine="10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SMA</w:t>
            </w:r>
          </w:p>
        </w:tc>
        <w:tc>
          <w:tcPr>
            <w:tcW w:w="1612" w:type="dxa"/>
            <w:gridSpan w:val="2"/>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firstLine="459"/>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24</w:t>
            </w:r>
          </w:p>
        </w:tc>
        <w:tc>
          <w:tcPr>
            <w:tcW w:w="1824" w:type="dxa"/>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firstLine="459"/>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24</w:t>
            </w:r>
          </w:p>
        </w:tc>
        <w:tc>
          <w:tcPr>
            <w:tcW w:w="1442" w:type="dxa"/>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firstLine="14"/>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24</w:t>
            </w:r>
          </w:p>
        </w:tc>
        <w:tc>
          <w:tcPr>
            <w:tcW w:w="1568" w:type="dxa"/>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hanging="144"/>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33</w:t>
            </w:r>
          </w:p>
        </w:tc>
      </w:tr>
      <w:tr w:rsidR="00B165B8" w:rsidTr="00E10A8B">
        <w:trPr>
          <w:trHeight w:val="315"/>
          <w:jc w:val="center"/>
        </w:trPr>
        <w:tc>
          <w:tcPr>
            <w:tcW w:w="851"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1545" w:type="dxa"/>
            <w:tcBorders>
              <w:top w:val="nil"/>
              <w:left w:val="nil"/>
              <w:bottom w:val="single" w:sz="4" w:space="0" w:color="auto"/>
              <w:right w:val="nil"/>
            </w:tcBorders>
            <w:shd w:val="clear" w:color="auto" w:fill="FFFFFF"/>
            <w:vAlign w:val="bottom"/>
            <w:hideMark/>
          </w:tcPr>
          <w:p w:rsidR="003A4B9E" w:rsidRDefault="003A4B9E" w:rsidP="00B165B8">
            <w:pPr>
              <w:spacing w:before="0" w:beforeAutospacing="0" w:after="0" w:line="240" w:lineRule="auto"/>
              <w:ind w:firstLine="10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Diploma</w:t>
            </w:r>
          </w:p>
        </w:tc>
        <w:tc>
          <w:tcPr>
            <w:tcW w:w="1612" w:type="dxa"/>
            <w:gridSpan w:val="2"/>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firstLine="459"/>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33</w:t>
            </w:r>
          </w:p>
        </w:tc>
        <w:tc>
          <w:tcPr>
            <w:tcW w:w="1824" w:type="dxa"/>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firstLine="459"/>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33</w:t>
            </w:r>
          </w:p>
        </w:tc>
        <w:tc>
          <w:tcPr>
            <w:tcW w:w="1442" w:type="dxa"/>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firstLine="14"/>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33</w:t>
            </w:r>
          </w:p>
        </w:tc>
        <w:tc>
          <w:tcPr>
            <w:tcW w:w="1568" w:type="dxa"/>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hanging="144"/>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66</w:t>
            </w:r>
          </w:p>
        </w:tc>
      </w:tr>
      <w:tr w:rsidR="00B165B8" w:rsidTr="00E10A8B">
        <w:trPr>
          <w:trHeight w:val="355"/>
          <w:jc w:val="center"/>
        </w:trPr>
        <w:tc>
          <w:tcPr>
            <w:tcW w:w="851"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1545" w:type="dxa"/>
            <w:tcBorders>
              <w:top w:val="nil"/>
              <w:left w:val="nil"/>
              <w:bottom w:val="single" w:sz="4" w:space="0" w:color="auto"/>
              <w:right w:val="nil"/>
            </w:tcBorders>
            <w:shd w:val="clear" w:color="auto" w:fill="FFFFFF"/>
            <w:vAlign w:val="bottom"/>
            <w:hideMark/>
          </w:tcPr>
          <w:p w:rsidR="003A4B9E" w:rsidRDefault="00B165B8" w:rsidP="00B165B8">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Sarjana</w:t>
            </w:r>
            <w:r w:rsidR="003A4B9E">
              <w:rPr>
                <w:rFonts w:ascii="Times New Roman" w:hAnsi="Times New Roman"/>
                <w:color w:val="000000"/>
                <w:sz w:val="24"/>
                <w:szCs w:val="24"/>
                <w:lang w:eastAsia="id-ID" w:bidi="en-US"/>
              </w:rPr>
              <w:t>(S1)</w:t>
            </w:r>
          </w:p>
        </w:tc>
        <w:tc>
          <w:tcPr>
            <w:tcW w:w="1612" w:type="dxa"/>
            <w:gridSpan w:val="2"/>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firstLine="459"/>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18</w:t>
            </w:r>
          </w:p>
        </w:tc>
        <w:tc>
          <w:tcPr>
            <w:tcW w:w="1824" w:type="dxa"/>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firstLine="459"/>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18</w:t>
            </w:r>
          </w:p>
        </w:tc>
        <w:tc>
          <w:tcPr>
            <w:tcW w:w="1442" w:type="dxa"/>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firstLine="14"/>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18</w:t>
            </w:r>
          </w:p>
        </w:tc>
        <w:tc>
          <w:tcPr>
            <w:tcW w:w="1568" w:type="dxa"/>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hanging="144"/>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84</w:t>
            </w:r>
          </w:p>
        </w:tc>
      </w:tr>
      <w:tr w:rsidR="00B165B8" w:rsidTr="00E10A8B">
        <w:trPr>
          <w:trHeight w:val="402"/>
          <w:jc w:val="center"/>
        </w:trPr>
        <w:tc>
          <w:tcPr>
            <w:tcW w:w="851"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1545" w:type="dxa"/>
            <w:tcBorders>
              <w:top w:val="nil"/>
              <w:left w:val="nil"/>
              <w:bottom w:val="single" w:sz="4" w:space="0" w:color="auto"/>
              <w:right w:val="nil"/>
            </w:tcBorders>
            <w:shd w:val="clear" w:color="auto" w:fill="FFFFFF"/>
            <w:vAlign w:val="bottom"/>
            <w:hideMark/>
          </w:tcPr>
          <w:p w:rsidR="003A4B9E" w:rsidRDefault="00B165B8" w:rsidP="00B165B8">
            <w:pPr>
              <w:spacing w:before="0" w:beforeAutospacing="0" w:after="0" w:line="240" w:lineRule="auto"/>
              <w:ind w:firstLine="10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Magister</w:t>
            </w:r>
            <w:r w:rsidR="003A4B9E">
              <w:rPr>
                <w:rFonts w:ascii="Times New Roman" w:hAnsi="Times New Roman"/>
                <w:color w:val="000000"/>
                <w:sz w:val="24"/>
                <w:szCs w:val="24"/>
                <w:lang w:eastAsia="id-ID" w:bidi="en-US"/>
              </w:rPr>
              <w:t>(S2)</w:t>
            </w:r>
          </w:p>
        </w:tc>
        <w:tc>
          <w:tcPr>
            <w:tcW w:w="1612" w:type="dxa"/>
            <w:gridSpan w:val="2"/>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firstLine="459"/>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6</w:t>
            </w:r>
          </w:p>
        </w:tc>
        <w:tc>
          <w:tcPr>
            <w:tcW w:w="1824" w:type="dxa"/>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firstLine="459"/>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6</w:t>
            </w:r>
          </w:p>
        </w:tc>
        <w:tc>
          <w:tcPr>
            <w:tcW w:w="1442" w:type="dxa"/>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firstLine="14"/>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6</w:t>
            </w:r>
          </w:p>
        </w:tc>
        <w:tc>
          <w:tcPr>
            <w:tcW w:w="1568" w:type="dxa"/>
            <w:tcBorders>
              <w:top w:val="nil"/>
              <w:left w:val="nil"/>
              <w:bottom w:val="single" w:sz="4" w:space="0" w:color="auto"/>
              <w:right w:val="nil"/>
            </w:tcBorders>
            <w:shd w:val="clear" w:color="auto" w:fill="FFFFFF"/>
            <w:hideMark/>
          </w:tcPr>
          <w:p w:rsidR="003A4B9E" w:rsidRDefault="003A4B9E" w:rsidP="00E10A8B">
            <w:pPr>
              <w:spacing w:before="0" w:beforeAutospacing="0" w:after="0" w:line="240" w:lineRule="auto"/>
              <w:ind w:hanging="144"/>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r>
      <w:tr w:rsidR="00B165B8" w:rsidTr="00E10A8B">
        <w:trPr>
          <w:trHeight w:val="315"/>
          <w:jc w:val="center"/>
        </w:trPr>
        <w:tc>
          <w:tcPr>
            <w:tcW w:w="851"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1545" w:type="dxa"/>
            <w:tcBorders>
              <w:top w:val="nil"/>
              <w:left w:val="nil"/>
              <w:bottom w:val="single" w:sz="4" w:space="0" w:color="auto"/>
              <w:right w:val="nil"/>
            </w:tcBorders>
            <w:shd w:val="clear" w:color="auto" w:fill="FFFFFF"/>
            <w:vAlign w:val="bottom"/>
            <w:hideMark/>
          </w:tcPr>
          <w:p w:rsidR="003A4B9E" w:rsidRDefault="003A4B9E" w:rsidP="00B165B8">
            <w:pPr>
              <w:spacing w:before="0" w:beforeAutospacing="0" w:after="0" w:line="240" w:lineRule="auto"/>
              <w:ind w:firstLine="10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Total</w:t>
            </w:r>
          </w:p>
        </w:tc>
        <w:tc>
          <w:tcPr>
            <w:tcW w:w="1612" w:type="dxa"/>
            <w:gridSpan w:val="2"/>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45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c>
          <w:tcPr>
            <w:tcW w:w="1824" w:type="dxa"/>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45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c>
          <w:tcPr>
            <w:tcW w:w="1442" w:type="dxa"/>
            <w:tcBorders>
              <w:top w:val="nil"/>
              <w:left w:val="nil"/>
              <w:bottom w:val="single" w:sz="4" w:space="0" w:color="auto"/>
              <w:right w:val="nil"/>
            </w:tcBorders>
            <w:shd w:val="clear" w:color="auto" w:fill="FFFFFF"/>
            <w:hideMark/>
          </w:tcPr>
          <w:p w:rsidR="003A4B9E" w:rsidRDefault="003A4B9E" w:rsidP="00AF0B6B">
            <w:pPr>
              <w:spacing w:before="0" w:beforeAutospacing="0" w:after="0" w:line="240" w:lineRule="auto"/>
              <w:ind w:firstLine="14"/>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c>
          <w:tcPr>
            <w:tcW w:w="1568" w:type="dxa"/>
            <w:tcBorders>
              <w:top w:val="nil"/>
              <w:left w:val="nil"/>
              <w:bottom w:val="single" w:sz="4" w:space="0" w:color="auto"/>
              <w:right w:val="nil"/>
            </w:tcBorders>
            <w:shd w:val="clear" w:color="auto" w:fill="FFFFFF"/>
            <w:hideMark/>
          </w:tcPr>
          <w:p w:rsidR="003A4B9E" w:rsidRDefault="003A4B9E" w:rsidP="0045224D">
            <w:pPr>
              <w:spacing w:before="0" w:beforeAutospacing="0" w:after="0" w:line="240" w:lineRule="auto"/>
              <w:ind w:hanging="144"/>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 </w:t>
            </w:r>
          </w:p>
        </w:tc>
      </w:tr>
    </w:tbl>
    <w:p w:rsidR="00CD3EDC" w:rsidRPr="00CD3EDC" w:rsidRDefault="00CD3EDC" w:rsidP="00CD3EDC">
      <w:pPr>
        <w:spacing w:before="0" w:beforeAutospacing="0" w:after="0" w:line="276" w:lineRule="auto"/>
        <w:rPr>
          <w:rFonts w:ascii="Times New Roman" w:eastAsia="Calibri" w:hAnsi="Times New Roman"/>
          <w:bCs/>
          <w:color w:val="000000"/>
          <w:sz w:val="24"/>
          <w:szCs w:val="24"/>
          <w:shd w:val="clear" w:color="auto" w:fill="FFFFFF"/>
          <w:lang w:val="id-ID"/>
        </w:rPr>
      </w:pPr>
      <w:r>
        <w:rPr>
          <w:rFonts w:ascii="Times New Roman" w:eastAsia="Calibri" w:hAnsi="Times New Roman"/>
          <w:bCs/>
          <w:color w:val="000000"/>
          <w:sz w:val="24"/>
          <w:szCs w:val="24"/>
          <w:shd w:val="clear" w:color="auto" w:fill="FFFFFF"/>
          <w:lang w:val="id-ID"/>
        </w:rPr>
        <w:t>Sumber: Olahan Data Primer Tahun 2019</w:t>
      </w:r>
    </w:p>
    <w:p w:rsidR="003A4B9E" w:rsidRDefault="003A4B9E" w:rsidP="003A4B9E">
      <w:pPr>
        <w:spacing w:before="0" w:beforeAutospacing="0" w:after="0" w:line="240" w:lineRule="auto"/>
        <w:ind w:firstLine="851"/>
        <w:jc w:val="both"/>
        <w:rPr>
          <w:rFonts w:ascii="Times New Roman" w:eastAsia="Calibri" w:hAnsi="Times New Roman"/>
          <w:b/>
          <w:color w:val="000000"/>
          <w:sz w:val="24"/>
          <w:szCs w:val="24"/>
          <w:shd w:val="clear" w:color="auto" w:fill="FFFFFF"/>
          <w:lang w:val="id-ID"/>
        </w:rPr>
      </w:pPr>
      <w:r>
        <w:rPr>
          <w:rFonts w:ascii="Times New Roman" w:eastAsia="Calibri" w:hAnsi="Times New Roman"/>
          <w:color w:val="000000"/>
          <w:sz w:val="24"/>
          <w:szCs w:val="24"/>
          <w:shd w:val="clear" w:color="auto" w:fill="FFFFFF"/>
        </w:rPr>
        <w:t>Berdasarkan tingkat pendidikan maka paling banyak responden adalah Diploma sebanyak 33 orang (33,0%), sedangkan paling sedikit adalah tamatan SD sebesar 5 orang (5,0%).</w:t>
      </w:r>
    </w:p>
    <w:p w:rsidR="0032499C" w:rsidRDefault="0032499C">
      <w:pPr>
        <w:spacing w:before="0" w:beforeAutospacing="0" w:after="160" w:line="259" w:lineRule="auto"/>
        <w:rPr>
          <w:rFonts w:ascii="Times New Roman" w:eastAsia="Calibri" w:hAnsi="Times New Roman"/>
          <w:b/>
          <w:bCs/>
          <w:sz w:val="24"/>
          <w:szCs w:val="24"/>
          <w:lang w:val="id-ID"/>
        </w:rPr>
      </w:pPr>
      <w:r>
        <w:rPr>
          <w:rFonts w:ascii="Times New Roman" w:eastAsia="Calibri" w:hAnsi="Times New Roman"/>
          <w:b/>
          <w:bCs/>
          <w:sz w:val="24"/>
          <w:szCs w:val="24"/>
          <w:lang w:val="id-ID"/>
        </w:rPr>
        <w:br w:type="page"/>
      </w:r>
    </w:p>
    <w:p w:rsidR="003A4B9E" w:rsidRPr="00587B7E" w:rsidRDefault="003A4B9E" w:rsidP="00587B7E">
      <w:pPr>
        <w:spacing w:before="0" w:beforeAutospacing="0" w:after="0" w:line="240" w:lineRule="auto"/>
        <w:jc w:val="both"/>
        <w:rPr>
          <w:rFonts w:ascii="Times New Roman" w:eastAsia="Calibri" w:hAnsi="Times New Roman"/>
          <w:b/>
          <w:bCs/>
          <w:sz w:val="24"/>
          <w:szCs w:val="24"/>
          <w:lang w:val="id-ID"/>
        </w:rPr>
      </w:pPr>
      <w:r w:rsidRPr="00587B7E">
        <w:rPr>
          <w:rFonts w:ascii="Times New Roman" w:eastAsia="Calibri" w:hAnsi="Times New Roman"/>
          <w:b/>
          <w:bCs/>
          <w:sz w:val="24"/>
          <w:szCs w:val="24"/>
          <w:lang w:val="id-ID"/>
        </w:rPr>
        <w:lastRenderedPageBreak/>
        <w:t xml:space="preserve">Berdasarkan </w:t>
      </w:r>
      <w:r w:rsidRPr="00587B7E">
        <w:rPr>
          <w:rFonts w:ascii="Times New Roman" w:eastAsia="Calibri" w:hAnsi="Times New Roman"/>
          <w:b/>
          <w:bCs/>
          <w:sz w:val="24"/>
          <w:szCs w:val="24"/>
        </w:rPr>
        <w:t>Pekerjaan</w:t>
      </w:r>
    </w:p>
    <w:p w:rsidR="003A4B9E" w:rsidRDefault="00587B7E" w:rsidP="003A4B9E">
      <w:pPr>
        <w:autoSpaceDE w:val="0"/>
        <w:autoSpaceDN w:val="0"/>
        <w:adjustRightInd w:val="0"/>
        <w:spacing w:before="0" w:beforeAutospacing="0" w:after="0" w:line="240" w:lineRule="auto"/>
        <w:ind w:left="60" w:right="60" w:firstLine="851"/>
        <w:jc w:val="center"/>
        <w:rPr>
          <w:rFonts w:ascii="Times New Roman" w:hAnsi="Times New Roman"/>
          <w:b/>
          <w:sz w:val="24"/>
          <w:szCs w:val="24"/>
          <w:lang w:val="id-ID"/>
        </w:rPr>
      </w:pPr>
      <w:r>
        <w:rPr>
          <w:rFonts w:ascii="Times New Roman" w:hAnsi="Times New Roman"/>
          <w:b/>
          <w:sz w:val="24"/>
          <w:szCs w:val="24"/>
        </w:rPr>
        <w:t xml:space="preserve">Tabel </w:t>
      </w:r>
      <w:r w:rsidR="003A4B9E">
        <w:rPr>
          <w:rFonts w:ascii="Times New Roman" w:hAnsi="Times New Roman"/>
          <w:b/>
          <w:sz w:val="24"/>
          <w:szCs w:val="24"/>
        </w:rPr>
        <w:t>4</w:t>
      </w:r>
    </w:p>
    <w:p w:rsidR="003A4B9E" w:rsidRDefault="003A4B9E" w:rsidP="003A4B9E">
      <w:pPr>
        <w:pStyle w:val="ListParagraph"/>
        <w:spacing w:before="0" w:beforeAutospacing="0" w:after="0" w:line="240" w:lineRule="auto"/>
        <w:ind w:left="0" w:firstLine="851"/>
        <w:jc w:val="center"/>
        <w:rPr>
          <w:rFonts w:ascii="Times New Roman" w:hAnsi="Times New Roman"/>
          <w:b/>
          <w:sz w:val="24"/>
          <w:szCs w:val="24"/>
          <w:lang w:val="id-ID"/>
        </w:rPr>
      </w:pPr>
      <w:r>
        <w:rPr>
          <w:rFonts w:ascii="Times New Roman" w:hAnsi="Times New Roman"/>
          <w:b/>
          <w:sz w:val="24"/>
          <w:szCs w:val="24"/>
        </w:rPr>
        <w:t>Pekerjaan Responden</w:t>
      </w:r>
    </w:p>
    <w:tbl>
      <w:tblPr>
        <w:tblW w:w="9067" w:type="dxa"/>
        <w:jc w:val="center"/>
        <w:tblLook w:val="04A0"/>
      </w:tblPr>
      <w:tblGrid>
        <w:gridCol w:w="642"/>
        <w:gridCol w:w="2003"/>
        <w:gridCol w:w="7"/>
        <w:gridCol w:w="1973"/>
        <w:gridCol w:w="1679"/>
        <w:gridCol w:w="1360"/>
        <w:gridCol w:w="6"/>
        <w:gridCol w:w="1397"/>
      </w:tblGrid>
      <w:tr w:rsidR="00C85660" w:rsidTr="00C85660">
        <w:trPr>
          <w:cantSplit/>
          <w:trHeight w:val="618"/>
          <w:jc w:val="center"/>
        </w:trPr>
        <w:tc>
          <w:tcPr>
            <w:tcW w:w="2652" w:type="dxa"/>
            <w:gridSpan w:val="3"/>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 </w:t>
            </w:r>
          </w:p>
        </w:tc>
        <w:tc>
          <w:tcPr>
            <w:tcW w:w="1973" w:type="dxa"/>
            <w:tcBorders>
              <w:top w:val="single" w:sz="4" w:space="0" w:color="auto"/>
              <w:left w:val="nil"/>
              <w:bottom w:val="single" w:sz="4" w:space="0" w:color="auto"/>
              <w:right w:val="nil"/>
            </w:tcBorders>
            <w:shd w:val="clear" w:color="auto" w:fill="FFFFFF"/>
            <w:hideMark/>
          </w:tcPr>
          <w:p w:rsidR="003A4B9E" w:rsidRDefault="003A4B9E" w:rsidP="00C85660">
            <w:pPr>
              <w:spacing w:before="0" w:beforeAutospacing="0" w:after="0" w:line="240" w:lineRule="auto"/>
              <w:ind w:firstLine="344"/>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Frequency</w:t>
            </w:r>
          </w:p>
        </w:tc>
        <w:tc>
          <w:tcPr>
            <w:tcW w:w="1679" w:type="dxa"/>
            <w:tcBorders>
              <w:top w:val="single" w:sz="4" w:space="0" w:color="auto"/>
              <w:left w:val="nil"/>
              <w:bottom w:val="single" w:sz="4" w:space="0" w:color="auto"/>
              <w:right w:val="nil"/>
            </w:tcBorders>
            <w:shd w:val="clear" w:color="auto" w:fill="FFFFFF"/>
            <w:hideMark/>
          </w:tcPr>
          <w:p w:rsidR="003A4B9E" w:rsidRDefault="003A4B9E" w:rsidP="00C85660">
            <w:pPr>
              <w:spacing w:before="0" w:beforeAutospacing="0" w:after="0" w:line="240" w:lineRule="auto"/>
              <w:ind w:firstLine="224"/>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Percent</w:t>
            </w:r>
          </w:p>
        </w:tc>
        <w:tc>
          <w:tcPr>
            <w:tcW w:w="1360" w:type="dxa"/>
            <w:tcBorders>
              <w:top w:val="single" w:sz="4" w:space="0" w:color="auto"/>
              <w:left w:val="nil"/>
              <w:bottom w:val="single" w:sz="4" w:space="0" w:color="auto"/>
              <w:right w:val="nil"/>
            </w:tcBorders>
            <w:shd w:val="clear" w:color="auto" w:fill="FFFFFF"/>
            <w:hideMark/>
          </w:tcPr>
          <w:p w:rsidR="003A4B9E" w:rsidRDefault="003A4B9E" w:rsidP="00C85660">
            <w:pPr>
              <w:spacing w:before="0" w:beforeAutospacing="0" w:after="0" w:line="240" w:lineRule="auto"/>
              <w:ind w:hanging="4"/>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Valid Percent</w:t>
            </w:r>
          </w:p>
        </w:tc>
        <w:tc>
          <w:tcPr>
            <w:tcW w:w="1403" w:type="dxa"/>
            <w:gridSpan w:val="2"/>
            <w:tcBorders>
              <w:top w:val="single" w:sz="4" w:space="0" w:color="auto"/>
              <w:left w:val="nil"/>
              <w:bottom w:val="single" w:sz="4" w:space="0" w:color="auto"/>
              <w:right w:val="nil"/>
            </w:tcBorders>
            <w:shd w:val="clear" w:color="auto" w:fill="FFFFFF"/>
            <w:hideMark/>
          </w:tcPr>
          <w:p w:rsidR="003A4B9E" w:rsidRDefault="003A4B9E" w:rsidP="00C85660">
            <w:pPr>
              <w:spacing w:before="0" w:beforeAutospacing="0" w:after="0" w:line="240" w:lineRule="auto"/>
              <w:ind w:hanging="159"/>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Cumulative Percent</w:t>
            </w:r>
          </w:p>
        </w:tc>
      </w:tr>
      <w:tr w:rsidR="003A4B9E" w:rsidTr="00C85660">
        <w:trPr>
          <w:cantSplit/>
          <w:trHeight w:val="315"/>
          <w:jc w:val="center"/>
        </w:trPr>
        <w:tc>
          <w:tcPr>
            <w:tcW w:w="642" w:type="dxa"/>
            <w:vMerge w:val="restart"/>
            <w:tcBorders>
              <w:top w:val="nil"/>
              <w:left w:val="nil"/>
              <w:bottom w:val="single" w:sz="4" w:space="0" w:color="000000"/>
              <w:right w:val="nil"/>
            </w:tcBorders>
            <w:shd w:val="clear" w:color="auto" w:fill="FFFFFF"/>
            <w:vAlign w:val="center"/>
            <w:hideMark/>
          </w:tcPr>
          <w:p w:rsidR="003A4B9E" w:rsidRDefault="003A4B9E" w:rsidP="003A4B9E">
            <w:pPr>
              <w:spacing w:before="0" w:beforeAutospacing="0" w:after="0" w:line="240" w:lineRule="auto"/>
              <w:ind w:hanging="108"/>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Valid</w:t>
            </w:r>
          </w:p>
        </w:tc>
        <w:tc>
          <w:tcPr>
            <w:tcW w:w="2003" w:type="dxa"/>
            <w:tcBorders>
              <w:top w:val="nil"/>
              <w:left w:val="nil"/>
              <w:bottom w:val="single" w:sz="4" w:space="0" w:color="auto"/>
              <w:right w:val="nil"/>
            </w:tcBorders>
            <w:shd w:val="clear" w:color="auto" w:fill="FFFFFF"/>
            <w:vAlign w:val="bottom"/>
            <w:hideMark/>
          </w:tcPr>
          <w:p w:rsidR="003A4B9E" w:rsidRDefault="003A4B9E" w:rsidP="00B165B8">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PNS</w:t>
            </w:r>
          </w:p>
        </w:tc>
        <w:tc>
          <w:tcPr>
            <w:tcW w:w="1980" w:type="dxa"/>
            <w:gridSpan w:val="2"/>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64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31</w:t>
            </w:r>
          </w:p>
        </w:tc>
        <w:tc>
          <w:tcPr>
            <w:tcW w:w="1679" w:type="dxa"/>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444"/>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31</w:t>
            </w:r>
          </w:p>
        </w:tc>
        <w:tc>
          <w:tcPr>
            <w:tcW w:w="1366" w:type="dxa"/>
            <w:gridSpan w:val="2"/>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20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31</w:t>
            </w:r>
          </w:p>
        </w:tc>
        <w:tc>
          <w:tcPr>
            <w:tcW w:w="1397" w:type="dxa"/>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33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31</w:t>
            </w:r>
          </w:p>
        </w:tc>
      </w:tr>
      <w:tr w:rsidR="003A4B9E" w:rsidTr="00C85660">
        <w:trPr>
          <w:trHeight w:val="363"/>
          <w:jc w:val="center"/>
        </w:trPr>
        <w:tc>
          <w:tcPr>
            <w:tcW w:w="642"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2003" w:type="dxa"/>
            <w:tcBorders>
              <w:top w:val="nil"/>
              <w:left w:val="nil"/>
              <w:bottom w:val="single" w:sz="4" w:space="0" w:color="auto"/>
              <w:right w:val="nil"/>
            </w:tcBorders>
            <w:shd w:val="clear" w:color="auto" w:fill="FFFFFF"/>
            <w:vAlign w:val="bottom"/>
            <w:hideMark/>
          </w:tcPr>
          <w:p w:rsidR="003A4B9E" w:rsidRDefault="003A4B9E" w:rsidP="00B165B8">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Pegawai swasta</w:t>
            </w:r>
          </w:p>
        </w:tc>
        <w:tc>
          <w:tcPr>
            <w:tcW w:w="1980" w:type="dxa"/>
            <w:gridSpan w:val="2"/>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64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25</w:t>
            </w:r>
          </w:p>
        </w:tc>
        <w:tc>
          <w:tcPr>
            <w:tcW w:w="1679" w:type="dxa"/>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444"/>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25</w:t>
            </w:r>
          </w:p>
        </w:tc>
        <w:tc>
          <w:tcPr>
            <w:tcW w:w="1366" w:type="dxa"/>
            <w:gridSpan w:val="2"/>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20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25</w:t>
            </w:r>
          </w:p>
        </w:tc>
        <w:tc>
          <w:tcPr>
            <w:tcW w:w="1397" w:type="dxa"/>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33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56</w:t>
            </w:r>
          </w:p>
        </w:tc>
      </w:tr>
      <w:tr w:rsidR="003A4B9E" w:rsidTr="00C85660">
        <w:trPr>
          <w:trHeight w:val="315"/>
          <w:jc w:val="center"/>
        </w:trPr>
        <w:tc>
          <w:tcPr>
            <w:tcW w:w="642"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2003" w:type="dxa"/>
            <w:tcBorders>
              <w:top w:val="nil"/>
              <w:left w:val="nil"/>
              <w:bottom w:val="single" w:sz="4" w:space="0" w:color="auto"/>
              <w:right w:val="nil"/>
            </w:tcBorders>
            <w:shd w:val="clear" w:color="auto" w:fill="FFFFFF"/>
            <w:vAlign w:val="bottom"/>
            <w:hideMark/>
          </w:tcPr>
          <w:p w:rsidR="003A4B9E" w:rsidRDefault="003A4B9E" w:rsidP="00B165B8">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Wiraswasta</w:t>
            </w:r>
          </w:p>
        </w:tc>
        <w:tc>
          <w:tcPr>
            <w:tcW w:w="1980" w:type="dxa"/>
            <w:gridSpan w:val="2"/>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64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14</w:t>
            </w:r>
          </w:p>
        </w:tc>
        <w:tc>
          <w:tcPr>
            <w:tcW w:w="1679" w:type="dxa"/>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444"/>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14</w:t>
            </w:r>
          </w:p>
        </w:tc>
        <w:tc>
          <w:tcPr>
            <w:tcW w:w="1366" w:type="dxa"/>
            <w:gridSpan w:val="2"/>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20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14</w:t>
            </w:r>
          </w:p>
        </w:tc>
        <w:tc>
          <w:tcPr>
            <w:tcW w:w="1397" w:type="dxa"/>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33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70</w:t>
            </w:r>
          </w:p>
        </w:tc>
      </w:tr>
      <w:tr w:rsidR="003A4B9E" w:rsidTr="00C85660">
        <w:trPr>
          <w:trHeight w:val="262"/>
          <w:jc w:val="center"/>
        </w:trPr>
        <w:tc>
          <w:tcPr>
            <w:tcW w:w="642"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2003" w:type="dxa"/>
            <w:tcBorders>
              <w:top w:val="nil"/>
              <w:left w:val="nil"/>
              <w:bottom w:val="single" w:sz="4" w:space="0" w:color="auto"/>
              <w:right w:val="nil"/>
            </w:tcBorders>
            <w:shd w:val="clear" w:color="auto" w:fill="FFFFFF"/>
            <w:vAlign w:val="bottom"/>
            <w:hideMark/>
          </w:tcPr>
          <w:p w:rsidR="003A4B9E" w:rsidRDefault="003A4B9E" w:rsidP="00B165B8">
            <w:pPr>
              <w:spacing w:before="0" w:beforeAutospacing="0" w:after="0" w:line="240" w:lineRule="auto"/>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Ibu rumah tangga</w:t>
            </w:r>
          </w:p>
        </w:tc>
        <w:tc>
          <w:tcPr>
            <w:tcW w:w="1980" w:type="dxa"/>
            <w:gridSpan w:val="2"/>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64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26</w:t>
            </w:r>
          </w:p>
        </w:tc>
        <w:tc>
          <w:tcPr>
            <w:tcW w:w="1679" w:type="dxa"/>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444"/>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26</w:t>
            </w:r>
          </w:p>
        </w:tc>
        <w:tc>
          <w:tcPr>
            <w:tcW w:w="1366" w:type="dxa"/>
            <w:gridSpan w:val="2"/>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20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26</w:t>
            </w:r>
          </w:p>
        </w:tc>
        <w:tc>
          <w:tcPr>
            <w:tcW w:w="1397" w:type="dxa"/>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33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96</w:t>
            </w:r>
          </w:p>
        </w:tc>
      </w:tr>
      <w:tr w:rsidR="003A4B9E" w:rsidTr="00C85660">
        <w:trPr>
          <w:trHeight w:val="329"/>
          <w:jc w:val="center"/>
        </w:trPr>
        <w:tc>
          <w:tcPr>
            <w:tcW w:w="642"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2003" w:type="dxa"/>
            <w:tcBorders>
              <w:top w:val="nil"/>
              <w:left w:val="nil"/>
              <w:bottom w:val="single" w:sz="4" w:space="0" w:color="auto"/>
              <w:right w:val="nil"/>
            </w:tcBorders>
            <w:shd w:val="clear" w:color="auto" w:fill="FFFFFF"/>
            <w:vAlign w:val="bottom"/>
            <w:hideMark/>
          </w:tcPr>
          <w:p w:rsidR="003A4B9E" w:rsidRDefault="003A4B9E" w:rsidP="00B165B8">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Pelajar/mahasiswa</w:t>
            </w:r>
          </w:p>
        </w:tc>
        <w:tc>
          <w:tcPr>
            <w:tcW w:w="1980" w:type="dxa"/>
            <w:gridSpan w:val="2"/>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64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w:t>
            </w:r>
          </w:p>
        </w:tc>
        <w:tc>
          <w:tcPr>
            <w:tcW w:w="1679" w:type="dxa"/>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444"/>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w:t>
            </w:r>
          </w:p>
        </w:tc>
        <w:tc>
          <w:tcPr>
            <w:tcW w:w="1366" w:type="dxa"/>
            <w:gridSpan w:val="2"/>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20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w:t>
            </w:r>
          </w:p>
        </w:tc>
        <w:tc>
          <w:tcPr>
            <w:tcW w:w="1397" w:type="dxa"/>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33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98</w:t>
            </w:r>
          </w:p>
        </w:tc>
      </w:tr>
      <w:tr w:rsidR="003A4B9E" w:rsidTr="00C85660">
        <w:trPr>
          <w:trHeight w:val="315"/>
          <w:jc w:val="center"/>
        </w:trPr>
        <w:tc>
          <w:tcPr>
            <w:tcW w:w="642"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2003" w:type="dxa"/>
            <w:tcBorders>
              <w:top w:val="nil"/>
              <w:left w:val="nil"/>
              <w:bottom w:val="single" w:sz="4" w:space="0" w:color="auto"/>
              <w:right w:val="nil"/>
            </w:tcBorders>
            <w:shd w:val="clear" w:color="auto" w:fill="FFFFFF"/>
            <w:vAlign w:val="bottom"/>
            <w:hideMark/>
          </w:tcPr>
          <w:p w:rsidR="003A4B9E" w:rsidRDefault="003A4B9E" w:rsidP="00B165B8">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Lain lain</w:t>
            </w:r>
          </w:p>
        </w:tc>
        <w:tc>
          <w:tcPr>
            <w:tcW w:w="1980" w:type="dxa"/>
            <w:gridSpan w:val="2"/>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64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w:t>
            </w:r>
          </w:p>
        </w:tc>
        <w:tc>
          <w:tcPr>
            <w:tcW w:w="1679" w:type="dxa"/>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444"/>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w:t>
            </w:r>
          </w:p>
        </w:tc>
        <w:tc>
          <w:tcPr>
            <w:tcW w:w="1366" w:type="dxa"/>
            <w:gridSpan w:val="2"/>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20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w:t>
            </w:r>
          </w:p>
        </w:tc>
        <w:tc>
          <w:tcPr>
            <w:tcW w:w="1397" w:type="dxa"/>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33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r>
      <w:tr w:rsidR="003A4B9E" w:rsidTr="00C85660">
        <w:trPr>
          <w:trHeight w:val="315"/>
          <w:jc w:val="center"/>
        </w:trPr>
        <w:tc>
          <w:tcPr>
            <w:tcW w:w="642"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2003" w:type="dxa"/>
            <w:tcBorders>
              <w:top w:val="nil"/>
              <w:left w:val="nil"/>
              <w:bottom w:val="single" w:sz="4" w:space="0" w:color="auto"/>
              <w:right w:val="nil"/>
            </w:tcBorders>
            <w:shd w:val="clear" w:color="auto" w:fill="FFFFFF"/>
            <w:vAlign w:val="bottom"/>
            <w:hideMark/>
          </w:tcPr>
          <w:p w:rsidR="003A4B9E" w:rsidRDefault="003A4B9E" w:rsidP="00B165B8">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Total</w:t>
            </w:r>
          </w:p>
        </w:tc>
        <w:tc>
          <w:tcPr>
            <w:tcW w:w="1980" w:type="dxa"/>
            <w:gridSpan w:val="2"/>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64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c>
          <w:tcPr>
            <w:tcW w:w="1679" w:type="dxa"/>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444"/>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c>
          <w:tcPr>
            <w:tcW w:w="1366" w:type="dxa"/>
            <w:gridSpan w:val="2"/>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20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c>
          <w:tcPr>
            <w:tcW w:w="1397" w:type="dxa"/>
            <w:tcBorders>
              <w:top w:val="nil"/>
              <w:left w:val="nil"/>
              <w:bottom w:val="single" w:sz="4" w:space="0" w:color="auto"/>
              <w:right w:val="nil"/>
            </w:tcBorders>
            <w:shd w:val="clear" w:color="auto" w:fill="FFFFFF"/>
            <w:hideMark/>
          </w:tcPr>
          <w:p w:rsidR="003A4B9E" w:rsidRDefault="003A4B9E" w:rsidP="00B165B8">
            <w:pPr>
              <w:spacing w:before="0" w:beforeAutospacing="0" w:after="0" w:line="240" w:lineRule="auto"/>
              <w:ind w:firstLine="33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 </w:t>
            </w:r>
          </w:p>
        </w:tc>
      </w:tr>
    </w:tbl>
    <w:p w:rsidR="00587B7E" w:rsidRPr="00CD3EDC" w:rsidRDefault="00CD3EDC" w:rsidP="00CD3EDC">
      <w:pPr>
        <w:spacing w:before="0" w:beforeAutospacing="0" w:after="0" w:line="276" w:lineRule="auto"/>
        <w:rPr>
          <w:rFonts w:ascii="Times New Roman" w:eastAsia="Calibri" w:hAnsi="Times New Roman"/>
          <w:bCs/>
          <w:color w:val="000000"/>
          <w:sz w:val="24"/>
          <w:szCs w:val="24"/>
          <w:shd w:val="clear" w:color="auto" w:fill="FFFFFF"/>
          <w:lang w:val="id-ID"/>
        </w:rPr>
      </w:pPr>
      <w:r>
        <w:rPr>
          <w:rFonts w:ascii="Times New Roman" w:eastAsia="Calibri" w:hAnsi="Times New Roman"/>
          <w:bCs/>
          <w:color w:val="000000"/>
          <w:sz w:val="24"/>
          <w:szCs w:val="24"/>
          <w:shd w:val="clear" w:color="auto" w:fill="FFFFFF"/>
          <w:lang w:val="id-ID"/>
        </w:rPr>
        <w:t>Sumber: Olahan Data Primer Tahun 2019</w:t>
      </w:r>
    </w:p>
    <w:p w:rsidR="003A4B9E" w:rsidRDefault="003A4B9E" w:rsidP="003A4B9E">
      <w:pPr>
        <w:pStyle w:val="ListParagraph"/>
        <w:spacing w:before="0" w:beforeAutospacing="0" w:after="0" w:line="240" w:lineRule="auto"/>
        <w:ind w:left="0" w:firstLine="851"/>
        <w:jc w:val="both"/>
        <w:rPr>
          <w:rFonts w:ascii="Times New Roman" w:eastAsia="Calibri" w:hAnsi="Times New Roman"/>
          <w:sz w:val="24"/>
          <w:szCs w:val="24"/>
          <w:lang w:val="id-ID"/>
        </w:rPr>
      </w:pPr>
      <w:r>
        <w:rPr>
          <w:rFonts w:ascii="Times New Roman" w:eastAsia="Calibri" w:hAnsi="Times New Roman"/>
          <w:sz w:val="24"/>
          <w:szCs w:val="24"/>
        </w:rPr>
        <w:t>Berdasarkan pekerjaan responden maka paling banyak berprofesi sebagai PNS sebanyak 31 orang (31</w:t>
      </w:r>
      <w:proofErr w:type="gramStart"/>
      <w:r>
        <w:rPr>
          <w:rFonts w:ascii="Times New Roman" w:eastAsia="Calibri" w:hAnsi="Times New Roman"/>
          <w:sz w:val="24"/>
          <w:szCs w:val="24"/>
        </w:rPr>
        <w:t>,0</w:t>
      </w:r>
      <w:proofErr w:type="gramEnd"/>
      <w:r>
        <w:rPr>
          <w:rFonts w:ascii="Times New Roman" w:eastAsia="Calibri" w:hAnsi="Times New Roman"/>
          <w:sz w:val="24"/>
          <w:szCs w:val="24"/>
        </w:rPr>
        <w:t>%), sedangkan paling sidikit adalah pelajar dan lain-lain sebanyak 2 orang (2,0%).</w:t>
      </w:r>
    </w:p>
    <w:p w:rsidR="00374EBD" w:rsidRPr="00FF1553" w:rsidRDefault="00374EBD" w:rsidP="00587B7E">
      <w:pPr>
        <w:spacing w:before="0" w:beforeAutospacing="0" w:after="0" w:line="240" w:lineRule="auto"/>
        <w:jc w:val="both"/>
        <w:rPr>
          <w:rFonts w:ascii="Times New Roman" w:eastAsia="Calibri" w:hAnsi="Times New Roman"/>
          <w:b/>
          <w:bCs/>
          <w:sz w:val="24"/>
          <w:szCs w:val="24"/>
          <w:lang w:val="id-ID"/>
        </w:rPr>
      </w:pPr>
    </w:p>
    <w:p w:rsidR="003A4B9E" w:rsidRPr="00587B7E" w:rsidRDefault="003A4B9E" w:rsidP="00587B7E">
      <w:pPr>
        <w:spacing w:before="0" w:beforeAutospacing="0" w:after="0" w:line="240" w:lineRule="auto"/>
        <w:jc w:val="both"/>
        <w:rPr>
          <w:rFonts w:ascii="Times New Roman" w:eastAsia="Calibri" w:hAnsi="Times New Roman"/>
          <w:b/>
          <w:bCs/>
          <w:sz w:val="24"/>
          <w:szCs w:val="24"/>
          <w:lang w:val="id-ID"/>
        </w:rPr>
      </w:pPr>
      <w:r w:rsidRPr="00587B7E">
        <w:rPr>
          <w:rFonts w:ascii="Times New Roman" w:eastAsia="Calibri" w:hAnsi="Times New Roman"/>
          <w:b/>
          <w:bCs/>
          <w:sz w:val="24"/>
          <w:szCs w:val="24"/>
        </w:rPr>
        <w:t>Lama Menjadi Nasabah</w:t>
      </w:r>
    </w:p>
    <w:p w:rsidR="003A4B9E" w:rsidRDefault="00587B7E" w:rsidP="003A4B9E">
      <w:pPr>
        <w:autoSpaceDE w:val="0"/>
        <w:autoSpaceDN w:val="0"/>
        <w:adjustRightInd w:val="0"/>
        <w:spacing w:before="0" w:beforeAutospacing="0" w:after="0" w:line="240" w:lineRule="auto"/>
        <w:ind w:left="60" w:right="60" w:firstLine="851"/>
        <w:jc w:val="center"/>
        <w:rPr>
          <w:rFonts w:ascii="Times New Roman" w:hAnsi="Times New Roman"/>
          <w:b/>
          <w:sz w:val="24"/>
          <w:szCs w:val="24"/>
          <w:lang w:val="id-ID"/>
        </w:rPr>
      </w:pPr>
      <w:r>
        <w:rPr>
          <w:rFonts w:ascii="Times New Roman" w:hAnsi="Times New Roman"/>
          <w:b/>
          <w:sz w:val="24"/>
          <w:szCs w:val="24"/>
        </w:rPr>
        <w:t xml:space="preserve">Tabel </w:t>
      </w:r>
      <w:r w:rsidR="003A4B9E">
        <w:rPr>
          <w:rFonts w:ascii="Times New Roman" w:hAnsi="Times New Roman"/>
          <w:b/>
          <w:sz w:val="24"/>
          <w:szCs w:val="24"/>
        </w:rPr>
        <w:t xml:space="preserve">5 </w:t>
      </w:r>
    </w:p>
    <w:p w:rsidR="003A4B9E" w:rsidRDefault="003A4B9E" w:rsidP="003A4B9E">
      <w:pPr>
        <w:pStyle w:val="ListParagraph"/>
        <w:spacing w:before="0" w:beforeAutospacing="0" w:after="0" w:line="240" w:lineRule="auto"/>
        <w:ind w:left="0" w:firstLine="851"/>
        <w:jc w:val="center"/>
        <w:rPr>
          <w:rFonts w:ascii="Times New Roman" w:eastAsia="Calibri" w:hAnsi="Times New Roman"/>
          <w:b/>
          <w:bCs/>
          <w:sz w:val="24"/>
          <w:szCs w:val="24"/>
          <w:lang w:val="id-ID"/>
        </w:rPr>
      </w:pPr>
      <w:r>
        <w:rPr>
          <w:rFonts w:ascii="Times New Roman" w:hAnsi="Times New Roman"/>
          <w:b/>
          <w:sz w:val="24"/>
          <w:szCs w:val="24"/>
        </w:rPr>
        <w:t>Lama Menjadi Nasabah</w:t>
      </w:r>
    </w:p>
    <w:tbl>
      <w:tblPr>
        <w:tblW w:w="6800" w:type="dxa"/>
        <w:jc w:val="center"/>
        <w:tblLook w:val="04A0"/>
      </w:tblPr>
      <w:tblGrid>
        <w:gridCol w:w="929"/>
        <w:gridCol w:w="1351"/>
        <w:gridCol w:w="1272"/>
        <w:gridCol w:w="956"/>
        <w:gridCol w:w="956"/>
        <w:gridCol w:w="1336"/>
      </w:tblGrid>
      <w:tr w:rsidR="003A4B9E" w:rsidTr="003A4B9E">
        <w:trPr>
          <w:cantSplit/>
          <w:trHeight w:val="630"/>
          <w:jc w:val="center"/>
        </w:trPr>
        <w:tc>
          <w:tcPr>
            <w:tcW w:w="2280" w:type="dxa"/>
            <w:gridSpan w:val="2"/>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 </w:t>
            </w:r>
          </w:p>
        </w:tc>
        <w:tc>
          <w:tcPr>
            <w:tcW w:w="1272" w:type="dxa"/>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Frequency</w:t>
            </w:r>
          </w:p>
        </w:tc>
        <w:tc>
          <w:tcPr>
            <w:tcW w:w="956" w:type="dxa"/>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54"/>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Percent</w:t>
            </w:r>
          </w:p>
        </w:tc>
        <w:tc>
          <w:tcPr>
            <w:tcW w:w="956" w:type="dxa"/>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1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Valid Percent</w:t>
            </w:r>
          </w:p>
        </w:tc>
        <w:tc>
          <w:tcPr>
            <w:tcW w:w="1336" w:type="dxa"/>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Cumulative Percent</w:t>
            </w:r>
          </w:p>
        </w:tc>
      </w:tr>
      <w:tr w:rsidR="003A4B9E" w:rsidTr="003A4B9E">
        <w:trPr>
          <w:cantSplit/>
          <w:trHeight w:val="315"/>
          <w:jc w:val="center"/>
        </w:trPr>
        <w:tc>
          <w:tcPr>
            <w:tcW w:w="929" w:type="dxa"/>
            <w:vMerge w:val="restart"/>
            <w:tcBorders>
              <w:top w:val="nil"/>
              <w:left w:val="nil"/>
              <w:bottom w:val="single" w:sz="4" w:space="0" w:color="000000"/>
              <w:right w:val="nil"/>
            </w:tcBorders>
            <w:shd w:val="clear" w:color="auto" w:fill="FFFFFF"/>
            <w:vAlign w:val="center"/>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Valid</w:t>
            </w:r>
          </w:p>
        </w:tc>
        <w:tc>
          <w:tcPr>
            <w:tcW w:w="1351" w:type="dxa"/>
            <w:tcBorders>
              <w:top w:val="nil"/>
              <w:left w:val="nil"/>
              <w:bottom w:val="single" w:sz="4" w:space="0" w:color="auto"/>
              <w:right w:val="nil"/>
            </w:tcBorders>
            <w:shd w:val="clear" w:color="auto" w:fill="FFFFFF"/>
            <w:vAlign w:val="bottom"/>
            <w:hideMark/>
          </w:tcPr>
          <w:p w:rsidR="003A4B9E" w:rsidRDefault="003A4B9E" w:rsidP="00374EBD">
            <w:pPr>
              <w:spacing w:before="0" w:beforeAutospacing="0" w:after="0" w:line="240" w:lineRule="auto"/>
              <w:ind w:firstLine="134"/>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&lt; 1 tahun</w:t>
            </w:r>
          </w:p>
        </w:tc>
        <w:tc>
          <w:tcPr>
            <w:tcW w:w="1272"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w:t>
            </w:r>
          </w:p>
        </w:tc>
        <w:tc>
          <w:tcPr>
            <w:tcW w:w="956"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50"/>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w:t>
            </w:r>
          </w:p>
        </w:tc>
        <w:tc>
          <w:tcPr>
            <w:tcW w:w="956"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16"/>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w:t>
            </w:r>
          </w:p>
        </w:tc>
        <w:tc>
          <w:tcPr>
            <w:tcW w:w="1336"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15"/>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w:t>
            </w:r>
          </w:p>
        </w:tc>
      </w:tr>
      <w:tr w:rsidR="003A4B9E" w:rsidTr="003A4B9E">
        <w:trPr>
          <w:trHeight w:val="315"/>
          <w:jc w:val="center"/>
        </w:trPr>
        <w:tc>
          <w:tcPr>
            <w:tcW w:w="0" w:type="auto"/>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1351"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134"/>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1- 2 tahun</w:t>
            </w:r>
          </w:p>
        </w:tc>
        <w:tc>
          <w:tcPr>
            <w:tcW w:w="1272"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w:t>
            </w:r>
          </w:p>
        </w:tc>
        <w:tc>
          <w:tcPr>
            <w:tcW w:w="956"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50"/>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w:t>
            </w:r>
          </w:p>
        </w:tc>
        <w:tc>
          <w:tcPr>
            <w:tcW w:w="956"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16"/>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w:t>
            </w:r>
          </w:p>
        </w:tc>
        <w:tc>
          <w:tcPr>
            <w:tcW w:w="1336"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15"/>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13</w:t>
            </w:r>
          </w:p>
        </w:tc>
      </w:tr>
      <w:tr w:rsidR="003A4B9E" w:rsidTr="003A4B9E">
        <w:trPr>
          <w:trHeight w:val="315"/>
          <w:jc w:val="center"/>
        </w:trPr>
        <w:tc>
          <w:tcPr>
            <w:tcW w:w="0" w:type="auto"/>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1351" w:type="dxa"/>
            <w:tcBorders>
              <w:top w:val="nil"/>
              <w:left w:val="nil"/>
              <w:bottom w:val="single" w:sz="4" w:space="0" w:color="auto"/>
              <w:right w:val="nil"/>
            </w:tcBorders>
            <w:shd w:val="clear" w:color="auto" w:fill="FFFFFF"/>
            <w:vAlign w:val="bottom"/>
            <w:hideMark/>
          </w:tcPr>
          <w:p w:rsidR="003A4B9E" w:rsidRDefault="003A4B9E" w:rsidP="00374EBD">
            <w:pPr>
              <w:spacing w:before="0" w:beforeAutospacing="0" w:after="0" w:line="240" w:lineRule="auto"/>
              <w:ind w:firstLine="134"/>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3 - 5 tahun</w:t>
            </w:r>
          </w:p>
        </w:tc>
        <w:tc>
          <w:tcPr>
            <w:tcW w:w="1272"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35</w:t>
            </w:r>
          </w:p>
        </w:tc>
        <w:tc>
          <w:tcPr>
            <w:tcW w:w="956"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50"/>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35</w:t>
            </w:r>
          </w:p>
        </w:tc>
        <w:tc>
          <w:tcPr>
            <w:tcW w:w="956"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16"/>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35</w:t>
            </w:r>
          </w:p>
        </w:tc>
        <w:tc>
          <w:tcPr>
            <w:tcW w:w="1336"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15"/>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48</w:t>
            </w:r>
          </w:p>
        </w:tc>
      </w:tr>
      <w:tr w:rsidR="003A4B9E" w:rsidTr="003A4B9E">
        <w:trPr>
          <w:trHeight w:val="315"/>
          <w:jc w:val="center"/>
        </w:trPr>
        <w:tc>
          <w:tcPr>
            <w:tcW w:w="0" w:type="auto"/>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1351" w:type="dxa"/>
            <w:tcBorders>
              <w:top w:val="nil"/>
              <w:left w:val="nil"/>
              <w:bottom w:val="single" w:sz="4" w:space="0" w:color="auto"/>
              <w:right w:val="nil"/>
            </w:tcBorders>
            <w:shd w:val="clear" w:color="auto" w:fill="FFFFFF"/>
            <w:vAlign w:val="center"/>
            <w:hideMark/>
          </w:tcPr>
          <w:p w:rsidR="003A4B9E" w:rsidRDefault="003A4B9E" w:rsidP="00374EBD">
            <w:pPr>
              <w:spacing w:before="0" w:beforeAutospacing="0" w:after="0" w:line="240" w:lineRule="auto"/>
              <w:ind w:firstLine="134"/>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5 - 10 tahun</w:t>
            </w:r>
          </w:p>
        </w:tc>
        <w:tc>
          <w:tcPr>
            <w:tcW w:w="1272"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24</w:t>
            </w:r>
          </w:p>
        </w:tc>
        <w:tc>
          <w:tcPr>
            <w:tcW w:w="956"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50"/>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24</w:t>
            </w:r>
          </w:p>
        </w:tc>
        <w:tc>
          <w:tcPr>
            <w:tcW w:w="956"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16"/>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24</w:t>
            </w:r>
          </w:p>
        </w:tc>
        <w:tc>
          <w:tcPr>
            <w:tcW w:w="1336"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15"/>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72</w:t>
            </w:r>
          </w:p>
        </w:tc>
      </w:tr>
      <w:tr w:rsidR="003A4B9E" w:rsidTr="003A4B9E">
        <w:trPr>
          <w:trHeight w:val="315"/>
          <w:jc w:val="center"/>
        </w:trPr>
        <w:tc>
          <w:tcPr>
            <w:tcW w:w="0" w:type="auto"/>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1351" w:type="dxa"/>
            <w:tcBorders>
              <w:top w:val="nil"/>
              <w:left w:val="nil"/>
              <w:bottom w:val="single" w:sz="4" w:space="0" w:color="auto"/>
              <w:right w:val="nil"/>
            </w:tcBorders>
            <w:shd w:val="clear" w:color="auto" w:fill="FFFFFF"/>
            <w:vAlign w:val="bottom"/>
            <w:hideMark/>
          </w:tcPr>
          <w:p w:rsidR="003A4B9E" w:rsidRDefault="003A4B9E" w:rsidP="00374EBD">
            <w:pPr>
              <w:spacing w:before="0" w:beforeAutospacing="0" w:after="0" w:line="240" w:lineRule="auto"/>
              <w:ind w:firstLine="134"/>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&gt; 10 tahun</w:t>
            </w:r>
          </w:p>
        </w:tc>
        <w:tc>
          <w:tcPr>
            <w:tcW w:w="1272"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28</w:t>
            </w:r>
          </w:p>
        </w:tc>
        <w:tc>
          <w:tcPr>
            <w:tcW w:w="956"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50"/>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28</w:t>
            </w:r>
          </w:p>
        </w:tc>
        <w:tc>
          <w:tcPr>
            <w:tcW w:w="956"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16"/>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28</w:t>
            </w:r>
          </w:p>
        </w:tc>
        <w:tc>
          <w:tcPr>
            <w:tcW w:w="1336"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15"/>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r>
      <w:tr w:rsidR="003A4B9E" w:rsidTr="003A4B9E">
        <w:trPr>
          <w:trHeight w:val="315"/>
          <w:jc w:val="center"/>
        </w:trPr>
        <w:tc>
          <w:tcPr>
            <w:tcW w:w="0" w:type="auto"/>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1351" w:type="dxa"/>
            <w:tcBorders>
              <w:top w:val="nil"/>
              <w:left w:val="nil"/>
              <w:bottom w:val="single" w:sz="4" w:space="0" w:color="auto"/>
              <w:right w:val="nil"/>
            </w:tcBorders>
            <w:shd w:val="clear" w:color="auto" w:fill="FFFFFF"/>
            <w:vAlign w:val="bottom"/>
            <w:hideMark/>
          </w:tcPr>
          <w:p w:rsidR="003A4B9E" w:rsidRDefault="003A4B9E" w:rsidP="003A4B9E">
            <w:pPr>
              <w:spacing w:before="0" w:beforeAutospacing="0" w:after="0" w:line="240" w:lineRule="auto"/>
              <w:ind w:firstLine="81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Total</w:t>
            </w:r>
          </w:p>
        </w:tc>
        <w:tc>
          <w:tcPr>
            <w:tcW w:w="1272"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c>
          <w:tcPr>
            <w:tcW w:w="956"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50"/>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c>
          <w:tcPr>
            <w:tcW w:w="956" w:type="dxa"/>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firstLine="416"/>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c>
          <w:tcPr>
            <w:tcW w:w="1336" w:type="dxa"/>
            <w:tcBorders>
              <w:top w:val="nil"/>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 </w:t>
            </w:r>
          </w:p>
        </w:tc>
      </w:tr>
    </w:tbl>
    <w:p w:rsidR="00587B7E" w:rsidRPr="00CD3EDC" w:rsidRDefault="00CD3EDC" w:rsidP="00CD3EDC">
      <w:pPr>
        <w:spacing w:before="0" w:beforeAutospacing="0" w:after="0" w:line="276" w:lineRule="auto"/>
        <w:rPr>
          <w:rFonts w:ascii="Times New Roman" w:eastAsia="Calibri" w:hAnsi="Times New Roman"/>
          <w:bCs/>
          <w:color w:val="000000"/>
          <w:sz w:val="24"/>
          <w:szCs w:val="24"/>
          <w:shd w:val="clear" w:color="auto" w:fill="FFFFFF"/>
          <w:lang w:val="id-ID"/>
        </w:rPr>
      </w:pPr>
      <w:r>
        <w:rPr>
          <w:rFonts w:ascii="Times New Roman" w:eastAsia="Calibri" w:hAnsi="Times New Roman"/>
          <w:bCs/>
          <w:color w:val="000000"/>
          <w:sz w:val="24"/>
          <w:szCs w:val="24"/>
          <w:shd w:val="clear" w:color="auto" w:fill="FFFFFF"/>
          <w:lang w:val="id-ID"/>
        </w:rPr>
        <w:t>Sumber: Olahan Data Primer Tahun 2019</w:t>
      </w:r>
    </w:p>
    <w:p w:rsidR="00C85660" w:rsidRDefault="003A4B9E" w:rsidP="003A4B9E">
      <w:pPr>
        <w:pStyle w:val="ListParagraph"/>
        <w:spacing w:before="0" w:beforeAutospacing="0" w:after="0" w:line="240" w:lineRule="auto"/>
        <w:ind w:left="0" w:firstLine="851"/>
        <w:jc w:val="both"/>
        <w:rPr>
          <w:rFonts w:ascii="Times New Roman" w:eastAsia="Calibri" w:hAnsi="Times New Roman"/>
          <w:sz w:val="24"/>
          <w:szCs w:val="24"/>
        </w:rPr>
      </w:pPr>
      <w:r>
        <w:rPr>
          <w:rFonts w:ascii="Times New Roman" w:eastAsia="Calibri" w:hAnsi="Times New Roman"/>
          <w:sz w:val="24"/>
          <w:szCs w:val="24"/>
        </w:rPr>
        <w:t>Berdasarkan lama menjadi nasabah maka paling banyak dari semua responden adalah rentang waktu 3-5 tahun sebanyak 35 orang (35%), sedangkan paling sedikit adalah &lt;1 tahun sebanyak 3 orang(3,0%).</w:t>
      </w:r>
    </w:p>
    <w:p w:rsidR="003A4B9E" w:rsidRDefault="00C85660" w:rsidP="00C85660">
      <w:pPr>
        <w:spacing w:before="0" w:beforeAutospacing="0" w:after="160" w:line="259" w:lineRule="auto"/>
        <w:rPr>
          <w:rFonts w:ascii="Times New Roman" w:eastAsia="Calibri" w:hAnsi="Times New Roman"/>
          <w:sz w:val="24"/>
          <w:szCs w:val="24"/>
          <w:lang w:val="id-ID"/>
        </w:rPr>
      </w:pPr>
      <w:r>
        <w:rPr>
          <w:rFonts w:ascii="Times New Roman" w:eastAsia="Calibri" w:hAnsi="Times New Roman"/>
          <w:sz w:val="24"/>
          <w:szCs w:val="24"/>
        </w:rPr>
        <w:br w:type="page"/>
      </w:r>
    </w:p>
    <w:p w:rsidR="003A4B9E" w:rsidRPr="00587B7E" w:rsidRDefault="003A4B9E" w:rsidP="00587B7E">
      <w:pPr>
        <w:spacing w:before="0" w:beforeAutospacing="0" w:after="0" w:line="240" w:lineRule="auto"/>
        <w:jc w:val="both"/>
        <w:rPr>
          <w:rFonts w:ascii="Times New Roman" w:eastAsia="Calibri" w:hAnsi="Times New Roman"/>
          <w:b/>
          <w:bCs/>
          <w:color w:val="000000"/>
          <w:sz w:val="24"/>
          <w:szCs w:val="24"/>
          <w:shd w:val="clear" w:color="auto" w:fill="FFFFFF"/>
          <w:lang w:val="id-ID"/>
        </w:rPr>
      </w:pPr>
      <w:r w:rsidRPr="00587B7E">
        <w:rPr>
          <w:rFonts w:ascii="Times New Roman" w:eastAsia="Calibri" w:hAnsi="Times New Roman"/>
          <w:b/>
          <w:bCs/>
          <w:color w:val="000000"/>
          <w:sz w:val="24"/>
          <w:szCs w:val="24"/>
          <w:shd w:val="clear" w:color="auto" w:fill="FFFFFF"/>
          <w:lang w:val="id-ID"/>
        </w:rPr>
        <w:lastRenderedPageBreak/>
        <w:t xml:space="preserve">Berdasarkan </w:t>
      </w:r>
      <w:r w:rsidRPr="00587B7E">
        <w:rPr>
          <w:rFonts w:ascii="Times New Roman" w:eastAsia="Calibri" w:hAnsi="Times New Roman"/>
          <w:b/>
          <w:bCs/>
          <w:color w:val="000000"/>
          <w:sz w:val="24"/>
          <w:szCs w:val="24"/>
          <w:shd w:val="clear" w:color="auto" w:fill="FFFFFF"/>
        </w:rPr>
        <w:t>Pendapatan Setiap Bulan</w:t>
      </w:r>
    </w:p>
    <w:p w:rsidR="003A4B9E" w:rsidRDefault="003A4B9E" w:rsidP="003A4B9E">
      <w:pPr>
        <w:spacing w:before="0" w:beforeAutospacing="0" w:after="0" w:line="240" w:lineRule="auto"/>
        <w:ind w:firstLine="851"/>
        <w:jc w:val="center"/>
        <w:rPr>
          <w:rFonts w:ascii="Times New Roman" w:hAnsi="Times New Roman"/>
          <w:b/>
          <w:sz w:val="24"/>
          <w:szCs w:val="24"/>
          <w:lang w:val="id-ID"/>
        </w:rPr>
      </w:pPr>
      <w:r>
        <w:rPr>
          <w:rFonts w:ascii="Times New Roman" w:hAnsi="Times New Roman"/>
          <w:b/>
          <w:sz w:val="24"/>
          <w:szCs w:val="24"/>
        </w:rPr>
        <w:t>T</w:t>
      </w:r>
      <w:r w:rsidR="00587B7E">
        <w:rPr>
          <w:rFonts w:ascii="Times New Roman" w:hAnsi="Times New Roman"/>
          <w:b/>
          <w:sz w:val="24"/>
          <w:szCs w:val="24"/>
        </w:rPr>
        <w:t xml:space="preserve">abel </w:t>
      </w:r>
      <w:r>
        <w:rPr>
          <w:rFonts w:ascii="Times New Roman" w:hAnsi="Times New Roman"/>
          <w:b/>
          <w:sz w:val="24"/>
          <w:szCs w:val="24"/>
        </w:rPr>
        <w:t>6</w:t>
      </w:r>
    </w:p>
    <w:p w:rsidR="003A4B9E" w:rsidRDefault="003A4B9E" w:rsidP="003A4B9E">
      <w:pPr>
        <w:spacing w:before="0" w:beforeAutospacing="0" w:after="0" w:line="240" w:lineRule="auto"/>
        <w:ind w:firstLine="851"/>
        <w:jc w:val="center"/>
        <w:rPr>
          <w:rFonts w:ascii="Times New Roman" w:eastAsia="Calibri" w:hAnsi="Times New Roman"/>
          <w:b/>
          <w:color w:val="000000"/>
          <w:sz w:val="24"/>
          <w:szCs w:val="24"/>
          <w:shd w:val="clear" w:color="auto" w:fill="FFFFFF"/>
          <w:lang w:val="id-ID"/>
        </w:rPr>
      </w:pPr>
      <w:r>
        <w:rPr>
          <w:rFonts w:ascii="Times New Roman" w:hAnsi="Times New Roman"/>
          <w:b/>
          <w:sz w:val="24"/>
          <w:szCs w:val="24"/>
        </w:rPr>
        <w:t>Penghasilan</w:t>
      </w:r>
    </w:p>
    <w:tbl>
      <w:tblPr>
        <w:tblW w:w="8994" w:type="dxa"/>
        <w:jc w:val="center"/>
        <w:tblLook w:val="04A0"/>
      </w:tblPr>
      <w:tblGrid>
        <w:gridCol w:w="222"/>
        <w:gridCol w:w="2165"/>
        <w:gridCol w:w="1031"/>
        <w:gridCol w:w="652"/>
        <w:gridCol w:w="686"/>
        <w:gridCol w:w="738"/>
        <w:gridCol w:w="686"/>
        <w:gridCol w:w="734"/>
        <w:gridCol w:w="686"/>
        <w:gridCol w:w="1331"/>
        <w:gridCol w:w="63"/>
      </w:tblGrid>
      <w:tr w:rsidR="003A4B9E" w:rsidTr="00D26873">
        <w:trPr>
          <w:gridAfter w:val="1"/>
          <w:wAfter w:w="63" w:type="dxa"/>
          <w:cantSplit/>
          <w:trHeight w:val="630"/>
          <w:jc w:val="center"/>
        </w:trPr>
        <w:tc>
          <w:tcPr>
            <w:tcW w:w="2387" w:type="dxa"/>
            <w:gridSpan w:val="2"/>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val="id-ID" w:eastAsia="id-ID" w:bidi="en-US"/>
              </w:rPr>
              <w:t> </w:t>
            </w:r>
          </w:p>
        </w:tc>
        <w:tc>
          <w:tcPr>
            <w:tcW w:w="1683" w:type="dxa"/>
            <w:gridSpan w:val="2"/>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454"/>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Frequency</w:t>
            </w:r>
          </w:p>
        </w:tc>
        <w:tc>
          <w:tcPr>
            <w:tcW w:w="1424" w:type="dxa"/>
            <w:gridSpan w:val="2"/>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39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Percent</w:t>
            </w:r>
          </w:p>
        </w:tc>
        <w:tc>
          <w:tcPr>
            <w:tcW w:w="1420" w:type="dxa"/>
            <w:gridSpan w:val="2"/>
            <w:tcBorders>
              <w:top w:val="single" w:sz="4" w:space="0" w:color="auto"/>
              <w:left w:val="nil"/>
              <w:bottom w:val="single" w:sz="4" w:space="0" w:color="auto"/>
              <w:right w:val="nil"/>
            </w:tcBorders>
            <w:shd w:val="clear" w:color="auto" w:fill="FFFFFF"/>
            <w:hideMark/>
          </w:tcPr>
          <w:p w:rsidR="003A4B9E" w:rsidRDefault="003A4B9E" w:rsidP="00D26873">
            <w:pPr>
              <w:spacing w:before="0" w:beforeAutospacing="0" w:after="0" w:line="240" w:lineRule="auto"/>
              <w:ind w:left="238"/>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Valid Percent</w:t>
            </w:r>
          </w:p>
        </w:tc>
        <w:tc>
          <w:tcPr>
            <w:tcW w:w="2017" w:type="dxa"/>
            <w:gridSpan w:val="2"/>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Cumulative Percent</w:t>
            </w:r>
          </w:p>
        </w:tc>
      </w:tr>
      <w:tr w:rsidR="003A4B9E" w:rsidTr="00D26873">
        <w:trPr>
          <w:cantSplit/>
          <w:trHeight w:val="315"/>
          <w:jc w:val="center"/>
        </w:trPr>
        <w:tc>
          <w:tcPr>
            <w:tcW w:w="222" w:type="dxa"/>
            <w:vMerge w:val="restart"/>
            <w:tcBorders>
              <w:top w:val="nil"/>
              <w:left w:val="nil"/>
              <w:bottom w:val="single" w:sz="4" w:space="0" w:color="000000"/>
              <w:right w:val="nil"/>
            </w:tcBorders>
            <w:shd w:val="clear" w:color="auto" w:fill="FFFFFF"/>
            <w:vAlign w:val="center"/>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p>
        </w:tc>
        <w:tc>
          <w:tcPr>
            <w:tcW w:w="3196" w:type="dxa"/>
            <w:gridSpan w:val="2"/>
            <w:tcBorders>
              <w:top w:val="nil"/>
              <w:left w:val="nil"/>
              <w:bottom w:val="single" w:sz="4" w:space="0" w:color="auto"/>
              <w:right w:val="nil"/>
            </w:tcBorders>
            <w:shd w:val="clear" w:color="auto" w:fill="FFFFFF"/>
            <w:vAlign w:val="bottom"/>
            <w:hideMark/>
          </w:tcPr>
          <w:p w:rsidR="003A4B9E" w:rsidRDefault="003A4B9E" w:rsidP="00374EBD">
            <w:pPr>
              <w:spacing w:before="0" w:beforeAutospacing="0" w:after="0" w:line="240" w:lineRule="auto"/>
              <w:ind w:hanging="46"/>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&lt; Rp 1.000.000</w:t>
            </w:r>
          </w:p>
        </w:tc>
        <w:tc>
          <w:tcPr>
            <w:tcW w:w="1338" w:type="dxa"/>
            <w:gridSpan w:val="2"/>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ind w:hanging="78"/>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12</w:t>
            </w:r>
          </w:p>
        </w:tc>
        <w:tc>
          <w:tcPr>
            <w:tcW w:w="1424" w:type="dxa"/>
            <w:gridSpan w:val="2"/>
            <w:tcBorders>
              <w:top w:val="nil"/>
              <w:left w:val="nil"/>
              <w:bottom w:val="single" w:sz="4" w:space="0" w:color="auto"/>
              <w:right w:val="nil"/>
            </w:tcBorders>
            <w:shd w:val="clear" w:color="auto" w:fill="FFFFFF"/>
            <w:hideMark/>
          </w:tcPr>
          <w:p w:rsidR="003A4B9E" w:rsidRDefault="003A4B9E" w:rsidP="00374EBD">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12</w:t>
            </w:r>
          </w:p>
        </w:tc>
        <w:tc>
          <w:tcPr>
            <w:tcW w:w="1420" w:type="dxa"/>
            <w:gridSpan w:val="2"/>
            <w:tcBorders>
              <w:top w:val="nil"/>
              <w:left w:val="nil"/>
              <w:bottom w:val="single" w:sz="4" w:space="0" w:color="auto"/>
              <w:right w:val="nil"/>
            </w:tcBorders>
            <w:shd w:val="clear" w:color="auto" w:fill="FFFFFF"/>
            <w:hideMark/>
          </w:tcPr>
          <w:p w:rsidR="003A4B9E" w:rsidRDefault="003A4B9E" w:rsidP="00D26873">
            <w:pPr>
              <w:spacing w:before="0" w:beforeAutospacing="0" w:after="0" w:line="240" w:lineRule="auto"/>
              <w:ind w:hanging="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12</w:t>
            </w:r>
          </w:p>
        </w:tc>
        <w:tc>
          <w:tcPr>
            <w:tcW w:w="1394" w:type="dxa"/>
            <w:gridSpan w:val="2"/>
            <w:tcBorders>
              <w:top w:val="nil"/>
              <w:left w:val="nil"/>
              <w:bottom w:val="single" w:sz="4" w:space="0" w:color="auto"/>
              <w:right w:val="nil"/>
            </w:tcBorders>
            <w:shd w:val="clear" w:color="auto" w:fill="FFFFFF"/>
            <w:hideMark/>
          </w:tcPr>
          <w:p w:rsidR="003A4B9E" w:rsidRDefault="003A4B9E" w:rsidP="00D26873">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12</w:t>
            </w:r>
          </w:p>
        </w:tc>
      </w:tr>
      <w:tr w:rsidR="003A4B9E" w:rsidTr="00D26873">
        <w:trPr>
          <w:trHeight w:val="315"/>
          <w:jc w:val="center"/>
        </w:trPr>
        <w:tc>
          <w:tcPr>
            <w:tcW w:w="222"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3196" w:type="dxa"/>
            <w:gridSpan w:val="2"/>
            <w:shd w:val="clear" w:color="auto" w:fill="FFFFFF"/>
            <w:hideMark/>
          </w:tcPr>
          <w:p w:rsidR="003A4B9E" w:rsidRDefault="00374EBD" w:rsidP="00374EBD">
            <w:pPr>
              <w:spacing w:before="0" w:beforeAutospacing="0" w:after="0" w:line="240" w:lineRule="auto"/>
              <w:ind w:left="-188" w:right="743" w:firstLine="96"/>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Rp1.000.000</w:t>
            </w:r>
            <w:r>
              <w:rPr>
                <w:rFonts w:ascii="Times New Roman" w:hAnsi="Times New Roman"/>
                <w:color w:val="000000"/>
                <w:sz w:val="24"/>
                <w:szCs w:val="24"/>
                <w:lang w:val="id-ID" w:eastAsia="id-ID" w:bidi="en-US"/>
              </w:rPr>
              <w:t>-</w:t>
            </w:r>
            <w:r w:rsidR="003A4B9E">
              <w:rPr>
                <w:rFonts w:ascii="Times New Roman" w:hAnsi="Times New Roman"/>
                <w:color w:val="000000"/>
                <w:sz w:val="24"/>
                <w:szCs w:val="24"/>
                <w:lang w:eastAsia="id-ID" w:bidi="en-US"/>
              </w:rPr>
              <w:t>2.000.000</w:t>
            </w:r>
          </w:p>
        </w:tc>
        <w:tc>
          <w:tcPr>
            <w:tcW w:w="1338" w:type="dxa"/>
            <w:gridSpan w:val="2"/>
            <w:shd w:val="clear" w:color="auto" w:fill="FFFFFF"/>
            <w:hideMark/>
          </w:tcPr>
          <w:p w:rsidR="003A4B9E" w:rsidRDefault="003A4B9E" w:rsidP="00374EBD">
            <w:pPr>
              <w:spacing w:before="0" w:beforeAutospacing="0" w:after="0" w:line="240" w:lineRule="auto"/>
              <w:ind w:hanging="78"/>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26</w:t>
            </w:r>
          </w:p>
        </w:tc>
        <w:tc>
          <w:tcPr>
            <w:tcW w:w="1424" w:type="dxa"/>
            <w:gridSpan w:val="2"/>
            <w:shd w:val="clear" w:color="auto" w:fill="FFFFFF"/>
            <w:hideMark/>
          </w:tcPr>
          <w:p w:rsidR="003A4B9E" w:rsidRDefault="003A4B9E" w:rsidP="00374EBD">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26</w:t>
            </w:r>
          </w:p>
        </w:tc>
        <w:tc>
          <w:tcPr>
            <w:tcW w:w="1420" w:type="dxa"/>
            <w:gridSpan w:val="2"/>
            <w:shd w:val="clear" w:color="auto" w:fill="FFFFFF"/>
            <w:hideMark/>
          </w:tcPr>
          <w:p w:rsidR="003A4B9E" w:rsidRDefault="003A4B9E" w:rsidP="00D26873">
            <w:pPr>
              <w:spacing w:before="0" w:beforeAutospacing="0" w:after="0" w:line="240" w:lineRule="auto"/>
              <w:ind w:hanging="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26</w:t>
            </w:r>
          </w:p>
        </w:tc>
        <w:tc>
          <w:tcPr>
            <w:tcW w:w="1394" w:type="dxa"/>
            <w:gridSpan w:val="2"/>
            <w:shd w:val="clear" w:color="auto" w:fill="FFFFFF"/>
            <w:hideMark/>
          </w:tcPr>
          <w:p w:rsidR="003A4B9E" w:rsidRDefault="003A4B9E" w:rsidP="00D26873">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38</w:t>
            </w:r>
          </w:p>
        </w:tc>
      </w:tr>
      <w:tr w:rsidR="003A4B9E" w:rsidTr="00D26873">
        <w:trPr>
          <w:trHeight w:val="315"/>
          <w:jc w:val="center"/>
        </w:trPr>
        <w:tc>
          <w:tcPr>
            <w:tcW w:w="222"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3196" w:type="dxa"/>
            <w:gridSpan w:val="2"/>
            <w:tcBorders>
              <w:top w:val="single" w:sz="4" w:space="0" w:color="auto"/>
              <w:left w:val="nil"/>
              <w:bottom w:val="single" w:sz="4" w:space="0" w:color="auto"/>
              <w:right w:val="nil"/>
            </w:tcBorders>
            <w:shd w:val="clear" w:color="auto" w:fill="FFFFFF"/>
            <w:hideMark/>
          </w:tcPr>
          <w:p w:rsidR="003A4B9E" w:rsidRDefault="003A4B9E" w:rsidP="00374EBD">
            <w:pPr>
              <w:spacing w:before="0" w:beforeAutospacing="0" w:after="0" w:line="240" w:lineRule="auto"/>
              <w:ind w:hanging="46"/>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Rp 2.000.000 - 5.000.000</w:t>
            </w:r>
          </w:p>
        </w:tc>
        <w:tc>
          <w:tcPr>
            <w:tcW w:w="1338" w:type="dxa"/>
            <w:gridSpan w:val="2"/>
            <w:tcBorders>
              <w:top w:val="single" w:sz="4" w:space="0" w:color="auto"/>
              <w:left w:val="nil"/>
              <w:bottom w:val="single" w:sz="4" w:space="0" w:color="auto"/>
              <w:right w:val="nil"/>
            </w:tcBorders>
            <w:shd w:val="clear" w:color="auto" w:fill="FFFFFF"/>
            <w:hideMark/>
          </w:tcPr>
          <w:p w:rsidR="003A4B9E" w:rsidRDefault="003A4B9E" w:rsidP="00374EBD">
            <w:pPr>
              <w:spacing w:before="0" w:beforeAutospacing="0" w:after="0" w:line="240" w:lineRule="auto"/>
              <w:ind w:hanging="78"/>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17</w:t>
            </w:r>
          </w:p>
        </w:tc>
        <w:tc>
          <w:tcPr>
            <w:tcW w:w="1424" w:type="dxa"/>
            <w:gridSpan w:val="2"/>
            <w:tcBorders>
              <w:top w:val="single" w:sz="4" w:space="0" w:color="auto"/>
              <w:left w:val="nil"/>
              <w:bottom w:val="single" w:sz="4" w:space="0" w:color="auto"/>
              <w:right w:val="nil"/>
            </w:tcBorders>
            <w:shd w:val="clear" w:color="auto" w:fill="FFFFFF"/>
            <w:hideMark/>
          </w:tcPr>
          <w:p w:rsidR="003A4B9E" w:rsidRDefault="003A4B9E" w:rsidP="00374EBD">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17</w:t>
            </w:r>
          </w:p>
        </w:tc>
        <w:tc>
          <w:tcPr>
            <w:tcW w:w="1420" w:type="dxa"/>
            <w:gridSpan w:val="2"/>
            <w:tcBorders>
              <w:top w:val="single" w:sz="4" w:space="0" w:color="auto"/>
              <w:left w:val="nil"/>
              <w:bottom w:val="single" w:sz="4" w:space="0" w:color="auto"/>
              <w:right w:val="nil"/>
            </w:tcBorders>
            <w:shd w:val="clear" w:color="auto" w:fill="FFFFFF"/>
            <w:hideMark/>
          </w:tcPr>
          <w:p w:rsidR="003A4B9E" w:rsidRDefault="003A4B9E" w:rsidP="00D26873">
            <w:pPr>
              <w:spacing w:before="0" w:beforeAutospacing="0" w:after="0" w:line="240" w:lineRule="auto"/>
              <w:ind w:hanging="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17</w:t>
            </w:r>
          </w:p>
        </w:tc>
        <w:tc>
          <w:tcPr>
            <w:tcW w:w="1394" w:type="dxa"/>
            <w:gridSpan w:val="2"/>
            <w:tcBorders>
              <w:top w:val="single" w:sz="4" w:space="0" w:color="auto"/>
              <w:left w:val="nil"/>
              <w:bottom w:val="single" w:sz="4" w:space="0" w:color="auto"/>
              <w:right w:val="nil"/>
            </w:tcBorders>
            <w:shd w:val="clear" w:color="auto" w:fill="FFFFFF"/>
            <w:hideMark/>
          </w:tcPr>
          <w:p w:rsidR="003A4B9E" w:rsidRDefault="003A4B9E" w:rsidP="00D26873">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55</w:t>
            </w:r>
          </w:p>
        </w:tc>
      </w:tr>
      <w:tr w:rsidR="003A4B9E" w:rsidTr="00D26873">
        <w:trPr>
          <w:trHeight w:val="315"/>
          <w:jc w:val="center"/>
        </w:trPr>
        <w:tc>
          <w:tcPr>
            <w:tcW w:w="222"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3196" w:type="dxa"/>
            <w:gridSpan w:val="2"/>
            <w:shd w:val="clear" w:color="auto" w:fill="FFFFFF"/>
            <w:vAlign w:val="bottom"/>
            <w:hideMark/>
          </w:tcPr>
          <w:p w:rsidR="003A4B9E" w:rsidRDefault="003A4B9E" w:rsidP="00374EBD">
            <w:pPr>
              <w:spacing w:before="0" w:beforeAutospacing="0" w:after="0" w:line="240" w:lineRule="auto"/>
              <w:ind w:hanging="46"/>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Rp 5.000.000 - 10.000.000</w:t>
            </w:r>
          </w:p>
        </w:tc>
        <w:tc>
          <w:tcPr>
            <w:tcW w:w="1338" w:type="dxa"/>
            <w:gridSpan w:val="2"/>
            <w:shd w:val="clear" w:color="auto" w:fill="FFFFFF"/>
            <w:hideMark/>
          </w:tcPr>
          <w:p w:rsidR="003A4B9E" w:rsidRDefault="003A4B9E" w:rsidP="00374EBD">
            <w:pPr>
              <w:spacing w:before="0" w:beforeAutospacing="0" w:after="0" w:line="240" w:lineRule="auto"/>
              <w:ind w:hanging="78"/>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w:t>
            </w:r>
          </w:p>
        </w:tc>
        <w:tc>
          <w:tcPr>
            <w:tcW w:w="1424" w:type="dxa"/>
            <w:gridSpan w:val="2"/>
            <w:shd w:val="clear" w:color="auto" w:fill="FFFFFF"/>
            <w:hideMark/>
          </w:tcPr>
          <w:p w:rsidR="003A4B9E" w:rsidRDefault="003A4B9E" w:rsidP="00374EBD">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w:t>
            </w:r>
          </w:p>
        </w:tc>
        <w:tc>
          <w:tcPr>
            <w:tcW w:w="1420" w:type="dxa"/>
            <w:gridSpan w:val="2"/>
            <w:shd w:val="clear" w:color="auto" w:fill="FFFFFF"/>
            <w:hideMark/>
          </w:tcPr>
          <w:p w:rsidR="003A4B9E" w:rsidRDefault="003A4B9E" w:rsidP="00D26873">
            <w:pPr>
              <w:spacing w:before="0" w:beforeAutospacing="0" w:after="0" w:line="240" w:lineRule="auto"/>
              <w:ind w:hanging="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w:t>
            </w:r>
          </w:p>
        </w:tc>
        <w:tc>
          <w:tcPr>
            <w:tcW w:w="1394" w:type="dxa"/>
            <w:gridSpan w:val="2"/>
            <w:shd w:val="clear" w:color="auto" w:fill="FFFFFF"/>
            <w:hideMark/>
          </w:tcPr>
          <w:p w:rsidR="003A4B9E" w:rsidRDefault="003A4B9E" w:rsidP="00D26873">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65</w:t>
            </w:r>
          </w:p>
        </w:tc>
      </w:tr>
      <w:tr w:rsidR="003A4B9E" w:rsidTr="00D26873">
        <w:trPr>
          <w:trHeight w:val="315"/>
          <w:jc w:val="center"/>
        </w:trPr>
        <w:tc>
          <w:tcPr>
            <w:tcW w:w="222"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3196" w:type="dxa"/>
            <w:gridSpan w:val="2"/>
            <w:tcBorders>
              <w:top w:val="single" w:sz="4" w:space="0" w:color="auto"/>
              <w:left w:val="nil"/>
              <w:bottom w:val="single" w:sz="4" w:space="0" w:color="auto"/>
              <w:right w:val="nil"/>
            </w:tcBorders>
            <w:shd w:val="clear" w:color="auto" w:fill="FFFFFF"/>
            <w:hideMark/>
          </w:tcPr>
          <w:p w:rsidR="003A4B9E" w:rsidRDefault="003A4B9E" w:rsidP="00374EBD">
            <w:pPr>
              <w:spacing w:before="0" w:beforeAutospacing="0" w:after="0" w:line="240" w:lineRule="auto"/>
              <w:ind w:hanging="46"/>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Rp 10.000.000 - 15.000.000</w:t>
            </w:r>
          </w:p>
        </w:tc>
        <w:tc>
          <w:tcPr>
            <w:tcW w:w="1338" w:type="dxa"/>
            <w:gridSpan w:val="2"/>
            <w:tcBorders>
              <w:top w:val="single" w:sz="4" w:space="0" w:color="auto"/>
              <w:left w:val="nil"/>
              <w:bottom w:val="single" w:sz="4" w:space="0" w:color="auto"/>
              <w:right w:val="nil"/>
            </w:tcBorders>
            <w:shd w:val="clear" w:color="auto" w:fill="FFFFFF"/>
            <w:hideMark/>
          </w:tcPr>
          <w:p w:rsidR="003A4B9E" w:rsidRDefault="003A4B9E" w:rsidP="00374EBD">
            <w:pPr>
              <w:spacing w:before="0" w:beforeAutospacing="0" w:after="0" w:line="240" w:lineRule="auto"/>
              <w:ind w:hanging="78"/>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13</w:t>
            </w:r>
          </w:p>
        </w:tc>
        <w:tc>
          <w:tcPr>
            <w:tcW w:w="1424" w:type="dxa"/>
            <w:gridSpan w:val="2"/>
            <w:tcBorders>
              <w:top w:val="single" w:sz="4" w:space="0" w:color="auto"/>
              <w:left w:val="nil"/>
              <w:bottom w:val="single" w:sz="4" w:space="0" w:color="auto"/>
              <w:right w:val="nil"/>
            </w:tcBorders>
            <w:shd w:val="clear" w:color="auto" w:fill="FFFFFF"/>
            <w:hideMark/>
          </w:tcPr>
          <w:p w:rsidR="003A4B9E" w:rsidRDefault="003A4B9E" w:rsidP="00374EBD">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13</w:t>
            </w:r>
          </w:p>
        </w:tc>
        <w:tc>
          <w:tcPr>
            <w:tcW w:w="1420" w:type="dxa"/>
            <w:gridSpan w:val="2"/>
            <w:tcBorders>
              <w:top w:val="single" w:sz="4" w:space="0" w:color="auto"/>
              <w:left w:val="nil"/>
              <w:bottom w:val="single" w:sz="4" w:space="0" w:color="auto"/>
              <w:right w:val="nil"/>
            </w:tcBorders>
            <w:shd w:val="clear" w:color="auto" w:fill="FFFFFF"/>
            <w:hideMark/>
          </w:tcPr>
          <w:p w:rsidR="003A4B9E" w:rsidRDefault="003A4B9E" w:rsidP="00D26873">
            <w:pPr>
              <w:spacing w:before="0" w:beforeAutospacing="0" w:after="0" w:line="240" w:lineRule="auto"/>
              <w:ind w:hanging="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13</w:t>
            </w:r>
          </w:p>
        </w:tc>
        <w:tc>
          <w:tcPr>
            <w:tcW w:w="1394" w:type="dxa"/>
            <w:gridSpan w:val="2"/>
            <w:tcBorders>
              <w:top w:val="single" w:sz="4" w:space="0" w:color="auto"/>
              <w:left w:val="nil"/>
              <w:bottom w:val="single" w:sz="4" w:space="0" w:color="auto"/>
              <w:right w:val="nil"/>
            </w:tcBorders>
            <w:shd w:val="clear" w:color="auto" w:fill="FFFFFF"/>
            <w:hideMark/>
          </w:tcPr>
          <w:p w:rsidR="003A4B9E" w:rsidRDefault="003A4B9E" w:rsidP="00D26873">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78</w:t>
            </w:r>
          </w:p>
        </w:tc>
      </w:tr>
      <w:tr w:rsidR="003A4B9E" w:rsidTr="00D26873">
        <w:trPr>
          <w:trHeight w:val="315"/>
          <w:jc w:val="center"/>
        </w:trPr>
        <w:tc>
          <w:tcPr>
            <w:tcW w:w="222"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3196" w:type="dxa"/>
            <w:gridSpan w:val="2"/>
            <w:shd w:val="clear" w:color="auto" w:fill="FFFFFF"/>
            <w:vAlign w:val="bottom"/>
            <w:hideMark/>
          </w:tcPr>
          <w:p w:rsidR="003A4B9E" w:rsidRDefault="003A4B9E" w:rsidP="00374EBD">
            <w:pPr>
              <w:spacing w:before="0" w:beforeAutospacing="0" w:after="0" w:line="240" w:lineRule="auto"/>
              <w:ind w:hanging="46"/>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Rp &gt; 20.000.000</w:t>
            </w:r>
          </w:p>
        </w:tc>
        <w:tc>
          <w:tcPr>
            <w:tcW w:w="1338" w:type="dxa"/>
            <w:gridSpan w:val="2"/>
            <w:shd w:val="clear" w:color="auto" w:fill="FFFFFF"/>
            <w:hideMark/>
          </w:tcPr>
          <w:p w:rsidR="003A4B9E" w:rsidRDefault="003A4B9E" w:rsidP="00374EBD">
            <w:pPr>
              <w:spacing w:before="0" w:beforeAutospacing="0" w:after="0" w:line="240" w:lineRule="auto"/>
              <w:ind w:hanging="78"/>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22</w:t>
            </w:r>
          </w:p>
        </w:tc>
        <w:tc>
          <w:tcPr>
            <w:tcW w:w="1424" w:type="dxa"/>
            <w:gridSpan w:val="2"/>
            <w:shd w:val="clear" w:color="auto" w:fill="FFFFFF"/>
            <w:hideMark/>
          </w:tcPr>
          <w:p w:rsidR="003A4B9E" w:rsidRDefault="003A4B9E" w:rsidP="00374EBD">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22</w:t>
            </w:r>
          </w:p>
        </w:tc>
        <w:tc>
          <w:tcPr>
            <w:tcW w:w="1420" w:type="dxa"/>
            <w:gridSpan w:val="2"/>
            <w:shd w:val="clear" w:color="auto" w:fill="FFFFFF"/>
            <w:hideMark/>
          </w:tcPr>
          <w:p w:rsidR="003A4B9E" w:rsidRDefault="003A4B9E" w:rsidP="00D26873">
            <w:pPr>
              <w:spacing w:before="0" w:beforeAutospacing="0" w:after="0" w:line="240" w:lineRule="auto"/>
              <w:ind w:hanging="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22</w:t>
            </w:r>
          </w:p>
        </w:tc>
        <w:tc>
          <w:tcPr>
            <w:tcW w:w="1394" w:type="dxa"/>
            <w:gridSpan w:val="2"/>
            <w:shd w:val="clear" w:color="auto" w:fill="FFFFFF"/>
            <w:hideMark/>
          </w:tcPr>
          <w:p w:rsidR="003A4B9E" w:rsidRDefault="003A4B9E" w:rsidP="00D26873">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r>
      <w:tr w:rsidR="003A4B9E" w:rsidTr="00D26873">
        <w:trPr>
          <w:gridAfter w:val="1"/>
          <w:wAfter w:w="63" w:type="dxa"/>
          <w:trHeight w:val="315"/>
          <w:jc w:val="center"/>
        </w:trPr>
        <w:tc>
          <w:tcPr>
            <w:tcW w:w="222"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2165" w:type="dxa"/>
            <w:tcBorders>
              <w:top w:val="single" w:sz="4" w:space="0" w:color="auto"/>
              <w:left w:val="nil"/>
              <w:bottom w:val="single" w:sz="4" w:space="0" w:color="auto"/>
              <w:right w:val="nil"/>
            </w:tcBorders>
            <w:shd w:val="clear" w:color="auto" w:fill="FFFFFF"/>
            <w:vAlign w:val="bottom"/>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Total</w:t>
            </w:r>
          </w:p>
        </w:tc>
        <w:tc>
          <w:tcPr>
            <w:tcW w:w="1683" w:type="dxa"/>
            <w:gridSpan w:val="2"/>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c>
          <w:tcPr>
            <w:tcW w:w="1424" w:type="dxa"/>
            <w:gridSpan w:val="2"/>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688"/>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c>
          <w:tcPr>
            <w:tcW w:w="1420" w:type="dxa"/>
            <w:gridSpan w:val="2"/>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677"/>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w:t>
            </w:r>
          </w:p>
        </w:tc>
        <w:tc>
          <w:tcPr>
            <w:tcW w:w="2017" w:type="dxa"/>
            <w:gridSpan w:val="2"/>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 </w:t>
            </w:r>
          </w:p>
        </w:tc>
      </w:tr>
    </w:tbl>
    <w:p w:rsidR="00587B7E" w:rsidRPr="00CD3EDC" w:rsidRDefault="00CD3EDC" w:rsidP="00CD3EDC">
      <w:pPr>
        <w:spacing w:before="0" w:beforeAutospacing="0" w:after="0" w:line="276" w:lineRule="auto"/>
        <w:rPr>
          <w:rFonts w:ascii="Times New Roman" w:eastAsia="Calibri" w:hAnsi="Times New Roman"/>
          <w:bCs/>
          <w:color w:val="000000"/>
          <w:sz w:val="24"/>
          <w:szCs w:val="24"/>
          <w:shd w:val="clear" w:color="auto" w:fill="FFFFFF"/>
          <w:lang w:val="id-ID"/>
        </w:rPr>
      </w:pPr>
      <w:r>
        <w:rPr>
          <w:rFonts w:ascii="Times New Roman" w:eastAsia="Calibri" w:hAnsi="Times New Roman"/>
          <w:bCs/>
          <w:color w:val="000000"/>
          <w:sz w:val="24"/>
          <w:szCs w:val="24"/>
          <w:shd w:val="clear" w:color="auto" w:fill="FFFFFF"/>
          <w:lang w:val="id-ID"/>
        </w:rPr>
        <w:t>Sumber: Olahan Data Primer Tahun 2019</w:t>
      </w:r>
      <w:r w:rsidR="003A4B9E" w:rsidRPr="00CD3EDC">
        <w:rPr>
          <w:rFonts w:ascii="Times New Roman" w:eastAsia="Calibri" w:hAnsi="Times New Roman"/>
          <w:color w:val="000000"/>
          <w:sz w:val="24"/>
          <w:szCs w:val="24"/>
          <w:shd w:val="clear" w:color="auto" w:fill="FFFFFF"/>
          <w:lang w:val="id-ID"/>
        </w:rPr>
        <w:tab/>
      </w:r>
    </w:p>
    <w:p w:rsidR="003A4B9E" w:rsidRDefault="003A4B9E" w:rsidP="003A4B9E">
      <w:pPr>
        <w:pStyle w:val="ListParagraph"/>
        <w:spacing w:before="0" w:beforeAutospacing="0" w:after="0" w:line="240" w:lineRule="auto"/>
        <w:ind w:left="0" w:firstLine="851"/>
        <w:jc w:val="both"/>
        <w:rPr>
          <w:rFonts w:ascii="Times New Roman" w:eastAsia="Calibri" w:hAnsi="Times New Roman"/>
          <w:color w:val="000000"/>
          <w:sz w:val="24"/>
          <w:szCs w:val="24"/>
          <w:shd w:val="clear" w:color="auto" w:fill="FFFFFF"/>
          <w:lang w:val="id-ID"/>
        </w:rPr>
      </w:pPr>
      <w:r>
        <w:rPr>
          <w:rFonts w:ascii="Times New Roman" w:eastAsia="Calibri" w:hAnsi="Times New Roman"/>
          <w:color w:val="000000"/>
          <w:sz w:val="24"/>
          <w:szCs w:val="24"/>
          <w:shd w:val="clear" w:color="auto" w:fill="FFFFFF"/>
        </w:rPr>
        <w:t>Berdasarkan tingkat pendapatan setiap bulan maka paling banyak menjawab rentang Rp 1.000.000- Rp 2.000.000 sebanyak 38 orang (29%), sedangkan paling sedikit menjawab rentang Rp 5.000.000-Rp 10.000.000 sebanyak 12 orang (9,2%).</w:t>
      </w:r>
    </w:p>
    <w:p w:rsidR="003A4B9E" w:rsidRPr="00587B7E" w:rsidRDefault="003A4B9E" w:rsidP="00587B7E">
      <w:pPr>
        <w:spacing w:before="0" w:beforeAutospacing="0" w:after="0" w:line="240" w:lineRule="auto"/>
        <w:jc w:val="both"/>
        <w:rPr>
          <w:rFonts w:ascii="Times New Roman" w:eastAsia="Calibri" w:hAnsi="Times New Roman"/>
          <w:b/>
          <w:bCs/>
          <w:sz w:val="24"/>
          <w:szCs w:val="24"/>
          <w:lang w:val="id-ID"/>
        </w:rPr>
      </w:pPr>
      <w:r w:rsidRPr="00587B7E">
        <w:rPr>
          <w:rFonts w:ascii="Times New Roman" w:eastAsia="Calibri" w:hAnsi="Times New Roman"/>
          <w:b/>
          <w:bCs/>
          <w:sz w:val="24"/>
          <w:szCs w:val="24"/>
        </w:rPr>
        <w:t>Uji Validitas</w:t>
      </w:r>
    </w:p>
    <w:p w:rsidR="003A4B9E" w:rsidRDefault="003A4B9E" w:rsidP="003A4B9E">
      <w:pPr>
        <w:spacing w:before="0" w:beforeAutospacing="0" w:after="0" w:line="240" w:lineRule="auto"/>
        <w:ind w:firstLine="851"/>
        <w:jc w:val="center"/>
        <w:rPr>
          <w:rFonts w:ascii="Times New Roman" w:hAnsi="Times New Roman"/>
          <w:b/>
          <w:sz w:val="24"/>
          <w:szCs w:val="24"/>
          <w:lang w:val="id-ID"/>
        </w:rPr>
      </w:pPr>
      <w:r>
        <w:rPr>
          <w:rFonts w:ascii="Times New Roman" w:hAnsi="Times New Roman"/>
          <w:b/>
          <w:sz w:val="24"/>
          <w:szCs w:val="24"/>
        </w:rPr>
        <w:t>T</w:t>
      </w:r>
      <w:r w:rsidR="00587B7E">
        <w:rPr>
          <w:rFonts w:ascii="Times New Roman" w:hAnsi="Times New Roman"/>
          <w:b/>
          <w:sz w:val="24"/>
          <w:szCs w:val="24"/>
        </w:rPr>
        <w:t xml:space="preserve">abel </w:t>
      </w:r>
      <w:r>
        <w:rPr>
          <w:rFonts w:ascii="Times New Roman" w:hAnsi="Times New Roman"/>
          <w:b/>
          <w:sz w:val="24"/>
          <w:szCs w:val="24"/>
        </w:rPr>
        <w:t>7</w:t>
      </w:r>
    </w:p>
    <w:p w:rsidR="003A4B9E" w:rsidRDefault="003A4B9E" w:rsidP="003A4B9E">
      <w:pPr>
        <w:spacing w:before="0" w:beforeAutospacing="0" w:after="0" w:line="240" w:lineRule="auto"/>
        <w:ind w:firstLine="851"/>
        <w:jc w:val="center"/>
        <w:rPr>
          <w:rFonts w:ascii="Times New Roman" w:eastAsia="Calibri" w:hAnsi="Times New Roman"/>
          <w:b/>
          <w:sz w:val="24"/>
          <w:szCs w:val="24"/>
        </w:rPr>
      </w:pPr>
      <w:r>
        <w:rPr>
          <w:rFonts w:ascii="Times New Roman" w:hAnsi="Times New Roman"/>
          <w:b/>
          <w:sz w:val="24"/>
          <w:szCs w:val="24"/>
        </w:rPr>
        <w:t>Hasil Uji Validitas</w:t>
      </w:r>
    </w:p>
    <w:tbl>
      <w:tblPr>
        <w:tblW w:w="4727" w:type="dxa"/>
        <w:jc w:val="center"/>
        <w:tblLook w:val="04A0"/>
      </w:tblPr>
      <w:tblGrid>
        <w:gridCol w:w="3119"/>
        <w:gridCol w:w="1608"/>
      </w:tblGrid>
      <w:tr w:rsidR="003A4B9E" w:rsidTr="00195E41">
        <w:trPr>
          <w:trHeight w:val="315"/>
          <w:jc w:val="center"/>
        </w:trPr>
        <w:tc>
          <w:tcPr>
            <w:tcW w:w="3119" w:type="dxa"/>
            <w:tcBorders>
              <w:top w:val="single" w:sz="4" w:space="0" w:color="auto"/>
              <w:left w:val="nil"/>
              <w:bottom w:val="nil"/>
              <w:right w:val="nil"/>
            </w:tcBorders>
            <w:hideMark/>
          </w:tcPr>
          <w:p w:rsidR="003A4B9E" w:rsidRDefault="003A4B9E" w:rsidP="003A4B9E">
            <w:pPr>
              <w:spacing w:before="0" w:beforeAutospacing="0" w:after="0" w:line="240" w:lineRule="auto"/>
              <w:ind w:firstLine="851"/>
              <w:jc w:val="center"/>
              <w:rPr>
                <w:rFonts w:ascii="Times New Roman" w:hAnsi="Times New Roman"/>
                <w:b/>
                <w:bCs/>
                <w:color w:val="000000"/>
                <w:sz w:val="24"/>
                <w:szCs w:val="24"/>
                <w:lang w:val="id-ID" w:eastAsia="id-ID" w:bidi="en-US"/>
              </w:rPr>
            </w:pPr>
            <w:r>
              <w:rPr>
                <w:rFonts w:ascii="Times New Roman" w:hAnsi="Times New Roman"/>
                <w:b/>
                <w:bCs/>
                <w:color w:val="000000"/>
                <w:sz w:val="24"/>
                <w:szCs w:val="24"/>
                <w:lang w:eastAsia="id-ID" w:bidi="en-US"/>
              </w:rPr>
              <w:t>Variabel</w:t>
            </w:r>
          </w:p>
        </w:tc>
        <w:tc>
          <w:tcPr>
            <w:tcW w:w="1608" w:type="dxa"/>
            <w:tcBorders>
              <w:top w:val="single" w:sz="4" w:space="0" w:color="auto"/>
              <w:left w:val="nil"/>
              <w:bottom w:val="nil"/>
              <w:right w:val="nil"/>
            </w:tcBorders>
            <w:hideMark/>
          </w:tcPr>
          <w:p w:rsidR="003A4B9E" w:rsidRDefault="003A4B9E" w:rsidP="00195E41">
            <w:pPr>
              <w:spacing w:before="0" w:beforeAutospacing="0" w:after="0" w:line="240" w:lineRule="auto"/>
              <w:ind w:firstLine="459"/>
              <w:jc w:val="center"/>
              <w:rPr>
                <w:rFonts w:ascii="Times New Roman" w:hAnsi="Times New Roman"/>
                <w:b/>
                <w:bCs/>
                <w:color w:val="000000"/>
                <w:sz w:val="24"/>
                <w:szCs w:val="24"/>
                <w:lang w:val="id-ID" w:eastAsia="id-ID" w:bidi="en-US"/>
              </w:rPr>
            </w:pPr>
            <w:r>
              <w:rPr>
                <w:rFonts w:ascii="Times New Roman" w:hAnsi="Times New Roman"/>
                <w:b/>
                <w:bCs/>
                <w:color w:val="000000"/>
                <w:sz w:val="24"/>
                <w:szCs w:val="24"/>
                <w:lang w:eastAsia="id-ID" w:bidi="en-US"/>
              </w:rPr>
              <w:t>R hitung</w:t>
            </w:r>
          </w:p>
        </w:tc>
      </w:tr>
      <w:tr w:rsidR="003A4B9E" w:rsidTr="00195E41">
        <w:trPr>
          <w:trHeight w:val="315"/>
          <w:jc w:val="center"/>
        </w:trPr>
        <w:tc>
          <w:tcPr>
            <w:tcW w:w="3119" w:type="dxa"/>
            <w:tcBorders>
              <w:top w:val="single" w:sz="4" w:space="0" w:color="auto"/>
              <w:left w:val="nil"/>
              <w:bottom w:val="single" w:sz="4" w:space="0" w:color="auto"/>
              <w:right w:val="nil"/>
            </w:tcBorders>
            <w:vAlign w:val="bottom"/>
            <w:hideMark/>
          </w:tcPr>
          <w:p w:rsidR="003A4B9E" w:rsidRDefault="003A4B9E" w:rsidP="003A4B9E">
            <w:pPr>
              <w:spacing w:before="0" w:beforeAutospacing="0" w:after="0" w:line="240" w:lineRule="auto"/>
              <w:ind w:firstLine="851"/>
              <w:jc w:val="both"/>
              <w:rPr>
                <w:rFonts w:ascii="Times New Roman" w:hAnsi="Times New Roman"/>
                <w:i/>
                <w:iCs/>
                <w:color w:val="000000"/>
                <w:sz w:val="24"/>
                <w:szCs w:val="24"/>
                <w:lang w:val="id-ID" w:eastAsia="id-ID" w:bidi="en-US"/>
              </w:rPr>
            </w:pPr>
            <w:r>
              <w:rPr>
                <w:rFonts w:ascii="Times New Roman" w:hAnsi="Times New Roman"/>
                <w:i/>
                <w:iCs/>
                <w:color w:val="000000"/>
                <w:sz w:val="24"/>
                <w:szCs w:val="24"/>
                <w:lang w:eastAsia="id-ID" w:bidi="en-US"/>
              </w:rPr>
              <w:t xml:space="preserve">Tangible </w:t>
            </w:r>
            <w:r>
              <w:rPr>
                <w:rFonts w:ascii="Times New Roman" w:hAnsi="Times New Roman"/>
                <w:color w:val="000000"/>
                <w:sz w:val="24"/>
                <w:szCs w:val="24"/>
                <w:lang w:eastAsia="id-ID" w:bidi="en-US"/>
              </w:rPr>
              <w:t>(X1)</w:t>
            </w:r>
          </w:p>
        </w:tc>
        <w:tc>
          <w:tcPr>
            <w:tcW w:w="1608" w:type="dxa"/>
            <w:tcBorders>
              <w:top w:val="single" w:sz="4" w:space="0" w:color="auto"/>
              <w:left w:val="nil"/>
              <w:bottom w:val="single" w:sz="4" w:space="0" w:color="auto"/>
              <w:right w:val="nil"/>
            </w:tcBorders>
            <w:vAlign w:val="bottom"/>
            <w:hideMark/>
          </w:tcPr>
          <w:p w:rsidR="003A4B9E" w:rsidRDefault="003A4B9E" w:rsidP="003A4B9E">
            <w:pPr>
              <w:spacing w:before="0" w:beforeAutospacing="0" w:after="0" w:line="240" w:lineRule="auto"/>
              <w:ind w:firstLine="851"/>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0,585</w:t>
            </w:r>
          </w:p>
        </w:tc>
      </w:tr>
      <w:tr w:rsidR="003A4B9E" w:rsidTr="00195E41">
        <w:trPr>
          <w:trHeight w:val="315"/>
          <w:jc w:val="center"/>
        </w:trPr>
        <w:tc>
          <w:tcPr>
            <w:tcW w:w="3119" w:type="dxa"/>
            <w:vAlign w:val="bottom"/>
            <w:hideMark/>
          </w:tcPr>
          <w:p w:rsidR="003A4B9E" w:rsidRDefault="003A4B9E" w:rsidP="00195E41">
            <w:pPr>
              <w:spacing w:before="0" w:beforeAutospacing="0" w:after="0" w:line="240" w:lineRule="auto"/>
              <w:ind w:firstLine="743"/>
              <w:jc w:val="both"/>
              <w:rPr>
                <w:rFonts w:ascii="Times New Roman" w:hAnsi="Times New Roman"/>
                <w:i/>
                <w:iCs/>
                <w:color w:val="000000"/>
                <w:sz w:val="24"/>
                <w:szCs w:val="24"/>
                <w:lang w:val="id-ID" w:eastAsia="id-ID" w:bidi="en-US"/>
              </w:rPr>
            </w:pPr>
            <w:r>
              <w:rPr>
                <w:rFonts w:ascii="Times New Roman" w:hAnsi="Times New Roman"/>
                <w:i/>
                <w:iCs/>
                <w:color w:val="000000"/>
                <w:sz w:val="24"/>
                <w:szCs w:val="24"/>
                <w:lang w:eastAsia="id-ID" w:bidi="en-US"/>
              </w:rPr>
              <w:t xml:space="preserve">Reliability </w:t>
            </w:r>
            <w:r>
              <w:rPr>
                <w:rFonts w:ascii="Times New Roman" w:hAnsi="Times New Roman"/>
                <w:color w:val="000000"/>
                <w:sz w:val="24"/>
                <w:szCs w:val="24"/>
                <w:lang w:eastAsia="id-ID" w:bidi="en-US"/>
              </w:rPr>
              <w:t>(X2)</w:t>
            </w:r>
          </w:p>
        </w:tc>
        <w:tc>
          <w:tcPr>
            <w:tcW w:w="1608" w:type="dxa"/>
            <w:vAlign w:val="bottom"/>
            <w:hideMark/>
          </w:tcPr>
          <w:p w:rsidR="003A4B9E" w:rsidRDefault="003A4B9E" w:rsidP="003A4B9E">
            <w:pPr>
              <w:spacing w:before="0" w:beforeAutospacing="0" w:after="0" w:line="240" w:lineRule="auto"/>
              <w:ind w:firstLine="851"/>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0,38</w:t>
            </w:r>
          </w:p>
        </w:tc>
      </w:tr>
      <w:tr w:rsidR="003A4B9E" w:rsidTr="00195E41">
        <w:trPr>
          <w:trHeight w:val="315"/>
          <w:jc w:val="center"/>
        </w:trPr>
        <w:tc>
          <w:tcPr>
            <w:tcW w:w="3119" w:type="dxa"/>
            <w:tcBorders>
              <w:top w:val="single" w:sz="4" w:space="0" w:color="auto"/>
              <w:left w:val="nil"/>
              <w:bottom w:val="single" w:sz="4" w:space="0" w:color="auto"/>
              <w:right w:val="nil"/>
            </w:tcBorders>
            <w:hideMark/>
          </w:tcPr>
          <w:p w:rsidR="003A4B9E" w:rsidRDefault="003A4B9E" w:rsidP="003A4B9E">
            <w:pPr>
              <w:spacing w:before="0" w:beforeAutospacing="0" w:after="0" w:line="240" w:lineRule="auto"/>
              <w:ind w:firstLine="851"/>
              <w:jc w:val="both"/>
              <w:rPr>
                <w:rFonts w:ascii="Times New Roman" w:hAnsi="Times New Roman"/>
                <w:i/>
                <w:iCs/>
                <w:color w:val="000000"/>
                <w:sz w:val="24"/>
                <w:szCs w:val="24"/>
                <w:lang w:val="id-ID" w:eastAsia="id-ID" w:bidi="en-US"/>
              </w:rPr>
            </w:pPr>
            <w:r>
              <w:rPr>
                <w:rFonts w:ascii="Times New Roman" w:hAnsi="Times New Roman"/>
                <w:i/>
                <w:iCs/>
                <w:color w:val="000000"/>
                <w:sz w:val="24"/>
                <w:szCs w:val="24"/>
                <w:lang w:eastAsia="id-ID" w:bidi="en-US"/>
              </w:rPr>
              <w:t xml:space="preserve">Responsiveness </w:t>
            </w:r>
            <w:r>
              <w:rPr>
                <w:rFonts w:ascii="Times New Roman" w:hAnsi="Times New Roman"/>
                <w:color w:val="000000"/>
                <w:sz w:val="24"/>
                <w:szCs w:val="24"/>
                <w:lang w:eastAsia="id-ID" w:bidi="en-US"/>
              </w:rPr>
              <w:t>(X3</w:t>
            </w:r>
            <w:r>
              <w:rPr>
                <w:rFonts w:ascii="Times New Roman" w:hAnsi="Times New Roman"/>
                <w:i/>
                <w:iCs/>
                <w:color w:val="000000"/>
                <w:sz w:val="24"/>
                <w:szCs w:val="24"/>
                <w:lang w:eastAsia="id-ID" w:bidi="en-US"/>
              </w:rPr>
              <w:t>)</w:t>
            </w:r>
          </w:p>
        </w:tc>
        <w:tc>
          <w:tcPr>
            <w:tcW w:w="1608" w:type="dxa"/>
            <w:tcBorders>
              <w:top w:val="single" w:sz="4" w:space="0" w:color="auto"/>
              <w:left w:val="nil"/>
              <w:bottom w:val="single" w:sz="4" w:space="0" w:color="auto"/>
              <w:right w:val="nil"/>
            </w:tcBorders>
            <w:hideMark/>
          </w:tcPr>
          <w:p w:rsidR="003A4B9E" w:rsidRDefault="003A4B9E" w:rsidP="003A4B9E">
            <w:pPr>
              <w:spacing w:before="0" w:beforeAutospacing="0" w:after="0" w:line="240" w:lineRule="auto"/>
              <w:ind w:firstLine="851"/>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0,409</w:t>
            </w:r>
          </w:p>
        </w:tc>
      </w:tr>
      <w:tr w:rsidR="003A4B9E" w:rsidTr="00195E41">
        <w:trPr>
          <w:trHeight w:val="315"/>
          <w:jc w:val="center"/>
        </w:trPr>
        <w:tc>
          <w:tcPr>
            <w:tcW w:w="3119" w:type="dxa"/>
            <w:vAlign w:val="bottom"/>
            <w:hideMark/>
          </w:tcPr>
          <w:p w:rsidR="003A4B9E" w:rsidRDefault="003A4B9E" w:rsidP="003A4B9E">
            <w:pPr>
              <w:spacing w:before="0" w:beforeAutospacing="0" w:after="0" w:line="240" w:lineRule="auto"/>
              <w:ind w:firstLine="851"/>
              <w:jc w:val="both"/>
              <w:rPr>
                <w:rFonts w:ascii="Times New Roman" w:hAnsi="Times New Roman"/>
                <w:i/>
                <w:iCs/>
                <w:color w:val="000000"/>
                <w:sz w:val="24"/>
                <w:szCs w:val="24"/>
                <w:lang w:val="id-ID" w:eastAsia="id-ID" w:bidi="en-US"/>
              </w:rPr>
            </w:pPr>
            <w:r>
              <w:rPr>
                <w:rFonts w:ascii="Times New Roman" w:hAnsi="Times New Roman"/>
                <w:i/>
                <w:iCs/>
                <w:color w:val="000000"/>
                <w:sz w:val="24"/>
                <w:szCs w:val="24"/>
                <w:lang w:eastAsia="id-ID" w:bidi="en-US"/>
              </w:rPr>
              <w:t xml:space="preserve">Assurance </w:t>
            </w:r>
            <w:r>
              <w:rPr>
                <w:rFonts w:ascii="Times New Roman" w:hAnsi="Times New Roman"/>
                <w:color w:val="000000"/>
                <w:sz w:val="24"/>
                <w:szCs w:val="24"/>
                <w:lang w:eastAsia="id-ID" w:bidi="en-US"/>
              </w:rPr>
              <w:t>(X4)</w:t>
            </w:r>
          </w:p>
        </w:tc>
        <w:tc>
          <w:tcPr>
            <w:tcW w:w="1608" w:type="dxa"/>
            <w:vAlign w:val="bottom"/>
            <w:hideMark/>
          </w:tcPr>
          <w:p w:rsidR="003A4B9E" w:rsidRDefault="003A4B9E" w:rsidP="003A4B9E">
            <w:pPr>
              <w:spacing w:before="0" w:beforeAutospacing="0" w:after="0" w:line="240" w:lineRule="auto"/>
              <w:ind w:firstLine="851"/>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0,749</w:t>
            </w:r>
          </w:p>
        </w:tc>
      </w:tr>
      <w:tr w:rsidR="003A4B9E" w:rsidTr="00195E41">
        <w:trPr>
          <w:trHeight w:val="315"/>
          <w:jc w:val="center"/>
        </w:trPr>
        <w:tc>
          <w:tcPr>
            <w:tcW w:w="3119" w:type="dxa"/>
            <w:tcBorders>
              <w:top w:val="single" w:sz="4" w:space="0" w:color="auto"/>
              <w:left w:val="nil"/>
              <w:bottom w:val="single" w:sz="4" w:space="0" w:color="auto"/>
              <w:right w:val="nil"/>
            </w:tcBorders>
            <w:vAlign w:val="bottom"/>
            <w:hideMark/>
          </w:tcPr>
          <w:p w:rsidR="003A4B9E" w:rsidRDefault="003A4B9E" w:rsidP="003A4B9E">
            <w:pPr>
              <w:spacing w:before="0" w:beforeAutospacing="0" w:after="0" w:line="240" w:lineRule="auto"/>
              <w:ind w:firstLine="851"/>
              <w:jc w:val="both"/>
              <w:rPr>
                <w:rFonts w:ascii="Times New Roman" w:hAnsi="Times New Roman"/>
                <w:i/>
                <w:iCs/>
                <w:color w:val="000000"/>
                <w:sz w:val="24"/>
                <w:szCs w:val="24"/>
                <w:lang w:val="id-ID" w:eastAsia="id-ID" w:bidi="en-US"/>
              </w:rPr>
            </w:pPr>
            <w:r>
              <w:rPr>
                <w:rFonts w:ascii="Times New Roman" w:hAnsi="Times New Roman"/>
                <w:i/>
                <w:iCs/>
                <w:color w:val="000000"/>
                <w:sz w:val="24"/>
                <w:szCs w:val="24"/>
                <w:lang w:eastAsia="id-ID" w:bidi="en-US"/>
              </w:rPr>
              <w:t xml:space="preserve">Empathy </w:t>
            </w:r>
            <w:r>
              <w:rPr>
                <w:rFonts w:ascii="Times New Roman" w:hAnsi="Times New Roman"/>
                <w:color w:val="000000"/>
                <w:sz w:val="24"/>
                <w:szCs w:val="24"/>
                <w:lang w:eastAsia="id-ID" w:bidi="en-US"/>
              </w:rPr>
              <w:t>(X5)</w:t>
            </w:r>
          </w:p>
        </w:tc>
        <w:tc>
          <w:tcPr>
            <w:tcW w:w="1608" w:type="dxa"/>
            <w:tcBorders>
              <w:top w:val="single" w:sz="4" w:space="0" w:color="auto"/>
              <w:left w:val="nil"/>
              <w:bottom w:val="single" w:sz="4" w:space="0" w:color="auto"/>
              <w:right w:val="nil"/>
            </w:tcBorders>
            <w:vAlign w:val="bottom"/>
            <w:hideMark/>
          </w:tcPr>
          <w:p w:rsidR="003A4B9E" w:rsidRDefault="003A4B9E" w:rsidP="003A4B9E">
            <w:pPr>
              <w:spacing w:before="0" w:beforeAutospacing="0" w:after="0" w:line="240" w:lineRule="auto"/>
              <w:ind w:firstLine="851"/>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0,628</w:t>
            </w:r>
          </w:p>
        </w:tc>
      </w:tr>
      <w:tr w:rsidR="003A4B9E" w:rsidTr="00195E41">
        <w:trPr>
          <w:trHeight w:val="315"/>
          <w:jc w:val="center"/>
        </w:trPr>
        <w:tc>
          <w:tcPr>
            <w:tcW w:w="3119" w:type="dxa"/>
            <w:tcBorders>
              <w:top w:val="nil"/>
              <w:left w:val="nil"/>
              <w:bottom w:val="single" w:sz="4" w:space="0" w:color="auto"/>
              <w:right w:val="nil"/>
            </w:tcBorders>
            <w:hideMark/>
          </w:tcPr>
          <w:p w:rsidR="003A4B9E" w:rsidRDefault="003A4B9E" w:rsidP="00195E41">
            <w:pPr>
              <w:spacing w:before="0" w:beforeAutospacing="0" w:after="0" w:line="240" w:lineRule="auto"/>
              <w:ind w:firstLine="601"/>
              <w:jc w:val="both"/>
              <w:rPr>
                <w:rFonts w:ascii="Times New Roman" w:hAnsi="Times New Roman"/>
                <w:i/>
                <w:iCs/>
                <w:color w:val="000000"/>
                <w:sz w:val="24"/>
                <w:szCs w:val="24"/>
                <w:lang w:val="id-ID" w:eastAsia="id-ID" w:bidi="en-US"/>
              </w:rPr>
            </w:pPr>
            <w:r>
              <w:rPr>
                <w:rFonts w:ascii="Times New Roman" w:hAnsi="Times New Roman"/>
                <w:i/>
                <w:iCs/>
                <w:color w:val="000000"/>
                <w:sz w:val="24"/>
                <w:szCs w:val="24"/>
                <w:lang w:eastAsia="id-ID" w:bidi="en-US"/>
              </w:rPr>
              <w:t>Kepuasan Nasabah (Y)</w:t>
            </w:r>
          </w:p>
        </w:tc>
        <w:tc>
          <w:tcPr>
            <w:tcW w:w="1608" w:type="dxa"/>
            <w:tcBorders>
              <w:top w:val="nil"/>
              <w:left w:val="nil"/>
              <w:bottom w:val="single" w:sz="4" w:space="0" w:color="auto"/>
              <w:right w:val="nil"/>
            </w:tcBorders>
            <w:vAlign w:val="bottom"/>
            <w:hideMark/>
          </w:tcPr>
          <w:p w:rsidR="003A4B9E" w:rsidRDefault="003A4B9E" w:rsidP="003A4B9E">
            <w:pPr>
              <w:spacing w:before="0" w:beforeAutospacing="0" w:after="0" w:line="240" w:lineRule="auto"/>
              <w:ind w:firstLine="851"/>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0,565</w:t>
            </w:r>
          </w:p>
        </w:tc>
      </w:tr>
    </w:tbl>
    <w:p w:rsidR="00587B7E" w:rsidRPr="00CD3EDC" w:rsidRDefault="00CD3EDC" w:rsidP="00CD3EDC">
      <w:pPr>
        <w:spacing w:before="0" w:beforeAutospacing="0" w:after="0" w:line="276" w:lineRule="auto"/>
        <w:rPr>
          <w:rFonts w:ascii="Times New Roman" w:eastAsia="Calibri" w:hAnsi="Times New Roman"/>
          <w:bCs/>
          <w:color w:val="000000"/>
          <w:sz w:val="24"/>
          <w:szCs w:val="24"/>
          <w:shd w:val="clear" w:color="auto" w:fill="FFFFFF"/>
          <w:lang w:val="id-ID"/>
        </w:rPr>
      </w:pPr>
      <w:r>
        <w:rPr>
          <w:rFonts w:ascii="Times New Roman" w:eastAsia="Calibri" w:hAnsi="Times New Roman"/>
          <w:bCs/>
          <w:color w:val="000000"/>
          <w:sz w:val="24"/>
          <w:szCs w:val="24"/>
          <w:shd w:val="clear" w:color="auto" w:fill="FFFFFF"/>
          <w:lang w:val="id-ID"/>
        </w:rPr>
        <w:t>Sumber: Data Olahan Spss 2021</w:t>
      </w:r>
    </w:p>
    <w:p w:rsidR="003A4B9E" w:rsidRDefault="003A4B9E" w:rsidP="003A4B9E">
      <w:pPr>
        <w:autoSpaceDE w:val="0"/>
        <w:autoSpaceDN w:val="0"/>
        <w:adjustRightInd w:val="0"/>
        <w:spacing w:before="0" w:beforeAutospacing="0" w:after="0" w:line="240" w:lineRule="auto"/>
        <w:ind w:firstLine="851"/>
        <w:jc w:val="both"/>
        <w:rPr>
          <w:rFonts w:ascii="Times New Roman" w:eastAsia="Calibri" w:hAnsi="Times New Roman"/>
          <w:color w:val="000000"/>
          <w:sz w:val="24"/>
          <w:szCs w:val="24"/>
          <w:lang w:val="id-ID"/>
        </w:rPr>
      </w:pPr>
      <w:proofErr w:type="gramStart"/>
      <w:r>
        <w:rPr>
          <w:rFonts w:ascii="Times New Roman" w:eastAsia="Calibri" w:hAnsi="Times New Roman"/>
          <w:color w:val="000000"/>
          <w:sz w:val="24"/>
          <w:szCs w:val="24"/>
        </w:rPr>
        <w:t>r</w:t>
      </w:r>
      <w:proofErr w:type="gramEnd"/>
      <w:r>
        <w:rPr>
          <w:rFonts w:ascii="Times New Roman" w:eastAsia="Calibri" w:hAnsi="Times New Roman"/>
          <w:color w:val="000000"/>
          <w:sz w:val="24"/>
          <w:szCs w:val="24"/>
        </w:rPr>
        <w:t xml:space="preserve"> tabel untuk n=100  dengan sig 5% sebesar 0,19. Jadi berdasarkan tabel di atas semua item pertanyaan ke enam variabel dinyatakan valid karena tidak ada yang berada di bawah 0</w:t>
      </w:r>
      <w:proofErr w:type="gramStart"/>
      <w:r>
        <w:rPr>
          <w:rFonts w:ascii="Times New Roman" w:eastAsia="Calibri" w:hAnsi="Times New Roman"/>
          <w:color w:val="000000"/>
          <w:sz w:val="24"/>
          <w:szCs w:val="24"/>
        </w:rPr>
        <w:t>,19</w:t>
      </w:r>
      <w:proofErr w:type="gramEnd"/>
      <w:r>
        <w:rPr>
          <w:rFonts w:ascii="Times New Roman" w:eastAsia="Calibri" w:hAnsi="Times New Roman"/>
          <w:color w:val="000000"/>
          <w:sz w:val="24"/>
          <w:szCs w:val="24"/>
        </w:rPr>
        <w:t>. Sehingga kuesioner ini layak untuk dijadikan item pertanyaan penelitian</w:t>
      </w:r>
    </w:p>
    <w:p w:rsidR="00151722" w:rsidRDefault="00151722" w:rsidP="00587B7E">
      <w:pPr>
        <w:spacing w:before="0" w:beforeAutospacing="0" w:after="0" w:line="240" w:lineRule="auto"/>
        <w:jc w:val="both"/>
        <w:rPr>
          <w:rFonts w:ascii="Times New Roman" w:eastAsia="Calibri" w:hAnsi="Times New Roman"/>
          <w:b/>
          <w:bCs/>
          <w:color w:val="000000"/>
          <w:sz w:val="24"/>
          <w:szCs w:val="24"/>
        </w:rPr>
      </w:pPr>
    </w:p>
    <w:p w:rsidR="003A4B9E" w:rsidRPr="00587B7E" w:rsidRDefault="000F039E" w:rsidP="00587B7E">
      <w:pPr>
        <w:spacing w:before="0" w:beforeAutospacing="0" w:after="0" w:line="240" w:lineRule="auto"/>
        <w:jc w:val="both"/>
        <w:rPr>
          <w:rFonts w:ascii="Times New Roman" w:eastAsia="Calibri" w:hAnsi="Times New Roman"/>
          <w:b/>
          <w:bCs/>
          <w:color w:val="000000"/>
          <w:sz w:val="24"/>
          <w:szCs w:val="24"/>
          <w:lang w:val="id-ID"/>
        </w:rPr>
      </w:pPr>
      <w:r>
        <w:rPr>
          <w:rFonts w:ascii="Times New Roman" w:eastAsia="Calibri" w:hAnsi="Times New Roman"/>
          <w:b/>
          <w:bCs/>
          <w:color w:val="000000"/>
          <w:sz w:val="24"/>
          <w:szCs w:val="24"/>
        </w:rPr>
        <w:t>Uji Reliabilitas</w:t>
      </w:r>
    </w:p>
    <w:p w:rsidR="003A4B9E" w:rsidRDefault="003A4B9E" w:rsidP="003A4B9E">
      <w:pPr>
        <w:spacing w:before="0" w:beforeAutospacing="0" w:after="0" w:line="240" w:lineRule="auto"/>
        <w:ind w:firstLine="851"/>
        <w:jc w:val="center"/>
        <w:rPr>
          <w:rFonts w:ascii="Times New Roman" w:hAnsi="Times New Roman"/>
          <w:b/>
          <w:sz w:val="24"/>
          <w:szCs w:val="24"/>
          <w:lang w:val="id-ID"/>
        </w:rPr>
      </w:pPr>
      <w:r>
        <w:rPr>
          <w:rFonts w:ascii="Times New Roman" w:hAnsi="Times New Roman"/>
          <w:b/>
          <w:sz w:val="24"/>
          <w:szCs w:val="24"/>
        </w:rPr>
        <w:t>T</w:t>
      </w:r>
      <w:r w:rsidR="00587B7E">
        <w:rPr>
          <w:rFonts w:ascii="Times New Roman" w:hAnsi="Times New Roman"/>
          <w:b/>
          <w:sz w:val="24"/>
          <w:szCs w:val="24"/>
        </w:rPr>
        <w:t xml:space="preserve">abel </w:t>
      </w:r>
      <w:r>
        <w:rPr>
          <w:rFonts w:ascii="Times New Roman" w:hAnsi="Times New Roman"/>
          <w:b/>
          <w:sz w:val="24"/>
          <w:szCs w:val="24"/>
        </w:rPr>
        <w:t>.8</w:t>
      </w:r>
    </w:p>
    <w:p w:rsidR="003A4B9E" w:rsidRDefault="003A4B9E" w:rsidP="003A4B9E">
      <w:pPr>
        <w:spacing w:before="0" w:beforeAutospacing="0" w:after="0" w:line="240" w:lineRule="auto"/>
        <w:ind w:firstLine="851"/>
        <w:jc w:val="center"/>
        <w:rPr>
          <w:rFonts w:ascii="Times New Roman" w:eastAsia="Calibri" w:hAnsi="Times New Roman"/>
          <w:b/>
          <w:color w:val="000000"/>
          <w:sz w:val="24"/>
          <w:szCs w:val="24"/>
          <w:lang w:val="id-ID"/>
        </w:rPr>
      </w:pPr>
      <w:r>
        <w:rPr>
          <w:rFonts w:ascii="Times New Roman" w:hAnsi="Times New Roman"/>
          <w:b/>
          <w:sz w:val="24"/>
          <w:szCs w:val="24"/>
        </w:rPr>
        <w:t>Hasil Uji Reliabilitas</w:t>
      </w:r>
    </w:p>
    <w:tbl>
      <w:tblPr>
        <w:tblW w:w="8080" w:type="dxa"/>
        <w:jc w:val="center"/>
        <w:tblLook w:val="04A0"/>
      </w:tblPr>
      <w:tblGrid>
        <w:gridCol w:w="3119"/>
        <w:gridCol w:w="1937"/>
        <w:gridCol w:w="3024"/>
      </w:tblGrid>
      <w:tr w:rsidR="003A4B9E" w:rsidTr="000F039E">
        <w:trPr>
          <w:trHeight w:val="315"/>
          <w:jc w:val="center"/>
        </w:trPr>
        <w:tc>
          <w:tcPr>
            <w:tcW w:w="3119" w:type="dxa"/>
            <w:tcBorders>
              <w:top w:val="single" w:sz="4" w:space="0" w:color="auto"/>
              <w:left w:val="nil"/>
              <w:bottom w:val="single" w:sz="4" w:space="0" w:color="auto"/>
              <w:right w:val="nil"/>
            </w:tcBorders>
            <w:hideMark/>
          </w:tcPr>
          <w:p w:rsidR="003A4B9E" w:rsidRDefault="003A4B9E" w:rsidP="000F039E">
            <w:pPr>
              <w:spacing w:before="0" w:beforeAutospacing="0" w:after="0" w:line="240" w:lineRule="auto"/>
              <w:ind w:firstLine="851"/>
              <w:rPr>
                <w:rFonts w:ascii="Times New Roman" w:hAnsi="Times New Roman"/>
                <w:b/>
                <w:bCs/>
                <w:color w:val="000000"/>
                <w:sz w:val="24"/>
                <w:szCs w:val="24"/>
                <w:lang w:val="id-ID" w:eastAsia="id-ID" w:bidi="en-US"/>
              </w:rPr>
            </w:pPr>
            <w:r>
              <w:rPr>
                <w:rFonts w:ascii="Times New Roman" w:hAnsi="Times New Roman"/>
                <w:b/>
                <w:bCs/>
                <w:color w:val="000000"/>
                <w:sz w:val="24"/>
                <w:szCs w:val="24"/>
                <w:lang w:eastAsia="id-ID" w:bidi="en-US"/>
              </w:rPr>
              <w:t>Variabel</w:t>
            </w:r>
          </w:p>
        </w:tc>
        <w:tc>
          <w:tcPr>
            <w:tcW w:w="1937" w:type="dxa"/>
            <w:tcBorders>
              <w:top w:val="single" w:sz="4" w:space="0" w:color="auto"/>
              <w:left w:val="nil"/>
              <w:bottom w:val="single" w:sz="4" w:space="0" w:color="auto"/>
              <w:right w:val="nil"/>
            </w:tcBorders>
            <w:hideMark/>
          </w:tcPr>
          <w:p w:rsidR="003A4B9E" w:rsidRDefault="003A4B9E" w:rsidP="000F039E">
            <w:pPr>
              <w:spacing w:before="0" w:beforeAutospacing="0" w:after="0" w:line="240" w:lineRule="auto"/>
              <w:ind w:firstLine="432"/>
              <w:jc w:val="center"/>
              <w:rPr>
                <w:rFonts w:ascii="Times New Roman" w:hAnsi="Times New Roman"/>
                <w:b/>
                <w:bCs/>
                <w:color w:val="000000"/>
                <w:sz w:val="24"/>
                <w:szCs w:val="24"/>
                <w:lang w:val="id-ID" w:eastAsia="id-ID" w:bidi="en-US"/>
              </w:rPr>
            </w:pPr>
            <w:r>
              <w:rPr>
                <w:rFonts w:ascii="Times New Roman" w:hAnsi="Times New Roman"/>
                <w:b/>
                <w:bCs/>
                <w:color w:val="000000"/>
                <w:sz w:val="24"/>
                <w:szCs w:val="24"/>
                <w:lang w:eastAsia="id-ID" w:bidi="en-US"/>
              </w:rPr>
              <w:t>Nilai</w:t>
            </w:r>
            <w:r>
              <w:rPr>
                <w:rFonts w:ascii="Times New Roman" w:hAnsi="Times New Roman"/>
                <w:b/>
                <w:bCs/>
                <w:i/>
                <w:iCs/>
                <w:color w:val="000000"/>
                <w:sz w:val="24"/>
                <w:szCs w:val="24"/>
                <w:lang w:eastAsia="id-ID" w:bidi="en-US"/>
              </w:rPr>
              <w:t xml:space="preserve"> Cronbach Alpha</w:t>
            </w:r>
          </w:p>
        </w:tc>
        <w:tc>
          <w:tcPr>
            <w:tcW w:w="3024" w:type="dxa"/>
            <w:tcBorders>
              <w:top w:val="single" w:sz="4" w:space="0" w:color="auto"/>
              <w:left w:val="nil"/>
              <w:bottom w:val="single" w:sz="4" w:space="0" w:color="auto"/>
              <w:right w:val="nil"/>
            </w:tcBorders>
            <w:hideMark/>
          </w:tcPr>
          <w:p w:rsidR="003A4B9E" w:rsidRDefault="003A4B9E" w:rsidP="003A4B9E">
            <w:pPr>
              <w:spacing w:before="0" w:beforeAutospacing="0" w:after="0" w:line="240" w:lineRule="auto"/>
              <w:ind w:firstLine="851"/>
              <w:jc w:val="center"/>
              <w:rPr>
                <w:rFonts w:ascii="Times New Roman" w:hAnsi="Times New Roman"/>
                <w:b/>
                <w:bCs/>
                <w:color w:val="000000"/>
                <w:sz w:val="24"/>
                <w:szCs w:val="24"/>
                <w:lang w:val="id-ID" w:eastAsia="id-ID" w:bidi="en-US"/>
              </w:rPr>
            </w:pPr>
            <w:r>
              <w:rPr>
                <w:rFonts w:ascii="Times New Roman" w:hAnsi="Times New Roman"/>
                <w:b/>
                <w:bCs/>
                <w:color w:val="000000"/>
                <w:sz w:val="24"/>
                <w:szCs w:val="24"/>
                <w:lang w:eastAsia="id-ID" w:bidi="en-US"/>
              </w:rPr>
              <w:t>Keterangan</w:t>
            </w:r>
          </w:p>
        </w:tc>
      </w:tr>
      <w:tr w:rsidR="003A4B9E" w:rsidTr="000F039E">
        <w:trPr>
          <w:trHeight w:val="315"/>
          <w:jc w:val="center"/>
        </w:trPr>
        <w:tc>
          <w:tcPr>
            <w:tcW w:w="3119" w:type="dxa"/>
            <w:hideMark/>
          </w:tcPr>
          <w:p w:rsidR="003A4B9E" w:rsidRDefault="003A4B9E" w:rsidP="003A4B9E">
            <w:pPr>
              <w:spacing w:before="0" w:beforeAutospacing="0" w:after="0" w:line="240" w:lineRule="auto"/>
              <w:ind w:firstLine="851"/>
              <w:jc w:val="both"/>
              <w:rPr>
                <w:rFonts w:ascii="Times New Roman" w:hAnsi="Times New Roman"/>
                <w:i/>
                <w:iCs/>
                <w:color w:val="000000"/>
                <w:sz w:val="24"/>
                <w:szCs w:val="24"/>
                <w:lang w:val="id-ID" w:eastAsia="id-ID" w:bidi="en-US"/>
              </w:rPr>
            </w:pPr>
            <w:r>
              <w:rPr>
                <w:rFonts w:ascii="Times New Roman" w:hAnsi="Times New Roman"/>
                <w:i/>
                <w:iCs/>
                <w:color w:val="000000"/>
                <w:sz w:val="24"/>
                <w:szCs w:val="24"/>
                <w:lang w:eastAsia="id-ID" w:bidi="en-US"/>
              </w:rPr>
              <w:t xml:space="preserve">Tangible </w:t>
            </w:r>
            <w:r>
              <w:rPr>
                <w:rFonts w:ascii="Times New Roman" w:hAnsi="Times New Roman"/>
                <w:color w:val="000000"/>
                <w:sz w:val="24"/>
                <w:szCs w:val="24"/>
                <w:lang w:eastAsia="id-ID" w:bidi="en-US"/>
              </w:rPr>
              <w:t>(X1)</w:t>
            </w:r>
          </w:p>
        </w:tc>
        <w:tc>
          <w:tcPr>
            <w:tcW w:w="1937" w:type="dxa"/>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0,774</w:t>
            </w:r>
          </w:p>
        </w:tc>
        <w:tc>
          <w:tcPr>
            <w:tcW w:w="3024" w:type="dxa"/>
            <w:hideMark/>
          </w:tcPr>
          <w:p w:rsidR="003A4B9E" w:rsidRDefault="003A4B9E" w:rsidP="000F039E">
            <w:pPr>
              <w:spacing w:before="0" w:beforeAutospacing="0" w:after="0" w:line="240" w:lineRule="auto"/>
              <w:ind w:firstLine="1357"/>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Reliabel</w:t>
            </w:r>
          </w:p>
        </w:tc>
      </w:tr>
      <w:tr w:rsidR="003A4B9E" w:rsidTr="000F039E">
        <w:trPr>
          <w:trHeight w:val="315"/>
          <w:jc w:val="center"/>
        </w:trPr>
        <w:tc>
          <w:tcPr>
            <w:tcW w:w="3119" w:type="dxa"/>
            <w:tcBorders>
              <w:top w:val="single" w:sz="4" w:space="0" w:color="auto"/>
              <w:left w:val="nil"/>
              <w:bottom w:val="single" w:sz="4" w:space="0" w:color="auto"/>
              <w:right w:val="nil"/>
            </w:tcBorders>
            <w:vAlign w:val="bottom"/>
            <w:hideMark/>
          </w:tcPr>
          <w:p w:rsidR="003A4B9E" w:rsidRDefault="003A4B9E" w:rsidP="003A4B9E">
            <w:pPr>
              <w:spacing w:before="0" w:beforeAutospacing="0" w:after="0" w:line="240" w:lineRule="auto"/>
              <w:ind w:firstLine="851"/>
              <w:jc w:val="both"/>
              <w:rPr>
                <w:rFonts w:ascii="Times New Roman" w:hAnsi="Times New Roman"/>
                <w:i/>
                <w:iCs/>
                <w:color w:val="000000"/>
                <w:sz w:val="24"/>
                <w:szCs w:val="24"/>
                <w:lang w:val="id-ID" w:eastAsia="id-ID" w:bidi="en-US"/>
              </w:rPr>
            </w:pPr>
            <w:r>
              <w:rPr>
                <w:rFonts w:ascii="Times New Roman" w:hAnsi="Times New Roman"/>
                <w:i/>
                <w:iCs/>
                <w:color w:val="000000"/>
                <w:sz w:val="24"/>
                <w:szCs w:val="24"/>
                <w:lang w:eastAsia="id-ID" w:bidi="en-US"/>
              </w:rPr>
              <w:t xml:space="preserve">Reliability </w:t>
            </w:r>
            <w:r>
              <w:rPr>
                <w:rFonts w:ascii="Times New Roman" w:hAnsi="Times New Roman"/>
                <w:color w:val="000000"/>
                <w:sz w:val="24"/>
                <w:szCs w:val="24"/>
                <w:lang w:eastAsia="id-ID" w:bidi="en-US"/>
              </w:rPr>
              <w:t>(X2)</w:t>
            </w:r>
          </w:p>
        </w:tc>
        <w:tc>
          <w:tcPr>
            <w:tcW w:w="1937" w:type="dxa"/>
            <w:tcBorders>
              <w:top w:val="single" w:sz="4" w:space="0" w:color="auto"/>
              <w:left w:val="nil"/>
              <w:bottom w:val="single" w:sz="4" w:space="0" w:color="auto"/>
              <w:right w:val="nil"/>
            </w:tcBorders>
            <w:vAlign w:val="bottom"/>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0,717</w:t>
            </w:r>
          </w:p>
        </w:tc>
        <w:tc>
          <w:tcPr>
            <w:tcW w:w="3024" w:type="dxa"/>
            <w:tcBorders>
              <w:top w:val="single" w:sz="4" w:space="0" w:color="auto"/>
              <w:left w:val="nil"/>
              <w:bottom w:val="single" w:sz="4" w:space="0" w:color="auto"/>
              <w:right w:val="nil"/>
            </w:tcBorders>
            <w:vAlign w:val="bottom"/>
            <w:hideMark/>
          </w:tcPr>
          <w:p w:rsidR="003A4B9E" w:rsidRDefault="003A4B9E" w:rsidP="000F039E">
            <w:pPr>
              <w:spacing w:before="0" w:beforeAutospacing="0" w:after="0" w:line="240" w:lineRule="auto"/>
              <w:ind w:firstLine="1357"/>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Reliabel</w:t>
            </w:r>
          </w:p>
        </w:tc>
      </w:tr>
      <w:tr w:rsidR="003A4B9E" w:rsidTr="000F039E">
        <w:trPr>
          <w:trHeight w:val="315"/>
          <w:jc w:val="center"/>
        </w:trPr>
        <w:tc>
          <w:tcPr>
            <w:tcW w:w="3119" w:type="dxa"/>
            <w:hideMark/>
          </w:tcPr>
          <w:p w:rsidR="003A4B9E" w:rsidRDefault="003A4B9E" w:rsidP="003A4B9E">
            <w:pPr>
              <w:spacing w:before="0" w:beforeAutospacing="0" w:after="0" w:line="240" w:lineRule="auto"/>
              <w:ind w:firstLine="885"/>
              <w:jc w:val="both"/>
              <w:rPr>
                <w:rFonts w:ascii="Times New Roman" w:hAnsi="Times New Roman"/>
                <w:i/>
                <w:iCs/>
                <w:color w:val="000000"/>
                <w:sz w:val="24"/>
                <w:szCs w:val="24"/>
                <w:lang w:val="id-ID" w:eastAsia="id-ID" w:bidi="en-US"/>
              </w:rPr>
            </w:pPr>
            <w:r>
              <w:rPr>
                <w:rFonts w:ascii="Times New Roman" w:hAnsi="Times New Roman"/>
                <w:i/>
                <w:iCs/>
                <w:color w:val="000000"/>
                <w:sz w:val="24"/>
                <w:szCs w:val="24"/>
                <w:lang w:eastAsia="id-ID" w:bidi="en-US"/>
              </w:rPr>
              <w:t xml:space="preserve">Responsiveness </w:t>
            </w:r>
            <w:r>
              <w:rPr>
                <w:rFonts w:ascii="Times New Roman" w:hAnsi="Times New Roman"/>
                <w:color w:val="000000"/>
                <w:sz w:val="24"/>
                <w:szCs w:val="24"/>
                <w:lang w:eastAsia="id-ID" w:bidi="en-US"/>
              </w:rPr>
              <w:t>(X3</w:t>
            </w:r>
            <w:r>
              <w:rPr>
                <w:rFonts w:ascii="Times New Roman" w:hAnsi="Times New Roman"/>
                <w:i/>
                <w:iCs/>
                <w:color w:val="000000"/>
                <w:sz w:val="24"/>
                <w:szCs w:val="24"/>
                <w:lang w:eastAsia="id-ID" w:bidi="en-US"/>
              </w:rPr>
              <w:t>)</w:t>
            </w:r>
          </w:p>
        </w:tc>
        <w:tc>
          <w:tcPr>
            <w:tcW w:w="1937" w:type="dxa"/>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0,784</w:t>
            </w:r>
          </w:p>
        </w:tc>
        <w:tc>
          <w:tcPr>
            <w:tcW w:w="3024" w:type="dxa"/>
            <w:hideMark/>
          </w:tcPr>
          <w:p w:rsidR="003A4B9E" w:rsidRDefault="003A4B9E" w:rsidP="000F039E">
            <w:pPr>
              <w:spacing w:before="0" w:beforeAutospacing="0" w:after="0" w:line="240" w:lineRule="auto"/>
              <w:ind w:firstLine="1357"/>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Reliabel</w:t>
            </w:r>
          </w:p>
        </w:tc>
      </w:tr>
      <w:tr w:rsidR="003A4B9E" w:rsidTr="000F039E">
        <w:trPr>
          <w:trHeight w:val="315"/>
          <w:jc w:val="center"/>
        </w:trPr>
        <w:tc>
          <w:tcPr>
            <w:tcW w:w="3119" w:type="dxa"/>
            <w:tcBorders>
              <w:top w:val="single" w:sz="4" w:space="0" w:color="auto"/>
              <w:left w:val="nil"/>
              <w:bottom w:val="single" w:sz="4" w:space="0" w:color="auto"/>
              <w:right w:val="nil"/>
            </w:tcBorders>
            <w:vAlign w:val="bottom"/>
            <w:hideMark/>
          </w:tcPr>
          <w:p w:rsidR="003A4B9E" w:rsidRDefault="003A4B9E" w:rsidP="003A4B9E">
            <w:pPr>
              <w:spacing w:before="0" w:beforeAutospacing="0" w:after="0" w:line="240" w:lineRule="auto"/>
              <w:ind w:firstLine="851"/>
              <w:jc w:val="both"/>
              <w:rPr>
                <w:rFonts w:ascii="Times New Roman" w:hAnsi="Times New Roman"/>
                <w:i/>
                <w:iCs/>
                <w:color w:val="000000"/>
                <w:sz w:val="24"/>
                <w:szCs w:val="24"/>
                <w:lang w:val="id-ID" w:eastAsia="id-ID" w:bidi="en-US"/>
              </w:rPr>
            </w:pPr>
            <w:r>
              <w:rPr>
                <w:rFonts w:ascii="Times New Roman" w:hAnsi="Times New Roman"/>
                <w:i/>
                <w:iCs/>
                <w:color w:val="000000"/>
                <w:sz w:val="24"/>
                <w:szCs w:val="24"/>
                <w:lang w:eastAsia="id-ID" w:bidi="en-US"/>
              </w:rPr>
              <w:t xml:space="preserve">Assurance </w:t>
            </w:r>
            <w:r>
              <w:rPr>
                <w:rFonts w:ascii="Times New Roman" w:hAnsi="Times New Roman"/>
                <w:color w:val="000000"/>
                <w:sz w:val="24"/>
                <w:szCs w:val="24"/>
                <w:lang w:eastAsia="id-ID" w:bidi="en-US"/>
              </w:rPr>
              <w:t>(X4)</w:t>
            </w:r>
          </w:p>
        </w:tc>
        <w:tc>
          <w:tcPr>
            <w:tcW w:w="1937" w:type="dxa"/>
            <w:tcBorders>
              <w:top w:val="single" w:sz="4" w:space="0" w:color="auto"/>
              <w:left w:val="nil"/>
              <w:bottom w:val="single" w:sz="4" w:space="0" w:color="auto"/>
              <w:right w:val="nil"/>
            </w:tcBorders>
            <w:vAlign w:val="bottom"/>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0,805</w:t>
            </w:r>
          </w:p>
        </w:tc>
        <w:tc>
          <w:tcPr>
            <w:tcW w:w="3024" w:type="dxa"/>
            <w:tcBorders>
              <w:top w:val="single" w:sz="4" w:space="0" w:color="auto"/>
              <w:left w:val="nil"/>
              <w:bottom w:val="single" w:sz="4" w:space="0" w:color="auto"/>
              <w:right w:val="nil"/>
            </w:tcBorders>
            <w:vAlign w:val="bottom"/>
            <w:hideMark/>
          </w:tcPr>
          <w:p w:rsidR="003A4B9E" w:rsidRDefault="003A4B9E" w:rsidP="000F039E">
            <w:pPr>
              <w:spacing w:before="0" w:beforeAutospacing="0" w:after="0" w:line="240" w:lineRule="auto"/>
              <w:ind w:firstLine="1357"/>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Reliabel</w:t>
            </w:r>
          </w:p>
        </w:tc>
      </w:tr>
      <w:tr w:rsidR="003A4B9E" w:rsidTr="000F039E">
        <w:trPr>
          <w:trHeight w:val="315"/>
          <w:jc w:val="center"/>
        </w:trPr>
        <w:tc>
          <w:tcPr>
            <w:tcW w:w="3119" w:type="dxa"/>
            <w:hideMark/>
          </w:tcPr>
          <w:p w:rsidR="003A4B9E" w:rsidRDefault="003A4B9E" w:rsidP="003A4B9E">
            <w:pPr>
              <w:spacing w:before="0" w:beforeAutospacing="0" w:after="0" w:line="240" w:lineRule="auto"/>
              <w:ind w:firstLine="851"/>
              <w:jc w:val="both"/>
              <w:rPr>
                <w:rFonts w:ascii="Times New Roman" w:hAnsi="Times New Roman"/>
                <w:i/>
                <w:iCs/>
                <w:color w:val="000000"/>
                <w:sz w:val="24"/>
                <w:szCs w:val="24"/>
                <w:lang w:val="id-ID" w:eastAsia="id-ID" w:bidi="en-US"/>
              </w:rPr>
            </w:pPr>
            <w:r>
              <w:rPr>
                <w:rFonts w:ascii="Times New Roman" w:hAnsi="Times New Roman"/>
                <w:i/>
                <w:iCs/>
                <w:color w:val="000000"/>
                <w:sz w:val="24"/>
                <w:szCs w:val="24"/>
                <w:lang w:eastAsia="id-ID" w:bidi="en-US"/>
              </w:rPr>
              <w:t xml:space="preserve">Empathy </w:t>
            </w:r>
            <w:r>
              <w:rPr>
                <w:rFonts w:ascii="Times New Roman" w:hAnsi="Times New Roman"/>
                <w:color w:val="000000"/>
                <w:sz w:val="24"/>
                <w:szCs w:val="24"/>
                <w:lang w:eastAsia="id-ID" w:bidi="en-US"/>
              </w:rPr>
              <w:t>(X5)</w:t>
            </w:r>
          </w:p>
        </w:tc>
        <w:tc>
          <w:tcPr>
            <w:tcW w:w="1937" w:type="dxa"/>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0,789</w:t>
            </w:r>
          </w:p>
        </w:tc>
        <w:tc>
          <w:tcPr>
            <w:tcW w:w="3024" w:type="dxa"/>
            <w:hideMark/>
          </w:tcPr>
          <w:p w:rsidR="003A4B9E" w:rsidRDefault="003A4B9E" w:rsidP="000F039E">
            <w:pPr>
              <w:spacing w:before="0" w:beforeAutospacing="0" w:after="0" w:line="240" w:lineRule="auto"/>
              <w:ind w:firstLine="1357"/>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Reliabel</w:t>
            </w:r>
          </w:p>
        </w:tc>
      </w:tr>
      <w:tr w:rsidR="003A4B9E" w:rsidTr="000F039E">
        <w:trPr>
          <w:trHeight w:val="315"/>
          <w:jc w:val="center"/>
        </w:trPr>
        <w:tc>
          <w:tcPr>
            <w:tcW w:w="3119" w:type="dxa"/>
            <w:tcBorders>
              <w:top w:val="single" w:sz="4" w:space="0" w:color="auto"/>
              <w:left w:val="nil"/>
              <w:bottom w:val="single" w:sz="4" w:space="0" w:color="auto"/>
              <w:right w:val="nil"/>
            </w:tcBorders>
            <w:hideMark/>
          </w:tcPr>
          <w:p w:rsidR="003A4B9E" w:rsidRDefault="003A4B9E" w:rsidP="000F039E">
            <w:pPr>
              <w:spacing w:before="0" w:beforeAutospacing="0" w:after="0" w:line="240" w:lineRule="auto"/>
              <w:ind w:firstLine="601"/>
              <w:jc w:val="both"/>
              <w:rPr>
                <w:rFonts w:ascii="Times New Roman" w:hAnsi="Times New Roman"/>
                <w:i/>
                <w:iCs/>
                <w:color w:val="000000"/>
                <w:sz w:val="24"/>
                <w:szCs w:val="24"/>
                <w:lang w:val="id-ID" w:eastAsia="id-ID" w:bidi="en-US"/>
              </w:rPr>
            </w:pPr>
            <w:r>
              <w:rPr>
                <w:rFonts w:ascii="Times New Roman" w:hAnsi="Times New Roman"/>
                <w:i/>
                <w:iCs/>
                <w:color w:val="000000"/>
                <w:sz w:val="24"/>
                <w:szCs w:val="24"/>
                <w:lang w:eastAsia="id-ID" w:bidi="en-US"/>
              </w:rPr>
              <w:t>Kepuasan Nasabah (Y)</w:t>
            </w:r>
          </w:p>
        </w:tc>
        <w:tc>
          <w:tcPr>
            <w:tcW w:w="1937" w:type="dxa"/>
            <w:tcBorders>
              <w:top w:val="single" w:sz="4" w:space="0" w:color="auto"/>
              <w:left w:val="nil"/>
              <w:bottom w:val="single" w:sz="4" w:space="0" w:color="auto"/>
              <w:right w:val="nil"/>
            </w:tcBorders>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0,795</w:t>
            </w:r>
          </w:p>
        </w:tc>
        <w:tc>
          <w:tcPr>
            <w:tcW w:w="3024" w:type="dxa"/>
            <w:tcBorders>
              <w:top w:val="single" w:sz="4" w:space="0" w:color="auto"/>
              <w:left w:val="nil"/>
              <w:bottom w:val="single" w:sz="4" w:space="0" w:color="auto"/>
              <w:right w:val="nil"/>
            </w:tcBorders>
            <w:hideMark/>
          </w:tcPr>
          <w:p w:rsidR="003A4B9E" w:rsidRDefault="003A4B9E" w:rsidP="000F039E">
            <w:pPr>
              <w:spacing w:before="0" w:beforeAutospacing="0" w:after="0" w:line="240" w:lineRule="auto"/>
              <w:ind w:firstLine="1357"/>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Reliabel</w:t>
            </w:r>
          </w:p>
        </w:tc>
      </w:tr>
    </w:tbl>
    <w:p w:rsidR="00587B7E" w:rsidRPr="00CD3EDC" w:rsidRDefault="00CD3EDC" w:rsidP="00CD3EDC">
      <w:pPr>
        <w:spacing w:before="0" w:beforeAutospacing="0" w:after="0" w:line="276" w:lineRule="auto"/>
        <w:rPr>
          <w:rFonts w:ascii="Times New Roman" w:eastAsia="Calibri" w:hAnsi="Times New Roman"/>
          <w:bCs/>
          <w:color w:val="000000"/>
          <w:sz w:val="24"/>
          <w:szCs w:val="24"/>
          <w:shd w:val="clear" w:color="auto" w:fill="FFFFFF"/>
          <w:lang w:val="id-ID"/>
        </w:rPr>
      </w:pPr>
      <w:r>
        <w:rPr>
          <w:rFonts w:ascii="Times New Roman" w:eastAsia="Calibri" w:hAnsi="Times New Roman"/>
          <w:bCs/>
          <w:color w:val="000000"/>
          <w:sz w:val="24"/>
          <w:szCs w:val="24"/>
          <w:shd w:val="clear" w:color="auto" w:fill="FFFFFF"/>
          <w:lang w:val="id-ID"/>
        </w:rPr>
        <w:t>Sumber: Data Olahan Spss 2021</w:t>
      </w:r>
    </w:p>
    <w:p w:rsidR="00587B7E" w:rsidRDefault="003A4B9E" w:rsidP="00151722">
      <w:pPr>
        <w:pStyle w:val="ListParagraph"/>
        <w:spacing w:before="0" w:beforeAutospacing="0" w:after="0" w:line="240" w:lineRule="auto"/>
        <w:ind w:left="0" w:firstLine="851"/>
        <w:jc w:val="both"/>
        <w:rPr>
          <w:rFonts w:ascii="Times New Roman" w:eastAsia="Calibri" w:hAnsi="Times New Roman"/>
          <w:b/>
          <w:bCs/>
          <w:sz w:val="24"/>
          <w:szCs w:val="24"/>
        </w:rPr>
      </w:pPr>
      <w:r>
        <w:rPr>
          <w:rFonts w:ascii="Times New Roman" w:eastAsia="Calibri" w:hAnsi="Times New Roman"/>
          <w:sz w:val="24"/>
          <w:szCs w:val="24"/>
        </w:rPr>
        <w:t xml:space="preserve">Hasil tersebut menunjukkan bahwa semua variabel mempunyai </w:t>
      </w:r>
      <w:r>
        <w:rPr>
          <w:rFonts w:ascii="Times New Roman" w:eastAsia="Calibri" w:hAnsi="Times New Roman"/>
          <w:i/>
          <w:iCs/>
          <w:sz w:val="24"/>
          <w:szCs w:val="24"/>
        </w:rPr>
        <w:t xml:space="preserve">Cronbach Alpha </w:t>
      </w:r>
      <w:r>
        <w:rPr>
          <w:rFonts w:ascii="Times New Roman" w:eastAsia="Calibri" w:hAnsi="Times New Roman"/>
          <w:sz w:val="24"/>
          <w:szCs w:val="24"/>
        </w:rPr>
        <w:t>yang cukup besar yaitu di atas 0</w:t>
      </w:r>
      <w:proofErr w:type="gramStart"/>
      <w:r>
        <w:rPr>
          <w:rFonts w:ascii="Times New Roman" w:eastAsia="Calibri" w:hAnsi="Times New Roman"/>
          <w:sz w:val="24"/>
          <w:szCs w:val="24"/>
        </w:rPr>
        <w:t>,60</w:t>
      </w:r>
      <w:proofErr w:type="gramEnd"/>
      <w:r>
        <w:rPr>
          <w:rFonts w:ascii="Times New Roman" w:eastAsia="Calibri" w:hAnsi="Times New Roman"/>
          <w:sz w:val="24"/>
          <w:szCs w:val="24"/>
        </w:rPr>
        <w:t xml:space="preserve"> sehingga dapat dikatakan semua konsep pengukur </w:t>
      </w:r>
      <w:r>
        <w:rPr>
          <w:rFonts w:ascii="Times New Roman" w:eastAsia="Calibri" w:hAnsi="Times New Roman"/>
          <w:sz w:val="24"/>
          <w:szCs w:val="24"/>
        </w:rPr>
        <w:lastRenderedPageBreak/>
        <w:t>masing-masing variabel dari kuisioner adalah reliabel sehingga untuk selanjutnya item-item pada masing-masing konsep variabel tersebut layak digunakan sebagai alat ukur.</w:t>
      </w:r>
    </w:p>
    <w:p w:rsidR="003A4B9E" w:rsidRPr="00587B7E" w:rsidRDefault="003A4B9E" w:rsidP="00587B7E">
      <w:pPr>
        <w:spacing w:before="0" w:beforeAutospacing="0" w:after="0" w:line="240" w:lineRule="auto"/>
        <w:jc w:val="both"/>
        <w:rPr>
          <w:rFonts w:ascii="Times New Roman" w:eastAsia="Calibri" w:hAnsi="Times New Roman"/>
          <w:b/>
          <w:bCs/>
          <w:sz w:val="24"/>
          <w:szCs w:val="24"/>
          <w:lang w:val="id-ID"/>
        </w:rPr>
      </w:pPr>
      <w:r w:rsidRPr="00587B7E">
        <w:rPr>
          <w:rFonts w:ascii="Times New Roman" w:eastAsia="Calibri" w:hAnsi="Times New Roman"/>
          <w:b/>
          <w:bCs/>
          <w:sz w:val="24"/>
          <w:szCs w:val="24"/>
        </w:rPr>
        <w:t>Uji Asumsi Klasik</w:t>
      </w:r>
    </w:p>
    <w:p w:rsidR="00587B7E" w:rsidRDefault="003A4B9E" w:rsidP="00587B7E">
      <w:pPr>
        <w:spacing w:before="0" w:beforeAutospacing="0" w:after="0" w:line="240" w:lineRule="auto"/>
        <w:jc w:val="both"/>
        <w:rPr>
          <w:rFonts w:ascii="Times New Roman" w:eastAsiaTheme="minorHAnsi" w:hAnsi="Times New Roman"/>
          <w:b/>
          <w:sz w:val="24"/>
          <w:szCs w:val="24"/>
          <w:lang w:val="id-ID"/>
        </w:rPr>
      </w:pPr>
      <w:r w:rsidRPr="00587B7E">
        <w:rPr>
          <w:rFonts w:ascii="Times New Roman" w:eastAsia="Calibri" w:hAnsi="Times New Roman"/>
          <w:b/>
          <w:bCs/>
          <w:sz w:val="24"/>
          <w:szCs w:val="24"/>
        </w:rPr>
        <w:t>Uji Normalitas</w:t>
      </w:r>
    </w:p>
    <w:p w:rsidR="00587B7E" w:rsidRDefault="00587B7E" w:rsidP="003A4B9E">
      <w:pPr>
        <w:autoSpaceDE w:val="0"/>
        <w:autoSpaceDN w:val="0"/>
        <w:adjustRightInd w:val="0"/>
        <w:spacing w:before="0" w:beforeAutospacing="0" w:after="0" w:line="240" w:lineRule="auto"/>
        <w:ind w:firstLine="851"/>
        <w:jc w:val="center"/>
        <w:rPr>
          <w:rFonts w:ascii="Times New Roman" w:eastAsiaTheme="minorHAnsi" w:hAnsi="Times New Roman"/>
          <w:b/>
          <w:sz w:val="24"/>
          <w:szCs w:val="24"/>
          <w:lang w:val="id-ID"/>
        </w:rPr>
      </w:pPr>
    </w:p>
    <w:p w:rsidR="003A4B9E" w:rsidRDefault="003A4B9E" w:rsidP="003A4B9E">
      <w:pPr>
        <w:autoSpaceDE w:val="0"/>
        <w:autoSpaceDN w:val="0"/>
        <w:adjustRightInd w:val="0"/>
        <w:spacing w:before="0" w:beforeAutospacing="0" w:after="0" w:line="240" w:lineRule="auto"/>
        <w:ind w:firstLine="851"/>
        <w:jc w:val="center"/>
        <w:rPr>
          <w:rFonts w:ascii="Times New Roman" w:eastAsiaTheme="minorHAnsi" w:hAnsi="Times New Roman"/>
          <w:b/>
          <w:sz w:val="24"/>
          <w:szCs w:val="24"/>
          <w:lang w:val="id-ID"/>
        </w:rPr>
      </w:pPr>
      <w:r>
        <w:rPr>
          <w:rFonts w:ascii="Times New Roman" w:eastAsiaTheme="minorHAnsi" w:hAnsi="Times New Roman"/>
          <w:b/>
          <w:sz w:val="24"/>
          <w:szCs w:val="24"/>
          <w:lang w:val="id-ID"/>
        </w:rPr>
        <w:t>T</w:t>
      </w:r>
      <w:r w:rsidR="00587B7E">
        <w:rPr>
          <w:rFonts w:ascii="Times New Roman" w:eastAsiaTheme="minorHAnsi" w:hAnsi="Times New Roman"/>
          <w:b/>
          <w:sz w:val="24"/>
          <w:szCs w:val="24"/>
          <w:lang w:val="id-ID"/>
        </w:rPr>
        <w:t xml:space="preserve">abel </w:t>
      </w:r>
      <w:r>
        <w:rPr>
          <w:rFonts w:ascii="Times New Roman" w:eastAsiaTheme="minorHAnsi" w:hAnsi="Times New Roman"/>
          <w:b/>
          <w:sz w:val="24"/>
          <w:szCs w:val="24"/>
          <w:lang w:val="id-ID"/>
        </w:rPr>
        <w:t>9</w:t>
      </w:r>
    </w:p>
    <w:tbl>
      <w:tblPr>
        <w:tblW w:w="8676" w:type="dxa"/>
        <w:jc w:val="center"/>
        <w:tblLook w:val="04A0"/>
      </w:tblPr>
      <w:tblGrid>
        <w:gridCol w:w="2268"/>
        <w:gridCol w:w="2722"/>
        <w:gridCol w:w="3515"/>
        <w:gridCol w:w="171"/>
      </w:tblGrid>
      <w:tr w:rsidR="003A4B9E" w:rsidTr="00D631CE">
        <w:trPr>
          <w:gridAfter w:val="1"/>
          <w:wAfter w:w="171" w:type="dxa"/>
          <w:cantSplit/>
          <w:trHeight w:val="480"/>
          <w:jc w:val="center"/>
        </w:trPr>
        <w:tc>
          <w:tcPr>
            <w:tcW w:w="8505" w:type="dxa"/>
            <w:gridSpan w:val="3"/>
            <w:tcBorders>
              <w:top w:val="nil"/>
              <w:left w:val="nil"/>
              <w:bottom w:val="single" w:sz="4" w:space="0" w:color="auto"/>
              <w:right w:val="nil"/>
            </w:tcBorders>
            <w:shd w:val="clear" w:color="auto" w:fill="FFFFFF"/>
            <w:vAlign w:val="bottom"/>
            <w:hideMark/>
          </w:tcPr>
          <w:p w:rsidR="00151722" w:rsidRDefault="003A4B9E" w:rsidP="003A4B9E">
            <w:pPr>
              <w:spacing w:before="0" w:beforeAutospacing="0" w:after="0" w:line="240" w:lineRule="auto"/>
              <w:ind w:firstLine="851"/>
              <w:jc w:val="center"/>
              <w:rPr>
                <w:rFonts w:ascii="Times New Roman" w:eastAsiaTheme="minorHAnsi" w:hAnsi="Times New Roman"/>
                <w:b/>
                <w:sz w:val="24"/>
                <w:szCs w:val="24"/>
                <w:lang w:val="id-ID"/>
              </w:rPr>
            </w:pPr>
            <w:r>
              <w:rPr>
                <w:rFonts w:ascii="Times New Roman" w:eastAsiaTheme="minorHAnsi" w:hAnsi="Times New Roman"/>
                <w:b/>
                <w:sz w:val="24"/>
                <w:szCs w:val="24"/>
                <w:lang w:val="id-ID"/>
              </w:rPr>
              <w:t>Uji Normalitas</w:t>
            </w:r>
          </w:p>
          <w:p w:rsidR="003A4B9E" w:rsidRDefault="003A4B9E" w:rsidP="003A4B9E">
            <w:pPr>
              <w:spacing w:before="0" w:beforeAutospacing="0" w:after="0" w:line="240" w:lineRule="auto"/>
              <w:ind w:firstLine="851"/>
              <w:jc w:val="center"/>
              <w:rPr>
                <w:rFonts w:ascii="Arial" w:hAnsi="Arial" w:cs="Arial"/>
                <w:b/>
                <w:bCs/>
                <w:color w:val="000000"/>
                <w:sz w:val="18"/>
                <w:szCs w:val="18"/>
                <w:lang w:val="id-ID" w:eastAsia="id-ID" w:bidi="en-US"/>
              </w:rPr>
            </w:pPr>
            <w:r>
              <w:rPr>
                <w:rFonts w:ascii="Arial" w:hAnsi="Arial" w:cs="Arial"/>
                <w:b/>
                <w:bCs/>
                <w:color w:val="000000"/>
                <w:sz w:val="18"/>
                <w:szCs w:val="18"/>
                <w:lang w:eastAsia="id-ID" w:bidi="en-US"/>
              </w:rPr>
              <w:t>One-Sample Kolmogorov-Smirnov Test</w:t>
            </w:r>
          </w:p>
        </w:tc>
      </w:tr>
      <w:tr w:rsidR="003A4B9E" w:rsidTr="00151722">
        <w:trPr>
          <w:cantSplit/>
          <w:trHeight w:val="315"/>
          <w:jc w:val="center"/>
        </w:trPr>
        <w:tc>
          <w:tcPr>
            <w:tcW w:w="2268" w:type="dxa"/>
            <w:shd w:val="clear" w:color="auto" w:fill="FFFFFF"/>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 </w:t>
            </w:r>
          </w:p>
        </w:tc>
        <w:tc>
          <w:tcPr>
            <w:tcW w:w="2722" w:type="dxa"/>
            <w:shd w:val="clear" w:color="auto" w:fill="FFFFFF"/>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 </w:t>
            </w:r>
          </w:p>
        </w:tc>
        <w:tc>
          <w:tcPr>
            <w:tcW w:w="3686" w:type="dxa"/>
            <w:gridSpan w:val="2"/>
            <w:shd w:val="clear" w:color="auto" w:fill="FFFFFF"/>
            <w:vAlign w:val="bottom"/>
            <w:hideMark/>
          </w:tcPr>
          <w:p w:rsidR="003A4B9E" w:rsidRDefault="003A4B9E" w:rsidP="00D631CE">
            <w:pPr>
              <w:spacing w:before="0" w:beforeAutospacing="0" w:after="0" w:line="240" w:lineRule="auto"/>
              <w:ind w:firstLine="1281"/>
              <w:jc w:val="center"/>
              <w:rPr>
                <w:rFonts w:ascii="Arial" w:hAnsi="Arial" w:cs="Arial"/>
                <w:color w:val="000000"/>
                <w:sz w:val="18"/>
                <w:szCs w:val="18"/>
                <w:lang w:val="id-ID" w:eastAsia="id-ID" w:bidi="en-US"/>
              </w:rPr>
            </w:pPr>
            <w:r>
              <w:rPr>
                <w:rFonts w:ascii="Arial" w:hAnsi="Arial" w:cs="Arial"/>
                <w:color w:val="000000"/>
                <w:sz w:val="18"/>
                <w:szCs w:val="18"/>
                <w:lang w:eastAsia="id-ID" w:bidi="en-US"/>
              </w:rPr>
              <w:t>Unstandardized Residual</w:t>
            </w:r>
          </w:p>
        </w:tc>
      </w:tr>
      <w:tr w:rsidR="003A4B9E" w:rsidTr="00151722">
        <w:trPr>
          <w:cantSplit/>
          <w:trHeight w:val="300"/>
          <w:jc w:val="center"/>
        </w:trPr>
        <w:tc>
          <w:tcPr>
            <w:tcW w:w="4990" w:type="dxa"/>
            <w:gridSpan w:val="2"/>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rPr>
                <w:rFonts w:ascii="Arial" w:hAnsi="Arial" w:cs="Arial"/>
                <w:color w:val="000000"/>
                <w:sz w:val="18"/>
                <w:szCs w:val="18"/>
                <w:lang w:val="id-ID" w:eastAsia="id-ID" w:bidi="en-US"/>
              </w:rPr>
            </w:pPr>
            <w:r>
              <w:rPr>
                <w:rFonts w:ascii="Arial" w:hAnsi="Arial" w:cs="Arial"/>
                <w:color w:val="000000"/>
                <w:sz w:val="18"/>
                <w:szCs w:val="18"/>
                <w:lang w:eastAsia="id-ID" w:bidi="en-US"/>
              </w:rPr>
              <w:t>N</w:t>
            </w:r>
          </w:p>
        </w:tc>
        <w:tc>
          <w:tcPr>
            <w:tcW w:w="3686" w:type="dxa"/>
            <w:gridSpan w:val="2"/>
            <w:tcBorders>
              <w:top w:val="single" w:sz="4" w:space="0" w:color="auto"/>
              <w:left w:val="nil"/>
              <w:bottom w:val="single" w:sz="4" w:space="0" w:color="auto"/>
              <w:right w:val="nil"/>
            </w:tcBorders>
            <w:shd w:val="clear" w:color="auto" w:fill="FFFFFF"/>
            <w:hideMark/>
          </w:tcPr>
          <w:p w:rsidR="003A4B9E" w:rsidRDefault="003A4B9E" w:rsidP="00D631CE">
            <w:pPr>
              <w:tabs>
                <w:tab w:val="left" w:pos="2273"/>
              </w:tabs>
              <w:spacing w:before="0" w:beforeAutospacing="0" w:after="0" w:line="240" w:lineRule="auto"/>
              <w:ind w:firstLine="851"/>
              <w:jc w:val="right"/>
              <w:rPr>
                <w:rFonts w:ascii="Arial" w:hAnsi="Arial" w:cs="Arial"/>
                <w:color w:val="000000"/>
                <w:sz w:val="18"/>
                <w:szCs w:val="18"/>
                <w:lang w:val="id-ID" w:eastAsia="id-ID" w:bidi="en-US"/>
              </w:rPr>
            </w:pPr>
            <w:r>
              <w:rPr>
                <w:rFonts w:ascii="Arial" w:hAnsi="Arial" w:cs="Arial"/>
                <w:color w:val="000000"/>
                <w:sz w:val="18"/>
                <w:szCs w:val="18"/>
                <w:lang w:eastAsia="id-ID" w:bidi="en-US"/>
              </w:rPr>
              <w:t>100</w:t>
            </w:r>
          </w:p>
        </w:tc>
      </w:tr>
      <w:tr w:rsidR="003A4B9E" w:rsidTr="00151722">
        <w:trPr>
          <w:cantSplit/>
          <w:trHeight w:val="300"/>
          <w:jc w:val="center"/>
        </w:trPr>
        <w:tc>
          <w:tcPr>
            <w:tcW w:w="2268" w:type="dxa"/>
            <w:vMerge w:val="restart"/>
            <w:tcBorders>
              <w:top w:val="nil"/>
              <w:left w:val="nil"/>
              <w:bottom w:val="single" w:sz="4" w:space="0" w:color="000000"/>
              <w:right w:val="nil"/>
            </w:tcBorders>
            <w:shd w:val="clear" w:color="auto" w:fill="FFFFFF"/>
            <w:hideMark/>
          </w:tcPr>
          <w:p w:rsidR="003A4B9E" w:rsidRDefault="003A4B9E" w:rsidP="00151722">
            <w:pPr>
              <w:spacing w:before="0" w:beforeAutospacing="0" w:after="0" w:line="240" w:lineRule="auto"/>
              <w:ind w:left="-108"/>
              <w:rPr>
                <w:rFonts w:ascii="Arial" w:hAnsi="Arial" w:cs="Arial"/>
                <w:color w:val="000000"/>
                <w:sz w:val="18"/>
                <w:szCs w:val="18"/>
                <w:lang w:val="id-ID" w:eastAsia="id-ID" w:bidi="en-US"/>
              </w:rPr>
            </w:pPr>
            <w:r>
              <w:rPr>
                <w:rFonts w:ascii="Arial" w:hAnsi="Arial" w:cs="Arial"/>
                <w:color w:val="000000"/>
                <w:sz w:val="18"/>
                <w:szCs w:val="18"/>
                <w:lang w:eastAsia="id-ID" w:bidi="en-US"/>
              </w:rPr>
              <w:t>Normal Parameters</w:t>
            </w:r>
            <w:r>
              <w:rPr>
                <w:rFonts w:ascii="Arial" w:hAnsi="Arial" w:cs="Arial"/>
                <w:color w:val="000000"/>
                <w:sz w:val="18"/>
                <w:szCs w:val="18"/>
                <w:vertAlign w:val="superscript"/>
                <w:lang w:eastAsia="id-ID" w:bidi="en-US"/>
              </w:rPr>
              <w:t>a,,b</w:t>
            </w:r>
          </w:p>
        </w:tc>
        <w:tc>
          <w:tcPr>
            <w:tcW w:w="2722" w:type="dxa"/>
            <w:tcBorders>
              <w:top w:val="nil"/>
              <w:left w:val="nil"/>
              <w:bottom w:val="single" w:sz="4" w:space="0" w:color="auto"/>
              <w:right w:val="nil"/>
            </w:tcBorders>
            <w:shd w:val="clear" w:color="auto" w:fill="FFFFFF"/>
            <w:hideMark/>
          </w:tcPr>
          <w:p w:rsidR="003A4B9E" w:rsidRDefault="003A4B9E" w:rsidP="00151722">
            <w:pPr>
              <w:spacing w:before="0" w:beforeAutospacing="0" w:after="0" w:line="240" w:lineRule="auto"/>
              <w:ind w:hanging="221"/>
              <w:rPr>
                <w:rFonts w:ascii="Arial" w:hAnsi="Arial" w:cs="Arial"/>
                <w:color w:val="000000"/>
                <w:sz w:val="18"/>
                <w:szCs w:val="18"/>
                <w:lang w:val="id-ID" w:eastAsia="id-ID" w:bidi="en-US"/>
              </w:rPr>
            </w:pPr>
            <w:r>
              <w:rPr>
                <w:rFonts w:ascii="Arial" w:hAnsi="Arial" w:cs="Arial"/>
                <w:color w:val="000000"/>
                <w:sz w:val="18"/>
                <w:szCs w:val="18"/>
                <w:lang w:eastAsia="id-ID" w:bidi="en-US"/>
              </w:rPr>
              <w:t>Mean</w:t>
            </w:r>
          </w:p>
        </w:tc>
        <w:tc>
          <w:tcPr>
            <w:tcW w:w="3686" w:type="dxa"/>
            <w:gridSpan w:val="2"/>
            <w:tcBorders>
              <w:top w:val="nil"/>
              <w:left w:val="nil"/>
              <w:bottom w:val="single" w:sz="4" w:space="0" w:color="auto"/>
              <w:right w:val="nil"/>
            </w:tcBorders>
            <w:shd w:val="clear" w:color="auto" w:fill="FFFFFF"/>
            <w:hideMark/>
          </w:tcPr>
          <w:p w:rsidR="003A4B9E" w:rsidRDefault="003A4B9E" w:rsidP="00D631CE">
            <w:pPr>
              <w:tabs>
                <w:tab w:val="left" w:pos="2273"/>
              </w:tabs>
              <w:spacing w:before="0" w:beforeAutospacing="0" w:after="0" w:line="240" w:lineRule="auto"/>
              <w:ind w:firstLine="851"/>
              <w:jc w:val="right"/>
              <w:rPr>
                <w:rFonts w:ascii="Arial" w:hAnsi="Arial" w:cs="Arial"/>
                <w:color w:val="000000"/>
                <w:sz w:val="18"/>
                <w:szCs w:val="18"/>
                <w:lang w:val="id-ID" w:eastAsia="id-ID" w:bidi="en-US"/>
              </w:rPr>
            </w:pPr>
            <w:r>
              <w:rPr>
                <w:rFonts w:ascii="Arial" w:hAnsi="Arial" w:cs="Arial"/>
                <w:color w:val="000000"/>
                <w:sz w:val="18"/>
                <w:szCs w:val="18"/>
                <w:lang w:eastAsia="id-ID" w:bidi="en-US"/>
              </w:rPr>
              <w:t>.0000000</w:t>
            </w:r>
          </w:p>
        </w:tc>
      </w:tr>
      <w:tr w:rsidR="003A4B9E" w:rsidTr="00151722">
        <w:trPr>
          <w:trHeight w:val="300"/>
          <w:jc w:val="center"/>
        </w:trPr>
        <w:tc>
          <w:tcPr>
            <w:tcW w:w="2268"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Arial" w:hAnsi="Arial" w:cs="Arial"/>
                <w:color w:val="000000"/>
                <w:sz w:val="18"/>
                <w:szCs w:val="18"/>
                <w:lang w:val="id-ID" w:eastAsia="id-ID" w:bidi="en-US"/>
              </w:rPr>
            </w:pPr>
          </w:p>
        </w:tc>
        <w:tc>
          <w:tcPr>
            <w:tcW w:w="2722" w:type="dxa"/>
            <w:tcBorders>
              <w:top w:val="nil"/>
              <w:left w:val="nil"/>
              <w:bottom w:val="single" w:sz="4" w:space="0" w:color="auto"/>
              <w:right w:val="nil"/>
            </w:tcBorders>
            <w:shd w:val="clear" w:color="auto" w:fill="FFFFFF"/>
            <w:hideMark/>
          </w:tcPr>
          <w:p w:rsidR="003A4B9E" w:rsidRDefault="003A4B9E" w:rsidP="00151722">
            <w:pPr>
              <w:spacing w:before="0" w:beforeAutospacing="0" w:after="0" w:line="240" w:lineRule="auto"/>
              <w:ind w:hanging="79"/>
              <w:rPr>
                <w:rFonts w:ascii="Arial" w:hAnsi="Arial" w:cs="Arial"/>
                <w:color w:val="000000"/>
                <w:sz w:val="18"/>
                <w:szCs w:val="18"/>
                <w:lang w:val="id-ID" w:eastAsia="id-ID" w:bidi="en-US"/>
              </w:rPr>
            </w:pPr>
            <w:r>
              <w:rPr>
                <w:rFonts w:ascii="Arial" w:hAnsi="Arial" w:cs="Arial"/>
                <w:color w:val="000000"/>
                <w:sz w:val="18"/>
                <w:szCs w:val="18"/>
                <w:lang w:eastAsia="id-ID" w:bidi="en-US"/>
              </w:rPr>
              <w:t>Std. Deviation</w:t>
            </w:r>
          </w:p>
        </w:tc>
        <w:tc>
          <w:tcPr>
            <w:tcW w:w="3686" w:type="dxa"/>
            <w:gridSpan w:val="2"/>
            <w:tcBorders>
              <w:top w:val="nil"/>
              <w:left w:val="nil"/>
              <w:bottom w:val="single" w:sz="4" w:space="0" w:color="auto"/>
              <w:right w:val="nil"/>
            </w:tcBorders>
            <w:shd w:val="clear" w:color="auto" w:fill="FFFFFF"/>
            <w:hideMark/>
          </w:tcPr>
          <w:p w:rsidR="003A4B9E" w:rsidRDefault="003A4B9E" w:rsidP="00D631CE">
            <w:pPr>
              <w:tabs>
                <w:tab w:val="left" w:pos="2273"/>
              </w:tabs>
              <w:spacing w:before="0" w:beforeAutospacing="0" w:after="0" w:line="240" w:lineRule="auto"/>
              <w:ind w:firstLine="851"/>
              <w:jc w:val="right"/>
              <w:rPr>
                <w:rFonts w:ascii="Arial" w:hAnsi="Arial" w:cs="Arial"/>
                <w:color w:val="000000"/>
                <w:sz w:val="18"/>
                <w:szCs w:val="18"/>
                <w:lang w:val="id-ID" w:eastAsia="id-ID" w:bidi="en-US"/>
              </w:rPr>
            </w:pPr>
            <w:r>
              <w:rPr>
                <w:rFonts w:ascii="Arial" w:hAnsi="Arial" w:cs="Arial"/>
                <w:color w:val="000000"/>
                <w:sz w:val="18"/>
                <w:szCs w:val="18"/>
                <w:lang w:eastAsia="id-ID" w:bidi="en-US"/>
              </w:rPr>
              <w:t>308.382.589</w:t>
            </w:r>
          </w:p>
        </w:tc>
      </w:tr>
      <w:tr w:rsidR="003A4B9E" w:rsidTr="00151722">
        <w:trPr>
          <w:cantSplit/>
          <w:trHeight w:val="360"/>
          <w:jc w:val="center"/>
        </w:trPr>
        <w:tc>
          <w:tcPr>
            <w:tcW w:w="2268" w:type="dxa"/>
            <w:vMerge w:val="restart"/>
            <w:tcBorders>
              <w:top w:val="nil"/>
              <w:left w:val="nil"/>
              <w:bottom w:val="single" w:sz="4" w:space="0" w:color="000000"/>
              <w:right w:val="nil"/>
            </w:tcBorders>
            <w:shd w:val="clear" w:color="auto" w:fill="FFFFFF"/>
            <w:hideMark/>
          </w:tcPr>
          <w:p w:rsidR="003A4B9E" w:rsidRDefault="003A4B9E" w:rsidP="00151722">
            <w:pPr>
              <w:spacing w:before="0" w:beforeAutospacing="0" w:after="0" w:line="240" w:lineRule="auto"/>
              <w:ind w:hanging="108"/>
              <w:rPr>
                <w:rFonts w:ascii="Arial" w:hAnsi="Arial" w:cs="Arial"/>
                <w:color w:val="000000"/>
                <w:sz w:val="18"/>
                <w:szCs w:val="18"/>
                <w:lang w:val="id-ID" w:eastAsia="id-ID" w:bidi="en-US"/>
              </w:rPr>
            </w:pPr>
            <w:r>
              <w:rPr>
                <w:rFonts w:ascii="Arial" w:hAnsi="Arial" w:cs="Arial"/>
                <w:color w:val="000000"/>
                <w:sz w:val="18"/>
                <w:szCs w:val="18"/>
                <w:lang w:eastAsia="id-ID" w:bidi="en-US"/>
              </w:rPr>
              <w:t>Most Extreme Differences</w:t>
            </w:r>
          </w:p>
        </w:tc>
        <w:tc>
          <w:tcPr>
            <w:tcW w:w="2722" w:type="dxa"/>
            <w:shd w:val="clear" w:color="auto" w:fill="FFFFFF"/>
            <w:hideMark/>
          </w:tcPr>
          <w:p w:rsidR="003A4B9E" w:rsidRDefault="003A4B9E" w:rsidP="00151722">
            <w:pPr>
              <w:spacing w:before="0" w:beforeAutospacing="0" w:after="0" w:line="240" w:lineRule="auto"/>
              <w:ind w:hanging="108"/>
              <w:rPr>
                <w:rFonts w:ascii="Arial" w:hAnsi="Arial" w:cs="Arial"/>
                <w:color w:val="000000"/>
                <w:sz w:val="18"/>
                <w:szCs w:val="18"/>
                <w:lang w:val="id-ID" w:eastAsia="id-ID" w:bidi="en-US"/>
              </w:rPr>
            </w:pPr>
            <w:r>
              <w:rPr>
                <w:rFonts w:ascii="Arial" w:hAnsi="Arial" w:cs="Arial"/>
                <w:color w:val="000000"/>
                <w:sz w:val="18"/>
                <w:szCs w:val="18"/>
                <w:lang w:eastAsia="id-ID" w:bidi="en-US"/>
              </w:rPr>
              <w:t>Absolute</w:t>
            </w:r>
          </w:p>
        </w:tc>
        <w:tc>
          <w:tcPr>
            <w:tcW w:w="3686" w:type="dxa"/>
            <w:gridSpan w:val="2"/>
            <w:shd w:val="clear" w:color="auto" w:fill="FFFFFF"/>
            <w:hideMark/>
          </w:tcPr>
          <w:p w:rsidR="003A4B9E" w:rsidRDefault="003A4B9E" w:rsidP="00D631CE">
            <w:pPr>
              <w:tabs>
                <w:tab w:val="left" w:pos="2273"/>
              </w:tabs>
              <w:spacing w:before="0" w:beforeAutospacing="0" w:after="0" w:line="240" w:lineRule="auto"/>
              <w:ind w:firstLine="851"/>
              <w:jc w:val="right"/>
              <w:rPr>
                <w:rFonts w:ascii="Arial" w:hAnsi="Arial" w:cs="Arial"/>
                <w:color w:val="000000"/>
                <w:sz w:val="18"/>
                <w:szCs w:val="18"/>
                <w:lang w:val="id-ID" w:eastAsia="id-ID" w:bidi="en-US"/>
              </w:rPr>
            </w:pPr>
            <w:r>
              <w:rPr>
                <w:rFonts w:ascii="Arial" w:hAnsi="Arial" w:cs="Arial"/>
                <w:color w:val="000000"/>
                <w:sz w:val="18"/>
                <w:szCs w:val="18"/>
                <w:lang w:eastAsia="id-ID" w:bidi="en-US"/>
              </w:rPr>
              <w:t>.058</w:t>
            </w:r>
          </w:p>
        </w:tc>
      </w:tr>
      <w:tr w:rsidR="003A4B9E" w:rsidTr="00151722">
        <w:trPr>
          <w:trHeight w:val="300"/>
          <w:jc w:val="center"/>
        </w:trPr>
        <w:tc>
          <w:tcPr>
            <w:tcW w:w="2268"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Arial" w:hAnsi="Arial" w:cs="Arial"/>
                <w:color w:val="000000"/>
                <w:sz w:val="18"/>
                <w:szCs w:val="18"/>
                <w:lang w:val="id-ID" w:eastAsia="id-ID" w:bidi="en-US"/>
              </w:rPr>
            </w:pPr>
          </w:p>
        </w:tc>
        <w:tc>
          <w:tcPr>
            <w:tcW w:w="2722" w:type="dxa"/>
            <w:tcBorders>
              <w:top w:val="single" w:sz="4" w:space="0" w:color="auto"/>
              <w:left w:val="nil"/>
              <w:bottom w:val="single" w:sz="4" w:space="0" w:color="auto"/>
              <w:right w:val="nil"/>
            </w:tcBorders>
            <w:shd w:val="clear" w:color="auto" w:fill="FFFFFF"/>
            <w:hideMark/>
          </w:tcPr>
          <w:p w:rsidR="003A4B9E" w:rsidRDefault="003A4B9E" w:rsidP="00151722">
            <w:pPr>
              <w:spacing w:before="0" w:beforeAutospacing="0" w:after="0" w:line="240" w:lineRule="auto"/>
              <w:ind w:hanging="108"/>
              <w:rPr>
                <w:rFonts w:ascii="Arial" w:hAnsi="Arial" w:cs="Arial"/>
                <w:color w:val="000000"/>
                <w:sz w:val="18"/>
                <w:szCs w:val="18"/>
                <w:lang w:val="id-ID" w:eastAsia="id-ID" w:bidi="en-US"/>
              </w:rPr>
            </w:pPr>
            <w:r>
              <w:rPr>
                <w:rFonts w:ascii="Arial" w:hAnsi="Arial" w:cs="Arial"/>
                <w:color w:val="000000"/>
                <w:sz w:val="18"/>
                <w:szCs w:val="18"/>
                <w:lang w:eastAsia="id-ID" w:bidi="en-US"/>
              </w:rPr>
              <w:t>Positive</w:t>
            </w:r>
          </w:p>
        </w:tc>
        <w:tc>
          <w:tcPr>
            <w:tcW w:w="3686" w:type="dxa"/>
            <w:gridSpan w:val="2"/>
            <w:tcBorders>
              <w:top w:val="single" w:sz="4" w:space="0" w:color="auto"/>
              <w:left w:val="nil"/>
              <w:bottom w:val="single" w:sz="4" w:space="0" w:color="auto"/>
              <w:right w:val="nil"/>
            </w:tcBorders>
            <w:shd w:val="clear" w:color="auto" w:fill="FFFFFF"/>
            <w:hideMark/>
          </w:tcPr>
          <w:p w:rsidR="003A4B9E" w:rsidRDefault="003A4B9E" w:rsidP="00D631CE">
            <w:pPr>
              <w:tabs>
                <w:tab w:val="left" w:pos="2273"/>
              </w:tabs>
              <w:spacing w:before="0" w:beforeAutospacing="0" w:after="0" w:line="240" w:lineRule="auto"/>
              <w:ind w:firstLine="851"/>
              <w:jc w:val="right"/>
              <w:rPr>
                <w:rFonts w:ascii="Arial" w:hAnsi="Arial" w:cs="Arial"/>
                <w:color w:val="000000"/>
                <w:sz w:val="18"/>
                <w:szCs w:val="18"/>
                <w:lang w:val="id-ID" w:eastAsia="id-ID" w:bidi="en-US"/>
              </w:rPr>
            </w:pPr>
            <w:r>
              <w:rPr>
                <w:rFonts w:ascii="Arial" w:hAnsi="Arial" w:cs="Arial"/>
                <w:color w:val="000000"/>
                <w:sz w:val="18"/>
                <w:szCs w:val="18"/>
                <w:lang w:eastAsia="id-ID" w:bidi="en-US"/>
              </w:rPr>
              <w:t>.058</w:t>
            </w:r>
          </w:p>
        </w:tc>
      </w:tr>
      <w:tr w:rsidR="003A4B9E" w:rsidTr="00151722">
        <w:trPr>
          <w:trHeight w:val="300"/>
          <w:jc w:val="center"/>
        </w:trPr>
        <w:tc>
          <w:tcPr>
            <w:tcW w:w="2268"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Arial" w:hAnsi="Arial" w:cs="Arial"/>
                <w:color w:val="000000"/>
                <w:sz w:val="18"/>
                <w:szCs w:val="18"/>
                <w:lang w:val="id-ID" w:eastAsia="id-ID" w:bidi="en-US"/>
              </w:rPr>
            </w:pPr>
          </w:p>
        </w:tc>
        <w:tc>
          <w:tcPr>
            <w:tcW w:w="2722" w:type="dxa"/>
            <w:tcBorders>
              <w:top w:val="nil"/>
              <w:left w:val="nil"/>
              <w:bottom w:val="single" w:sz="4" w:space="0" w:color="auto"/>
              <w:right w:val="nil"/>
            </w:tcBorders>
            <w:shd w:val="clear" w:color="auto" w:fill="FFFFFF"/>
            <w:hideMark/>
          </w:tcPr>
          <w:p w:rsidR="003A4B9E" w:rsidRDefault="003A4B9E" w:rsidP="00151722">
            <w:pPr>
              <w:spacing w:before="0" w:beforeAutospacing="0" w:after="0" w:line="240" w:lineRule="auto"/>
              <w:ind w:hanging="108"/>
              <w:rPr>
                <w:rFonts w:ascii="Arial" w:hAnsi="Arial" w:cs="Arial"/>
                <w:color w:val="000000"/>
                <w:sz w:val="18"/>
                <w:szCs w:val="18"/>
                <w:lang w:val="id-ID" w:eastAsia="id-ID" w:bidi="en-US"/>
              </w:rPr>
            </w:pPr>
            <w:r>
              <w:rPr>
                <w:rFonts w:ascii="Arial" w:hAnsi="Arial" w:cs="Arial"/>
                <w:color w:val="000000"/>
                <w:sz w:val="18"/>
                <w:szCs w:val="18"/>
                <w:lang w:eastAsia="id-ID" w:bidi="en-US"/>
              </w:rPr>
              <w:t>Negative</w:t>
            </w:r>
          </w:p>
        </w:tc>
        <w:tc>
          <w:tcPr>
            <w:tcW w:w="3686" w:type="dxa"/>
            <w:gridSpan w:val="2"/>
            <w:tcBorders>
              <w:top w:val="nil"/>
              <w:left w:val="nil"/>
              <w:bottom w:val="single" w:sz="4" w:space="0" w:color="auto"/>
              <w:right w:val="nil"/>
            </w:tcBorders>
            <w:shd w:val="clear" w:color="auto" w:fill="FFFFFF"/>
            <w:hideMark/>
          </w:tcPr>
          <w:p w:rsidR="003A4B9E" w:rsidRDefault="003A4B9E" w:rsidP="00D631CE">
            <w:pPr>
              <w:tabs>
                <w:tab w:val="left" w:pos="2273"/>
              </w:tabs>
              <w:spacing w:before="0" w:beforeAutospacing="0" w:after="0" w:line="240" w:lineRule="auto"/>
              <w:ind w:firstLine="851"/>
              <w:jc w:val="right"/>
              <w:rPr>
                <w:rFonts w:ascii="Arial" w:hAnsi="Arial" w:cs="Arial"/>
                <w:color w:val="000000"/>
                <w:sz w:val="18"/>
                <w:szCs w:val="18"/>
                <w:lang w:val="id-ID" w:eastAsia="id-ID" w:bidi="en-US"/>
              </w:rPr>
            </w:pPr>
            <w:r>
              <w:rPr>
                <w:rFonts w:ascii="Arial" w:hAnsi="Arial" w:cs="Arial"/>
                <w:color w:val="000000"/>
                <w:sz w:val="18"/>
                <w:szCs w:val="18"/>
                <w:lang w:eastAsia="id-ID" w:bidi="en-US"/>
              </w:rPr>
              <w:t>-.053</w:t>
            </w:r>
          </w:p>
        </w:tc>
      </w:tr>
      <w:tr w:rsidR="003A4B9E" w:rsidTr="00151722">
        <w:trPr>
          <w:cantSplit/>
          <w:trHeight w:val="480"/>
          <w:jc w:val="center"/>
        </w:trPr>
        <w:tc>
          <w:tcPr>
            <w:tcW w:w="4990" w:type="dxa"/>
            <w:gridSpan w:val="2"/>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rPr>
                <w:rFonts w:ascii="Arial" w:hAnsi="Arial" w:cs="Arial"/>
                <w:color w:val="000000"/>
                <w:sz w:val="18"/>
                <w:szCs w:val="18"/>
                <w:lang w:val="id-ID" w:eastAsia="id-ID" w:bidi="en-US"/>
              </w:rPr>
            </w:pPr>
            <w:r>
              <w:rPr>
                <w:rFonts w:ascii="Arial" w:hAnsi="Arial" w:cs="Arial"/>
                <w:color w:val="000000"/>
                <w:sz w:val="18"/>
                <w:szCs w:val="18"/>
                <w:lang w:eastAsia="id-ID" w:bidi="en-US"/>
              </w:rPr>
              <w:t>Kolmogorov-Smirnov Z</w:t>
            </w:r>
          </w:p>
        </w:tc>
        <w:tc>
          <w:tcPr>
            <w:tcW w:w="3686" w:type="dxa"/>
            <w:gridSpan w:val="2"/>
            <w:tcBorders>
              <w:top w:val="nil"/>
              <w:left w:val="nil"/>
              <w:bottom w:val="single" w:sz="4" w:space="0" w:color="auto"/>
              <w:right w:val="nil"/>
            </w:tcBorders>
            <w:shd w:val="clear" w:color="auto" w:fill="FFFFFF"/>
            <w:hideMark/>
          </w:tcPr>
          <w:p w:rsidR="003A4B9E" w:rsidRDefault="003A4B9E" w:rsidP="00D631CE">
            <w:pPr>
              <w:tabs>
                <w:tab w:val="left" w:pos="2273"/>
              </w:tabs>
              <w:spacing w:before="0" w:beforeAutospacing="0" w:after="0" w:line="240" w:lineRule="auto"/>
              <w:ind w:firstLine="851"/>
              <w:jc w:val="right"/>
              <w:rPr>
                <w:rFonts w:ascii="Arial" w:hAnsi="Arial" w:cs="Arial"/>
                <w:color w:val="000000"/>
                <w:sz w:val="18"/>
                <w:szCs w:val="18"/>
                <w:lang w:val="id-ID" w:eastAsia="id-ID" w:bidi="en-US"/>
              </w:rPr>
            </w:pPr>
            <w:r>
              <w:rPr>
                <w:rFonts w:ascii="Arial" w:hAnsi="Arial" w:cs="Arial"/>
                <w:color w:val="000000"/>
                <w:sz w:val="18"/>
                <w:szCs w:val="18"/>
                <w:lang w:eastAsia="id-ID" w:bidi="en-US"/>
              </w:rPr>
              <w:t>.583</w:t>
            </w:r>
          </w:p>
        </w:tc>
      </w:tr>
      <w:tr w:rsidR="003A4B9E" w:rsidTr="00151722">
        <w:trPr>
          <w:cantSplit/>
          <w:trHeight w:val="300"/>
          <w:jc w:val="center"/>
        </w:trPr>
        <w:tc>
          <w:tcPr>
            <w:tcW w:w="4990" w:type="dxa"/>
            <w:gridSpan w:val="2"/>
            <w:tcBorders>
              <w:top w:val="nil"/>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rPr>
                <w:rFonts w:ascii="Arial" w:hAnsi="Arial" w:cs="Arial"/>
                <w:color w:val="000000"/>
                <w:sz w:val="18"/>
                <w:szCs w:val="18"/>
                <w:lang w:val="id-ID" w:eastAsia="id-ID" w:bidi="en-US"/>
              </w:rPr>
            </w:pPr>
            <w:r>
              <w:rPr>
                <w:rFonts w:ascii="Arial" w:hAnsi="Arial" w:cs="Arial"/>
                <w:color w:val="000000"/>
                <w:sz w:val="18"/>
                <w:szCs w:val="18"/>
                <w:lang w:eastAsia="id-ID" w:bidi="en-US"/>
              </w:rPr>
              <w:t>Asymp. Sig. (2-tailed)</w:t>
            </w:r>
          </w:p>
        </w:tc>
        <w:tc>
          <w:tcPr>
            <w:tcW w:w="3686" w:type="dxa"/>
            <w:gridSpan w:val="2"/>
            <w:tcBorders>
              <w:top w:val="nil"/>
              <w:left w:val="nil"/>
              <w:bottom w:val="single" w:sz="4" w:space="0" w:color="auto"/>
              <w:right w:val="nil"/>
            </w:tcBorders>
            <w:shd w:val="clear" w:color="auto" w:fill="FFFFFF"/>
            <w:hideMark/>
          </w:tcPr>
          <w:p w:rsidR="003A4B9E" w:rsidRDefault="003A4B9E" w:rsidP="00D631CE">
            <w:pPr>
              <w:tabs>
                <w:tab w:val="left" w:pos="2273"/>
              </w:tabs>
              <w:spacing w:before="0" w:beforeAutospacing="0" w:after="0" w:line="240" w:lineRule="auto"/>
              <w:ind w:firstLine="851"/>
              <w:jc w:val="right"/>
              <w:rPr>
                <w:rFonts w:ascii="Arial" w:hAnsi="Arial" w:cs="Arial"/>
                <w:color w:val="000000"/>
                <w:sz w:val="18"/>
                <w:szCs w:val="18"/>
                <w:lang w:val="id-ID" w:eastAsia="id-ID" w:bidi="en-US"/>
              </w:rPr>
            </w:pPr>
            <w:r>
              <w:rPr>
                <w:rFonts w:ascii="Arial" w:hAnsi="Arial" w:cs="Arial"/>
                <w:color w:val="000000"/>
                <w:sz w:val="18"/>
                <w:szCs w:val="18"/>
                <w:lang w:eastAsia="id-ID" w:bidi="en-US"/>
              </w:rPr>
              <w:t>.886</w:t>
            </w:r>
          </w:p>
        </w:tc>
      </w:tr>
      <w:tr w:rsidR="003A4B9E" w:rsidTr="00D631CE">
        <w:trPr>
          <w:gridAfter w:val="1"/>
          <w:wAfter w:w="171" w:type="dxa"/>
          <w:cantSplit/>
          <w:trHeight w:val="300"/>
          <w:jc w:val="center"/>
        </w:trPr>
        <w:tc>
          <w:tcPr>
            <w:tcW w:w="8505" w:type="dxa"/>
            <w:gridSpan w:val="3"/>
            <w:shd w:val="clear" w:color="auto" w:fill="FFFFFF"/>
            <w:hideMark/>
          </w:tcPr>
          <w:p w:rsidR="003A4B9E" w:rsidRDefault="003A4B9E" w:rsidP="003A4B9E">
            <w:pPr>
              <w:spacing w:before="0" w:beforeAutospacing="0" w:after="0" w:line="240" w:lineRule="auto"/>
              <w:ind w:firstLine="851"/>
              <w:rPr>
                <w:rFonts w:ascii="Arial" w:hAnsi="Arial" w:cs="Arial"/>
                <w:color w:val="000000"/>
                <w:sz w:val="18"/>
                <w:szCs w:val="18"/>
                <w:lang w:val="id-ID" w:eastAsia="id-ID" w:bidi="en-US"/>
              </w:rPr>
            </w:pPr>
            <w:r>
              <w:rPr>
                <w:rFonts w:ascii="Arial" w:hAnsi="Arial" w:cs="Arial"/>
                <w:color w:val="000000"/>
                <w:sz w:val="18"/>
                <w:szCs w:val="18"/>
                <w:lang w:eastAsia="id-ID" w:bidi="en-US"/>
              </w:rPr>
              <w:t>a. Test distribution is Normal.</w:t>
            </w:r>
          </w:p>
        </w:tc>
      </w:tr>
      <w:tr w:rsidR="003A4B9E" w:rsidTr="00D631CE">
        <w:trPr>
          <w:gridAfter w:val="1"/>
          <w:wAfter w:w="171" w:type="dxa"/>
          <w:cantSplit/>
          <w:trHeight w:val="300"/>
          <w:jc w:val="center"/>
        </w:trPr>
        <w:tc>
          <w:tcPr>
            <w:tcW w:w="8505" w:type="dxa"/>
            <w:gridSpan w:val="3"/>
            <w:shd w:val="clear" w:color="auto" w:fill="FFFFFF"/>
            <w:hideMark/>
          </w:tcPr>
          <w:p w:rsidR="003A4B9E" w:rsidRDefault="003A4B9E" w:rsidP="003A4B9E">
            <w:pPr>
              <w:spacing w:before="0" w:beforeAutospacing="0" w:after="0" w:line="240" w:lineRule="auto"/>
              <w:ind w:firstLine="851"/>
              <w:rPr>
                <w:rFonts w:ascii="Arial" w:hAnsi="Arial" w:cs="Arial"/>
                <w:color w:val="000000"/>
                <w:sz w:val="18"/>
                <w:szCs w:val="18"/>
                <w:lang w:val="id-ID" w:eastAsia="id-ID" w:bidi="en-US"/>
              </w:rPr>
            </w:pPr>
            <w:r>
              <w:rPr>
                <w:rFonts w:ascii="Arial" w:hAnsi="Arial" w:cs="Arial"/>
                <w:color w:val="000000"/>
                <w:sz w:val="18"/>
                <w:szCs w:val="18"/>
                <w:lang w:eastAsia="id-ID" w:bidi="en-US"/>
              </w:rPr>
              <w:t>b. Calculated from data.</w:t>
            </w:r>
          </w:p>
        </w:tc>
      </w:tr>
    </w:tbl>
    <w:p w:rsidR="00587B7E" w:rsidRPr="00CD3EDC" w:rsidRDefault="00CD3EDC" w:rsidP="00CD3EDC">
      <w:pPr>
        <w:spacing w:before="0" w:beforeAutospacing="0" w:after="0" w:line="276" w:lineRule="auto"/>
        <w:rPr>
          <w:rFonts w:ascii="Times New Roman" w:eastAsia="Calibri" w:hAnsi="Times New Roman"/>
          <w:bCs/>
          <w:color w:val="000000"/>
          <w:sz w:val="24"/>
          <w:szCs w:val="24"/>
          <w:shd w:val="clear" w:color="auto" w:fill="FFFFFF"/>
          <w:lang w:val="id-ID"/>
        </w:rPr>
      </w:pPr>
      <w:r>
        <w:rPr>
          <w:rFonts w:ascii="Times New Roman" w:eastAsia="Calibri" w:hAnsi="Times New Roman"/>
          <w:bCs/>
          <w:color w:val="000000"/>
          <w:sz w:val="24"/>
          <w:szCs w:val="24"/>
          <w:shd w:val="clear" w:color="auto" w:fill="FFFFFF"/>
          <w:lang w:val="id-ID"/>
        </w:rPr>
        <w:t>Sumber: Data Olahan Spss 2021</w:t>
      </w:r>
    </w:p>
    <w:p w:rsidR="00C85660" w:rsidRDefault="003A4B9E" w:rsidP="00C85660">
      <w:pPr>
        <w:pStyle w:val="ListParagraph"/>
        <w:spacing w:before="0" w:beforeAutospacing="0" w:after="0" w:line="240" w:lineRule="auto"/>
        <w:ind w:left="0" w:firstLine="851"/>
        <w:jc w:val="both"/>
        <w:rPr>
          <w:rFonts w:ascii="Times New Roman" w:eastAsia="Calibri" w:hAnsi="Times New Roman"/>
          <w:sz w:val="24"/>
          <w:szCs w:val="24"/>
          <w:lang w:val="id-ID"/>
        </w:rPr>
      </w:pPr>
      <w:r>
        <w:rPr>
          <w:rFonts w:ascii="Times New Roman" w:eastAsia="Calibri" w:hAnsi="Times New Roman"/>
          <w:sz w:val="24"/>
          <w:szCs w:val="24"/>
        </w:rPr>
        <w:t>Berdasarkan tabel di atas terlihat bahwa hasil uji normalitas menunjukkan level signifikasi lebih besar dariyaitu 0,886&gt; 0,05 yang berarti bahwa data terdistribusi secara normal</w:t>
      </w:r>
      <w:r>
        <w:rPr>
          <w:rFonts w:ascii="Times New Roman" w:eastAsia="Calibri" w:hAnsi="Times New Roman"/>
          <w:sz w:val="24"/>
          <w:szCs w:val="24"/>
          <w:lang w:val="id-ID"/>
        </w:rPr>
        <w:t>.</w:t>
      </w:r>
    </w:p>
    <w:p w:rsidR="00D631CE" w:rsidRDefault="00C85660" w:rsidP="00C85660">
      <w:pPr>
        <w:pStyle w:val="ListParagraph"/>
        <w:spacing w:before="0" w:beforeAutospacing="0" w:after="0" w:line="240" w:lineRule="auto"/>
        <w:ind w:left="0" w:firstLine="851"/>
        <w:jc w:val="both"/>
        <w:rPr>
          <w:rFonts w:ascii="Times New Roman" w:eastAsia="Calibri" w:hAnsi="Times New Roman"/>
          <w:b/>
          <w:bCs/>
          <w:sz w:val="24"/>
          <w:szCs w:val="24"/>
        </w:rPr>
      </w:pPr>
      <w:r>
        <w:rPr>
          <w:rFonts w:ascii="Times New Roman" w:eastAsia="Calibri" w:hAnsi="Times New Roman"/>
          <w:b/>
          <w:bCs/>
          <w:sz w:val="24"/>
          <w:szCs w:val="24"/>
        </w:rPr>
        <w:t xml:space="preserve"> </w:t>
      </w:r>
    </w:p>
    <w:p w:rsidR="003A4B9E" w:rsidRPr="00587B7E" w:rsidRDefault="003A4B9E" w:rsidP="00587B7E">
      <w:pPr>
        <w:spacing w:before="0" w:beforeAutospacing="0" w:after="0" w:line="240" w:lineRule="auto"/>
        <w:jc w:val="both"/>
        <w:rPr>
          <w:rFonts w:ascii="Times New Roman" w:eastAsia="Calibri" w:hAnsi="Times New Roman"/>
          <w:b/>
          <w:bCs/>
          <w:sz w:val="24"/>
          <w:szCs w:val="24"/>
          <w:lang w:val="id-ID"/>
        </w:rPr>
      </w:pPr>
      <w:r w:rsidRPr="00587B7E">
        <w:rPr>
          <w:rFonts w:ascii="Times New Roman" w:eastAsia="Calibri" w:hAnsi="Times New Roman"/>
          <w:b/>
          <w:bCs/>
          <w:sz w:val="24"/>
          <w:szCs w:val="24"/>
        </w:rPr>
        <w:t>Uji Multikolenearitas</w:t>
      </w:r>
    </w:p>
    <w:p w:rsidR="003A4B9E" w:rsidRDefault="003A4B9E" w:rsidP="003A4B9E">
      <w:pPr>
        <w:autoSpaceDE w:val="0"/>
        <w:autoSpaceDN w:val="0"/>
        <w:adjustRightInd w:val="0"/>
        <w:spacing w:before="0" w:beforeAutospacing="0" w:after="0" w:line="240" w:lineRule="auto"/>
        <w:ind w:left="60" w:right="60" w:firstLine="851"/>
        <w:jc w:val="center"/>
        <w:rPr>
          <w:rFonts w:ascii="Times New Roman" w:hAnsi="Times New Roman"/>
          <w:b/>
          <w:sz w:val="24"/>
          <w:szCs w:val="24"/>
          <w:lang w:val="id-ID"/>
        </w:rPr>
      </w:pPr>
      <w:r>
        <w:rPr>
          <w:rFonts w:ascii="Times New Roman" w:hAnsi="Times New Roman"/>
          <w:b/>
          <w:sz w:val="24"/>
          <w:szCs w:val="24"/>
        </w:rPr>
        <w:t>T</w:t>
      </w:r>
      <w:r w:rsidR="00587B7E">
        <w:rPr>
          <w:rFonts w:ascii="Times New Roman" w:hAnsi="Times New Roman"/>
          <w:b/>
          <w:sz w:val="24"/>
          <w:szCs w:val="24"/>
        </w:rPr>
        <w:t xml:space="preserve">abel </w:t>
      </w:r>
      <w:r>
        <w:rPr>
          <w:rFonts w:ascii="Times New Roman" w:hAnsi="Times New Roman"/>
          <w:b/>
          <w:sz w:val="24"/>
          <w:szCs w:val="24"/>
        </w:rPr>
        <w:t>10</w:t>
      </w:r>
    </w:p>
    <w:p w:rsidR="003A4B9E" w:rsidRDefault="003A4B9E" w:rsidP="003A4B9E">
      <w:pPr>
        <w:pStyle w:val="ListParagraph"/>
        <w:spacing w:before="0" w:beforeAutospacing="0" w:after="0" w:line="240" w:lineRule="auto"/>
        <w:ind w:left="0" w:firstLine="851"/>
        <w:jc w:val="center"/>
        <w:rPr>
          <w:rFonts w:ascii="Times New Roman" w:hAnsi="Times New Roman"/>
          <w:b/>
          <w:sz w:val="24"/>
          <w:szCs w:val="24"/>
          <w:lang w:val="id-ID"/>
        </w:rPr>
      </w:pPr>
      <w:r>
        <w:rPr>
          <w:rFonts w:ascii="Times New Roman" w:hAnsi="Times New Roman"/>
          <w:b/>
          <w:sz w:val="24"/>
          <w:szCs w:val="24"/>
        </w:rPr>
        <w:t>Hasil Multikolinearitas</w:t>
      </w:r>
    </w:p>
    <w:tbl>
      <w:tblPr>
        <w:tblW w:w="8364" w:type="dxa"/>
        <w:jc w:val="center"/>
        <w:tblLook w:val="04A0"/>
      </w:tblPr>
      <w:tblGrid>
        <w:gridCol w:w="1188"/>
        <w:gridCol w:w="2587"/>
        <w:gridCol w:w="2027"/>
        <w:gridCol w:w="2562"/>
      </w:tblGrid>
      <w:tr w:rsidR="003A4B9E" w:rsidTr="00D631CE">
        <w:trPr>
          <w:cantSplit/>
          <w:trHeight w:val="630"/>
          <w:jc w:val="center"/>
        </w:trPr>
        <w:tc>
          <w:tcPr>
            <w:tcW w:w="3775" w:type="dxa"/>
            <w:gridSpan w:val="2"/>
            <w:vMerge w:val="restart"/>
            <w:tcBorders>
              <w:top w:val="single" w:sz="4" w:space="0" w:color="auto"/>
              <w:left w:val="nil"/>
              <w:bottom w:val="single" w:sz="4" w:space="0" w:color="000000"/>
              <w:right w:val="nil"/>
            </w:tcBorders>
            <w:shd w:val="clear" w:color="auto" w:fill="FFFFFF"/>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Model</w:t>
            </w:r>
          </w:p>
        </w:tc>
        <w:tc>
          <w:tcPr>
            <w:tcW w:w="4589" w:type="dxa"/>
            <w:gridSpan w:val="2"/>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Collinearity Statistics</w:t>
            </w:r>
          </w:p>
        </w:tc>
      </w:tr>
      <w:tr w:rsidR="003A4B9E" w:rsidTr="00D631CE">
        <w:trPr>
          <w:trHeight w:val="360"/>
          <w:jc w:val="center"/>
        </w:trPr>
        <w:tc>
          <w:tcPr>
            <w:tcW w:w="0" w:type="auto"/>
            <w:gridSpan w:val="2"/>
            <w:vMerge/>
            <w:tcBorders>
              <w:top w:val="single" w:sz="4" w:space="0" w:color="auto"/>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2027" w:type="dxa"/>
            <w:tcBorders>
              <w:top w:val="nil"/>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Tolerance</w:t>
            </w:r>
          </w:p>
        </w:tc>
        <w:tc>
          <w:tcPr>
            <w:tcW w:w="2562" w:type="dxa"/>
            <w:tcBorders>
              <w:top w:val="nil"/>
              <w:left w:val="nil"/>
              <w:bottom w:val="single" w:sz="4" w:space="0" w:color="auto"/>
              <w:right w:val="nil"/>
            </w:tcBorders>
            <w:shd w:val="clear" w:color="auto" w:fill="FFFFFF"/>
            <w:hideMark/>
          </w:tcPr>
          <w:p w:rsidR="003A4B9E" w:rsidRDefault="003A4B9E" w:rsidP="00D631CE">
            <w:pPr>
              <w:spacing w:before="0" w:beforeAutospacing="0" w:after="0" w:line="240" w:lineRule="auto"/>
              <w:ind w:firstLine="1461"/>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VIF</w:t>
            </w:r>
          </w:p>
        </w:tc>
      </w:tr>
      <w:tr w:rsidR="003A4B9E" w:rsidTr="00D631CE">
        <w:trPr>
          <w:cantSplit/>
          <w:trHeight w:val="315"/>
          <w:jc w:val="center"/>
        </w:trPr>
        <w:tc>
          <w:tcPr>
            <w:tcW w:w="1188" w:type="dxa"/>
            <w:vMerge w:val="restart"/>
            <w:tcBorders>
              <w:top w:val="nil"/>
              <w:left w:val="nil"/>
              <w:bottom w:val="single" w:sz="4" w:space="0" w:color="000000"/>
              <w:right w:val="nil"/>
            </w:tcBorders>
            <w:shd w:val="clear" w:color="auto" w:fill="FFFFFF"/>
            <w:vAlign w:val="center"/>
            <w:hideMark/>
          </w:tcPr>
          <w:p w:rsidR="003A4B9E" w:rsidRDefault="003A4B9E" w:rsidP="003A4B9E">
            <w:pPr>
              <w:spacing w:before="0" w:beforeAutospacing="0" w:after="0" w:line="240" w:lineRule="auto"/>
              <w:ind w:firstLine="851"/>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w:t>
            </w:r>
          </w:p>
        </w:tc>
        <w:tc>
          <w:tcPr>
            <w:tcW w:w="2587" w:type="dxa"/>
            <w:tcBorders>
              <w:top w:val="nil"/>
              <w:left w:val="nil"/>
              <w:bottom w:val="single" w:sz="4" w:space="0" w:color="auto"/>
              <w:right w:val="nil"/>
            </w:tcBorders>
            <w:shd w:val="clear" w:color="auto" w:fill="FFFFFF"/>
            <w:vAlign w:val="bottom"/>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(Constant)</w:t>
            </w:r>
          </w:p>
        </w:tc>
        <w:tc>
          <w:tcPr>
            <w:tcW w:w="2027" w:type="dxa"/>
            <w:tcBorders>
              <w:top w:val="nil"/>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 </w:t>
            </w:r>
          </w:p>
        </w:tc>
        <w:tc>
          <w:tcPr>
            <w:tcW w:w="2562" w:type="dxa"/>
            <w:tcBorders>
              <w:top w:val="nil"/>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 </w:t>
            </w:r>
          </w:p>
        </w:tc>
      </w:tr>
      <w:tr w:rsidR="003A4B9E" w:rsidTr="00D631CE">
        <w:trPr>
          <w:trHeight w:val="330"/>
          <w:jc w:val="center"/>
        </w:trPr>
        <w:tc>
          <w:tcPr>
            <w:tcW w:w="0" w:type="auto"/>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2587" w:type="dxa"/>
            <w:tcBorders>
              <w:top w:val="nil"/>
              <w:left w:val="nil"/>
              <w:bottom w:val="single" w:sz="4" w:space="0" w:color="auto"/>
              <w:right w:val="nil"/>
            </w:tcBorders>
            <w:shd w:val="clear" w:color="auto" w:fill="FFFFFF"/>
            <w:vAlign w:val="bottom"/>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Tangible</w:t>
            </w:r>
          </w:p>
        </w:tc>
        <w:tc>
          <w:tcPr>
            <w:tcW w:w="2027" w:type="dxa"/>
            <w:tcBorders>
              <w:top w:val="nil"/>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right"/>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0,51</w:t>
            </w:r>
          </w:p>
        </w:tc>
        <w:tc>
          <w:tcPr>
            <w:tcW w:w="2562" w:type="dxa"/>
            <w:tcBorders>
              <w:top w:val="nil"/>
              <w:left w:val="nil"/>
              <w:bottom w:val="single" w:sz="4" w:space="0" w:color="auto"/>
              <w:right w:val="nil"/>
            </w:tcBorders>
            <w:shd w:val="clear" w:color="auto" w:fill="FFFFFF"/>
            <w:hideMark/>
          </w:tcPr>
          <w:p w:rsidR="003A4B9E" w:rsidRDefault="003A4B9E" w:rsidP="00D631CE">
            <w:pPr>
              <w:spacing w:before="0" w:beforeAutospacing="0" w:after="0" w:line="240" w:lineRule="auto"/>
              <w:ind w:right="318" w:firstLine="611"/>
              <w:jc w:val="right"/>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1,962</w:t>
            </w:r>
          </w:p>
        </w:tc>
      </w:tr>
      <w:tr w:rsidR="003A4B9E" w:rsidTr="00D631CE">
        <w:trPr>
          <w:trHeight w:val="480"/>
          <w:jc w:val="center"/>
        </w:trPr>
        <w:tc>
          <w:tcPr>
            <w:tcW w:w="0" w:type="auto"/>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2587" w:type="dxa"/>
            <w:shd w:val="clear" w:color="auto" w:fill="FFFFFF"/>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Reability</w:t>
            </w:r>
          </w:p>
        </w:tc>
        <w:tc>
          <w:tcPr>
            <w:tcW w:w="2027" w:type="dxa"/>
            <w:shd w:val="clear" w:color="auto" w:fill="FFFFFF"/>
            <w:vAlign w:val="center"/>
            <w:hideMark/>
          </w:tcPr>
          <w:p w:rsidR="003A4B9E" w:rsidRDefault="003A4B9E" w:rsidP="003A4B9E">
            <w:pPr>
              <w:spacing w:before="0" w:beforeAutospacing="0" w:after="0" w:line="240" w:lineRule="auto"/>
              <w:ind w:firstLine="851"/>
              <w:jc w:val="right"/>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0,562</w:t>
            </w:r>
          </w:p>
        </w:tc>
        <w:tc>
          <w:tcPr>
            <w:tcW w:w="2562" w:type="dxa"/>
            <w:shd w:val="clear" w:color="auto" w:fill="FFFFFF"/>
            <w:vAlign w:val="center"/>
            <w:hideMark/>
          </w:tcPr>
          <w:p w:rsidR="003A4B9E" w:rsidRDefault="003A4B9E" w:rsidP="00D631CE">
            <w:pPr>
              <w:spacing w:before="0" w:beforeAutospacing="0" w:after="0" w:line="240" w:lineRule="auto"/>
              <w:ind w:right="318" w:firstLine="611"/>
              <w:jc w:val="right"/>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1,78</w:t>
            </w:r>
          </w:p>
        </w:tc>
      </w:tr>
      <w:tr w:rsidR="003A4B9E" w:rsidTr="00D631CE">
        <w:trPr>
          <w:trHeight w:val="315"/>
          <w:jc w:val="center"/>
        </w:trPr>
        <w:tc>
          <w:tcPr>
            <w:tcW w:w="0" w:type="auto"/>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2587" w:type="dxa"/>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Responsiveness</w:t>
            </w:r>
          </w:p>
        </w:tc>
        <w:tc>
          <w:tcPr>
            <w:tcW w:w="2027" w:type="dxa"/>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right"/>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0,699</w:t>
            </w:r>
          </w:p>
        </w:tc>
        <w:tc>
          <w:tcPr>
            <w:tcW w:w="2562" w:type="dxa"/>
            <w:tcBorders>
              <w:top w:val="single" w:sz="4" w:space="0" w:color="auto"/>
              <w:left w:val="nil"/>
              <w:bottom w:val="single" w:sz="4" w:space="0" w:color="auto"/>
              <w:right w:val="nil"/>
            </w:tcBorders>
            <w:shd w:val="clear" w:color="auto" w:fill="FFFFFF"/>
            <w:hideMark/>
          </w:tcPr>
          <w:p w:rsidR="003A4B9E" w:rsidRDefault="003A4B9E" w:rsidP="00D631CE">
            <w:pPr>
              <w:spacing w:before="0" w:beforeAutospacing="0" w:after="0" w:line="240" w:lineRule="auto"/>
              <w:ind w:right="318" w:firstLine="611"/>
              <w:jc w:val="right"/>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1,43</w:t>
            </w:r>
          </w:p>
        </w:tc>
      </w:tr>
      <w:tr w:rsidR="003A4B9E" w:rsidTr="00D631CE">
        <w:trPr>
          <w:trHeight w:val="300"/>
          <w:jc w:val="center"/>
        </w:trPr>
        <w:tc>
          <w:tcPr>
            <w:tcW w:w="0" w:type="auto"/>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2587" w:type="dxa"/>
            <w:shd w:val="clear" w:color="auto" w:fill="FFFFFF"/>
            <w:vAlign w:val="bottom"/>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Assurance</w:t>
            </w:r>
          </w:p>
        </w:tc>
        <w:tc>
          <w:tcPr>
            <w:tcW w:w="2027" w:type="dxa"/>
            <w:shd w:val="clear" w:color="auto" w:fill="FFFFFF"/>
            <w:hideMark/>
          </w:tcPr>
          <w:p w:rsidR="003A4B9E" w:rsidRDefault="003A4B9E" w:rsidP="003A4B9E">
            <w:pPr>
              <w:spacing w:before="0" w:beforeAutospacing="0" w:after="0" w:line="240" w:lineRule="auto"/>
              <w:ind w:firstLine="851"/>
              <w:jc w:val="right"/>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0,687</w:t>
            </w:r>
          </w:p>
        </w:tc>
        <w:tc>
          <w:tcPr>
            <w:tcW w:w="2562" w:type="dxa"/>
            <w:shd w:val="clear" w:color="auto" w:fill="FFFFFF"/>
            <w:hideMark/>
          </w:tcPr>
          <w:p w:rsidR="003A4B9E" w:rsidRDefault="003A4B9E" w:rsidP="00D631CE">
            <w:pPr>
              <w:spacing w:before="0" w:beforeAutospacing="0" w:after="0" w:line="240" w:lineRule="auto"/>
              <w:ind w:right="318" w:firstLine="611"/>
              <w:jc w:val="right"/>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1,457</w:t>
            </w:r>
          </w:p>
        </w:tc>
      </w:tr>
      <w:tr w:rsidR="003A4B9E" w:rsidTr="00D631CE">
        <w:trPr>
          <w:trHeight w:val="330"/>
          <w:jc w:val="center"/>
        </w:trPr>
        <w:tc>
          <w:tcPr>
            <w:tcW w:w="0" w:type="auto"/>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2587" w:type="dxa"/>
            <w:tcBorders>
              <w:top w:val="single" w:sz="4" w:space="0" w:color="auto"/>
              <w:left w:val="nil"/>
              <w:bottom w:val="single" w:sz="4" w:space="0" w:color="auto"/>
              <w:right w:val="nil"/>
            </w:tcBorders>
            <w:shd w:val="clear" w:color="auto" w:fill="FFFFFF"/>
            <w:vAlign w:val="bottom"/>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Empathy</w:t>
            </w:r>
          </w:p>
        </w:tc>
        <w:tc>
          <w:tcPr>
            <w:tcW w:w="2027" w:type="dxa"/>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right"/>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0,767</w:t>
            </w:r>
          </w:p>
        </w:tc>
        <w:tc>
          <w:tcPr>
            <w:tcW w:w="2562" w:type="dxa"/>
            <w:tcBorders>
              <w:top w:val="single" w:sz="4" w:space="0" w:color="auto"/>
              <w:left w:val="nil"/>
              <w:bottom w:val="single" w:sz="4" w:space="0" w:color="auto"/>
              <w:right w:val="nil"/>
            </w:tcBorders>
            <w:shd w:val="clear" w:color="auto" w:fill="FFFFFF"/>
            <w:hideMark/>
          </w:tcPr>
          <w:p w:rsidR="003A4B9E" w:rsidRDefault="003A4B9E" w:rsidP="00D631CE">
            <w:pPr>
              <w:spacing w:before="0" w:beforeAutospacing="0" w:after="0" w:line="240" w:lineRule="auto"/>
              <w:ind w:right="318" w:firstLine="611"/>
              <w:jc w:val="right"/>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1,303</w:t>
            </w:r>
          </w:p>
        </w:tc>
      </w:tr>
      <w:tr w:rsidR="003A4B9E" w:rsidTr="00D631CE">
        <w:trPr>
          <w:cantSplit/>
          <w:trHeight w:val="315"/>
          <w:jc w:val="center"/>
        </w:trPr>
        <w:tc>
          <w:tcPr>
            <w:tcW w:w="8364" w:type="dxa"/>
            <w:gridSpan w:val="4"/>
            <w:shd w:val="clear" w:color="auto" w:fill="FFFFFF"/>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a. Dependent Variable: Kepuasan Nasabah</w:t>
            </w:r>
          </w:p>
        </w:tc>
      </w:tr>
    </w:tbl>
    <w:p w:rsidR="00587B7E" w:rsidRPr="00CD3EDC" w:rsidRDefault="00CD3EDC" w:rsidP="00CD3EDC">
      <w:pPr>
        <w:spacing w:before="0" w:beforeAutospacing="0" w:after="0" w:line="276" w:lineRule="auto"/>
        <w:rPr>
          <w:rFonts w:ascii="Times New Roman" w:eastAsia="Calibri" w:hAnsi="Times New Roman"/>
          <w:bCs/>
          <w:color w:val="000000"/>
          <w:sz w:val="24"/>
          <w:szCs w:val="24"/>
          <w:shd w:val="clear" w:color="auto" w:fill="FFFFFF"/>
          <w:lang w:val="id-ID"/>
        </w:rPr>
      </w:pPr>
      <w:r>
        <w:rPr>
          <w:rFonts w:ascii="Times New Roman" w:eastAsia="Calibri" w:hAnsi="Times New Roman"/>
          <w:bCs/>
          <w:color w:val="000000"/>
          <w:sz w:val="24"/>
          <w:szCs w:val="24"/>
          <w:shd w:val="clear" w:color="auto" w:fill="FFFFFF"/>
          <w:lang w:val="id-ID"/>
        </w:rPr>
        <w:t>Sumber: Data Olahan Spss 2021</w:t>
      </w:r>
    </w:p>
    <w:p w:rsidR="00C85660" w:rsidRDefault="003A4B9E" w:rsidP="00965C40">
      <w:pPr>
        <w:autoSpaceDE w:val="0"/>
        <w:autoSpaceDN w:val="0"/>
        <w:adjustRightInd w:val="0"/>
        <w:spacing w:before="0" w:beforeAutospacing="0" w:after="0" w:line="240" w:lineRule="auto"/>
        <w:ind w:firstLine="851"/>
        <w:contextualSpacing/>
        <w:jc w:val="both"/>
        <w:rPr>
          <w:rFonts w:ascii="Times New Roman" w:eastAsia="Calibri" w:hAnsi="Times New Roman"/>
          <w:sz w:val="24"/>
          <w:szCs w:val="24"/>
        </w:rPr>
      </w:pPr>
      <w:r>
        <w:rPr>
          <w:rFonts w:ascii="Times New Roman" w:eastAsia="Calibri" w:hAnsi="Times New Roman"/>
          <w:sz w:val="24"/>
          <w:szCs w:val="24"/>
        </w:rPr>
        <w:t>Dari tabel di atas dapat dilihat bahwa ke enam variabel memiliki nilai tolerance &gt; 0</w:t>
      </w:r>
      <w:proofErr w:type="gramStart"/>
      <w:r>
        <w:rPr>
          <w:rFonts w:ascii="Times New Roman" w:eastAsia="Calibri" w:hAnsi="Times New Roman"/>
          <w:sz w:val="24"/>
          <w:szCs w:val="24"/>
        </w:rPr>
        <w:t>,10</w:t>
      </w:r>
      <w:proofErr w:type="gramEnd"/>
      <w:r>
        <w:rPr>
          <w:rFonts w:ascii="Times New Roman" w:eastAsia="Calibri" w:hAnsi="Times New Roman"/>
          <w:sz w:val="24"/>
          <w:szCs w:val="24"/>
        </w:rPr>
        <w:t xml:space="preserve"> dan nilai VIF Keenam variabel&lt; 10 maka dapat dikatakan tidak terdapat korelasi variabel-variabel bebas antara satu dengan yang lainnya, atau variabel independen pada penelitian ini bebas multikolenearitas.</w:t>
      </w:r>
    </w:p>
    <w:p w:rsidR="007B038A" w:rsidRDefault="00C85660" w:rsidP="00C85660">
      <w:pPr>
        <w:spacing w:before="0" w:beforeAutospacing="0" w:after="160" w:line="259" w:lineRule="auto"/>
        <w:rPr>
          <w:rFonts w:ascii="Times New Roman" w:eastAsia="Calibri" w:hAnsi="Times New Roman"/>
          <w:b/>
          <w:bCs/>
          <w:sz w:val="24"/>
          <w:szCs w:val="24"/>
        </w:rPr>
      </w:pPr>
      <w:r>
        <w:rPr>
          <w:rFonts w:ascii="Times New Roman" w:eastAsia="Calibri" w:hAnsi="Times New Roman"/>
          <w:sz w:val="24"/>
          <w:szCs w:val="24"/>
        </w:rPr>
        <w:br w:type="page"/>
      </w:r>
    </w:p>
    <w:p w:rsidR="003A4B9E" w:rsidRPr="00587B7E" w:rsidRDefault="003A4B9E" w:rsidP="00587B7E">
      <w:pPr>
        <w:spacing w:before="0" w:beforeAutospacing="0" w:after="0" w:line="240" w:lineRule="auto"/>
        <w:jc w:val="both"/>
        <w:rPr>
          <w:rFonts w:ascii="Times New Roman" w:eastAsia="Calibri" w:hAnsi="Times New Roman"/>
          <w:b/>
          <w:bCs/>
          <w:sz w:val="24"/>
          <w:szCs w:val="24"/>
          <w:lang w:val="id-ID"/>
        </w:rPr>
      </w:pPr>
      <w:r w:rsidRPr="00587B7E">
        <w:rPr>
          <w:rFonts w:ascii="Times New Roman" w:eastAsia="Calibri" w:hAnsi="Times New Roman"/>
          <w:b/>
          <w:bCs/>
          <w:sz w:val="24"/>
          <w:szCs w:val="24"/>
        </w:rPr>
        <w:lastRenderedPageBreak/>
        <w:t>Uji Heteroskedastisitas</w:t>
      </w:r>
    </w:p>
    <w:p w:rsidR="003A4B9E" w:rsidRDefault="00587B7E" w:rsidP="003A4B9E">
      <w:pPr>
        <w:spacing w:before="0" w:beforeAutospacing="0" w:after="0" w:line="240" w:lineRule="auto"/>
        <w:ind w:firstLine="851"/>
        <w:jc w:val="center"/>
        <w:rPr>
          <w:rFonts w:ascii="Times New Roman" w:hAnsi="Times New Roman"/>
          <w:b/>
          <w:sz w:val="24"/>
          <w:szCs w:val="24"/>
          <w:lang w:val="id-ID"/>
        </w:rPr>
      </w:pPr>
      <w:r>
        <w:rPr>
          <w:rFonts w:ascii="Times New Roman" w:hAnsi="Times New Roman"/>
          <w:b/>
          <w:sz w:val="24"/>
          <w:szCs w:val="24"/>
        </w:rPr>
        <w:t xml:space="preserve">Tabel </w:t>
      </w:r>
      <w:r w:rsidR="003A4B9E">
        <w:rPr>
          <w:rFonts w:ascii="Times New Roman" w:hAnsi="Times New Roman"/>
          <w:b/>
          <w:sz w:val="24"/>
          <w:szCs w:val="24"/>
        </w:rPr>
        <w:t>11</w:t>
      </w:r>
    </w:p>
    <w:p w:rsidR="003A4B9E" w:rsidRDefault="003A4B9E" w:rsidP="003A4B9E">
      <w:pPr>
        <w:spacing w:before="0" w:beforeAutospacing="0" w:after="0" w:line="240" w:lineRule="auto"/>
        <w:ind w:firstLine="851"/>
        <w:jc w:val="center"/>
        <w:rPr>
          <w:rFonts w:ascii="Times New Roman" w:eastAsia="Calibri" w:hAnsi="Times New Roman"/>
          <w:b/>
          <w:sz w:val="24"/>
          <w:szCs w:val="24"/>
        </w:rPr>
      </w:pPr>
      <w:r>
        <w:rPr>
          <w:rFonts w:ascii="Times New Roman" w:hAnsi="Times New Roman"/>
          <w:b/>
          <w:sz w:val="24"/>
          <w:szCs w:val="24"/>
        </w:rPr>
        <w:t>Hasil Uji Heterokedastisitas</w:t>
      </w:r>
    </w:p>
    <w:tbl>
      <w:tblPr>
        <w:tblW w:w="9015" w:type="dxa"/>
        <w:jc w:val="center"/>
        <w:tblInd w:w="1182" w:type="dxa"/>
        <w:tblLayout w:type="fixed"/>
        <w:tblLook w:val="04A0"/>
      </w:tblPr>
      <w:tblGrid>
        <w:gridCol w:w="236"/>
        <w:gridCol w:w="2356"/>
        <w:gridCol w:w="1329"/>
        <w:gridCol w:w="1139"/>
        <w:gridCol w:w="1608"/>
        <w:gridCol w:w="1124"/>
        <w:gridCol w:w="1223"/>
      </w:tblGrid>
      <w:tr w:rsidR="003A4B9E" w:rsidTr="0032499C">
        <w:trPr>
          <w:cantSplit/>
          <w:trHeight w:val="630"/>
          <w:jc w:val="center"/>
        </w:trPr>
        <w:tc>
          <w:tcPr>
            <w:tcW w:w="2592" w:type="dxa"/>
            <w:gridSpan w:val="2"/>
            <w:vMerge w:val="restart"/>
            <w:tcBorders>
              <w:top w:val="single" w:sz="4" w:space="0" w:color="auto"/>
              <w:left w:val="nil"/>
              <w:bottom w:val="nil"/>
              <w:right w:val="nil"/>
            </w:tcBorders>
            <w:shd w:val="clear" w:color="auto" w:fill="FFFFFF"/>
            <w:hideMark/>
          </w:tcPr>
          <w:p w:rsidR="0032499C" w:rsidRDefault="0032499C" w:rsidP="0032499C">
            <w:pPr>
              <w:spacing w:before="0" w:beforeAutospacing="0" w:after="0" w:line="240" w:lineRule="auto"/>
              <w:ind w:left="743"/>
              <w:rPr>
                <w:rFonts w:ascii="Times New Roman" w:hAnsi="Times New Roman"/>
                <w:color w:val="000000"/>
                <w:sz w:val="24"/>
                <w:szCs w:val="24"/>
                <w:lang w:val="id-ID" w:eastAsia="id-ID" w:bidi="en-US"/>
              </w:rPr>
            </w:pPr>
          </w:p>
          <w:p w:rsidR="003A4B9E" w:rsidRDefault="003A4B9E" w:rsidP="0032499C">
            <w:pPr>
              <w:spacing w:before="0" w:beforeAutospacing="0" w:after="0" w:line="240" w:lineRule="auto"/>
              <w:ind w:left="743"/>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Model</w:t>
            </w:r>
          </w:p>
        </w:tc>
        <w:tc>
          <w:tcPr>
            <w:tcW w:w="2468" w:type="dxa"/>
            <w:gridSpan w:val="2"/>
            <w:tcBorders>
              <w:top w:val="single" w:sz="4" w:space="0" w:color="auto"/>
              <w:left w:val="nil"/>
              <w:bottom w:val="nil"/>
              <w:right w:val="nil"/>
            </w:tcBorders>
            <w:shd w:val="clear" w:color="auto" w:fill="FFFFFF"/>
            <w:hideMark/>
          </w:tcPr>
          <w:p w:rsidR="003A4B9E" w:rsidRDefault="003A4B9E" w:rsidP="00B97F42">
            <w:pPr>
              <w:spacing w:before="0" w:beforeAutospacing="0" w:after="0" w:line="240" w:lineRule="auto"/>
              <w:ind w:right="503" w:hanging="125"/>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Unstandardized Coefficients</w:t>
            </w:r>
          </w:p>
        </w:tc>
        <w:tc>
          <w:tcPr>
            <w:tcW w:w="1608" w:type="dxa"/>
            <w:tcBorders>
              <w:top w:val="single" w:sz="4" w:space="0" w:color="auto"/>
              <w:left w:val="nil"/>
              <w:bottom w:val="nil"/>
              <w:right w:val="nil"/>
            </w:tcBorders>
            <w:shd w:val="clear" w:color="auto" w:fill="FFFFFF"/>
            <w:hideMark/>
          </w:tcPr>
          <w:p w:rsidR="003A4B9E" w:rsidRDefault="003A4B9E" w:rsidP="00B97F42">
            <w:pPr>
              <w:spacing w:before="0" w:beforeAutospacing="0" w:after="0" w:line="240" w:lineRule="auto"/>
              <w:ind w:left="-10" w:hanging="1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Standardized Coefficients</w:t>
            </w:r>
          </w:p>
        </w:tc>
        <w:tc>
          <w:tcPr>
            <w:tcW w:w="1124" w:type="dxa"/>
            <w:vMerge w:val="restart"/>
            <w:tcBorders>
              <w:top w:val="single" w:sz="4" w:space="0" w:color="auto"/>
              <w:left w:val="nil"/>
              <w:bottom w:val="nil"/>
              <w:right w:val="nil"/>
            </w:tcBorders>
            <w:shd w:val="clear" w:color="auto" w:fill="FFFFFF"/>
            <w:hideMark/>
          </w:tcPr>
          <w:p w:rsidR="003A4B9E" w:rsidRDefault="003A4B9E" w:rsidP="00965C40">
            <w:pPr>
              <w:spacing w:before="0" w:beforeAutospacing="0" w:after="0" w:line="240" w:lineRule="auto"/>
              <w:ind w:right="459" w:firstLine="224"/>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T</w:t>
            </w:r>
          </w:p>
        </w:tc>
        <w:tc>
          <w:tcPr>
            <w:tcW w:w="1223" w:type="dxa"/>
            <w:vMerge w:val="restart"/>
            <w:tcBorders>
              <w:top w:val="single" w:sz="4" w:space="0" w:color="auto"/>
              <w:left w:val="nil"/>
              <w:bottom w:val="nil"/>
              <w:right w:val="nil"/>
            </w:tcBorders>
            <w:shd w:val="clear" w:color="auto" w:fill="FFFFFF"/>
            <w:hideMark/>
          </w:tcPr>
          <w:p w:rsidR="003A4B9E" w:rsidRDefault="003A4B9E" w:rsidP="00B97F42">
            <w:pPr>
              <w:spacing w:before="0" w:beforeAutospacing="0" w:after="0" w:line="240" w:lineRule="auto"/>
              <w:ind w:left="-1100" w:right="35" w:firstLine="960"/>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Sig.</w:t>
            </w:r>
          </w:p>
        </w:tc>
      </w:tr>
      <w:tr w:rsidR="003A4B9E" w:rsidTr="0032499C">
        <w:trPr>
          <w:trHeight w:val="360"/>
          <w:jc w:val="center"/>
        </w:trPr>
        <w:tc>
          <w:tcPr>
            <w:tcW w:w="2592" w:type="dxa"/>
            <w:gridSpan w:val="2"/>
            <w:vMerge/>
            <w:tcBorders>
              <w:top w:val="single" w:sz="4" w:space="0" w:color="auto"/>
              <w:left w:val="nil"/>
              <w:bottom w:val="nil"/>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1329" w:type="dxa"/>
            <w:tcBorders>
              <w:top w:val="single" w:sz="4" w:space="0" w:color="auto"/>
              <w:left w:val="nil"/>
              <w:bottom w:val="nil"/>
              <w:right w:val="nil"/>
            </w:tcBorders>
            <w:shd w:val="clear" w:color="auto" w:fill="FFFFFF"/>
            <w:hideMark/>
          </w:tcPr>
          <w:p w:rsidR="003A4B9E" w:rsidRDefault="003A4B9E" w:rsidP="00B97F42">
            <w:pPr>
              <w:spacing w:before="0" w:beforeAutospacing="0" w:after="0" w:line="240" w:lineRule="auto"/>
              <w:ind w:firstLine="22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B</w:t>
            </w:r>
          </w:p>
        </w:tc>
        <w:tc>
          <w:tcPr>
            <w:tcW w:w="1139" w:type="dxa"/>
            <w:tcBorders>
              <w:top w:val="single" w:sz="4" w:space="0" w:color="auto"/>
              <w:left w:val="nil"/>
              <w:bottom w:val="nil"/>
              <w:right w:val="nil"/>
            </w:tcBorders>
            <w:shd w:val="clear" w:color="auto" w:fill="FFFFFF"/>
            <w:hideMark/>
          </w:tcPr>
          <w:p w:rsidR="003A4B9E" w:rsidRDefault="003A4B9E" w:rsidP="00B97F42">
            <w:pPr>
              <w:spacing w:before="0" w:beforeAutospacing="0" w:after="0" w:line="240" w:lineRule="auto"/>
              <w:ind w:hanging="10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Std. Error</w:t>
            </w:r>
          </w:p>
        </w:tc>
        <w:tc>
          <w:tcPr>
            <w:tcW w:w="1608" w:type="dxa"/>
            <w:tcBorders>
              <w:top w:val="single" w:sz="4" w:space="0" w:color="auto"/>
              <w:left w:val="nil"/>
              <w:bottom w:val="nil"/>
              <w:right w:val="nil"/>
            </w:tcBorders>
            <w:shd w:val="clear" w:color="auto" w:fill="FFFFFF"/>
            <w:hideMark/>
          </w:tcPr>
          <w:p w:rsidR="003A4B9E" w:rsidRDefault="003A4B9E" w:rsidP="00965C40">
            <w:pPr>
              <w:spacing w:before="0" w:beforeAutospacing="0" w:after="0" w:line="240" w:lineRule="auto"/>
              <w:ind w:firstLine="13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Beta</w:t>
            </w:r>
          </w:p>
        </w:tc>
        <w:tc>
          <w:tcPr>
            <w:tcW w:w="1124" w:type="dxa"/>
            <w:vMerge/>
            <w:tcBorders>
              <w:top w:val="single" w:sz="4" w:space="0" w:color="auto"/>
              <w:left w:val="nil"/>
              <w:bottom w:val="nil"/>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1223" w:type="dxa"/>
            <w:vMerge/>
            <w:tcBorders>
              <w:top w:val="single" w:sz="4" w:space="0" w:color="auto"/>
              <w:left w:val="nil"/>
              <w:bottom w:val="nil"/>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r>
      <w:tr w:rsidR="003A4B9E" w:rsidTr="0032499C">
        <w:trPr>
          <w:cantSplit/>
          <w:trHeight w:val="315"/>
          <w:jc w:val="center"/>
        </w:trPr>
        <w:tc>
          <w:tcPr>
            <w:tcW w:w="236" w:type="dxa"/>
            <w:vMerge w:val="restart"/>
            <w:tcBorders>
              <w:top w:val="nil"/>
              <w:left w:val="nil"/>
              <w:bottom w:val="single" w:sz="4" w:space="0" w:color="000000"/>
              <w:right w:val="nil"/>
            </w:tcBorders>
            <w:shd w:val="clear" w:color="auto" w:fill="FFFFFF"/>
            <w:vAlign w:val="center"/>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w:t>
            </w:r>
          </w:p>
        </w:tc>
        <w:tc>
          <w:tcPr>
            <w:tcW w:w="2356" w:type="dxa"/>
            <w:tcBorders>
              <w:top w:val="single" w:sz="4" w:space="0" w:color="auto"/>
              <w:left w:val="nil"/>
              <w:bottom w:val="single" w:sz="4" w:space="0" w:color="auto"/>
              <w:right w:val="nil"/>
            </w:tcBorders>
            <w:shd w:val="clear" w:color="auto" w:fill="FFFFFF"/>
            <w:vAlign w:val="bottom"/>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(Constant)</w:t>
            </w:r>
          </w:p>
        </w:tc>
        <w:tc>
          <w:tcPr>
            <w:tcW w:w="1329" w:type="dxa"/>
            <w:tcBorders>
              <w:top w:val="single" w:sz="4" w:space="0" w:color="auto"/>
              <w:left w:val="nil"/>
              <w:bottom w:val="single" w:sz="4" w:space="0" w:color="auto"/>
              <w:right w:val="nil"/>
            </w:tcBorders>
            <w:shd w:val="clear" w:color="auto" w:fill="FFFFFF"/>
            <w:hideMark/>
          </w:tcPr>
          <w:p w:rsidR="003A4B9E" w:rsidRDefault="003A4B9E" w:rsidP="00B97F42">
            <w:pPr>
              <w:spacing w:before="0" w:beforeAutospacing="0" w:after="0" w:line="240" w:lineRule="auto"/>
              <w:ind w:firstLine="87"/>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4,426</w:t>
            </w:r>
          </w:p>
        </w:tc>
        <w:tc>
          <w:tcPr>
            <w:tcW w:w="1139" w:type="dxa"/>
            <w:tcBorders>
              <w:top w:val="single" w:sz="4" w:space="0" w:color="auto"/>
              <w:left w:val="nil"/>
              <w:bottom w:val="single" w:sz="4" w:space="0" w:color="auto"/>
              <w:right w:val="nil"/>
            </w:tcBorders>
            <w:shd w:val="clear" w:color="auto" w:fill="FFFFFF"/>
            <w:hideMark/>
          </w:tcPr>
          <w:p w:rsidR="003A4B9E" w:rsidRDefault="003A4B9E" w:rsidP="00B97F42">
            <w:pPr>
              <w:spacing w:before="0" w:beforeAutospacing="0" w:after="0" w:line="240" w:lineRule="auto"/>
              <w:ind w:firstLine="3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1,173</w:t>
            </w:r>
          </w:p>
        </w:tc>
        <w:tc>
          <w:tcPr>
            <w:tcW w:w="1608" w:type="dxa"/>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 </w:t>
            </w:r>
          </w:p>
        </w:tc>
        <w:tc>
          <w:tcPr>
            <w:tcW w:w="1124" w:type="dxa"/>
            <w:tcBorders>
              <w:top w:val="single" w:sz="4" w:space="0" w:color="auto"/>
              <w:left w:val="nil"/>
              <w:bottom w:val="single" w:sz="4" w:space="0" w:color="auto"/>
              <w:right w:val="nil"/>
            </w:tcBorders>
            <w:shd w:val="clear" w:color="auto" w:fill="FFFFFF"/>
            <w:hideMark/>
          </w:tcPr>
          <w:p w:rsidR="003A4B9E" w:rsidRDefault="003A4B9E" w:rsidP="00965C40">
            <w:pPr>
              <w:spacing w:before="0" w:beforeAutospacing="0" w:after="0" w:line="240" w:lineRule="auto"/>
              <w:ind w:firstLine="8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3,775</w:t>
            </w:r>
          </w:p>
        </w:tc>
        <w:tc>
          <w:tcPr>
            <w:tcW w:w="1223" w:type="dxa"/>
            <w:tcBorders>
              <w:top w:val="single" w:sz="4" w:space="0" w:color="auto"/>
              <w:left w:val="nil"/>
              <w:bottom w:val="single" w:sz="4" w:space="0" w:color="auto"/>
              <w:right w:val="nil"/>
            </w:tcBorders>
            <w:shd w:val="clear" w:color="auto" w:fill="FFFFFF"/>
            <w:hideMark/>
          </w:tcPr>
          <w:p w:rsidR="003A4B9E" w:rsidRDefault="003A4B9E" w:rsidP="0032499C">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w:t>
            </w:r>
          </w:p>
        </w:tc>
      </w:tr>
      <w:tr w:rsidR="003A4B9E" w:rsidTr="0032499C">
        <w:trPr>
          <w:trHeight w:val="330"/>
          <w:jc w:val="center"/>
        </w:trPr>
        <w:tc>
          <w:tcPr>
            <w:tcW w:w="236"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2356" w:type="dxa"/>
            <w:shd w:val="clear" w:color="auto" w:fill="FFFFFF"/>
            <w:vAlign w:val="bottom"/>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Tangibles</w:t>
            </w:r>
          </w:p>
        </w:tc>
        <w:tc>
          <w:tcPr>
            <w:tcW w:w="1329" w:type="dxa"/>
            <w:shd w:val="clear" w:color="auto" w:fill="FFFFFF"/>
            <w:hideMark/>
          </w:tcPr>
          <w:p w:rsidR="003A4B9E" w:rsidRDefault="003A4B9E" w:rsidP="00B97F42">
            <w:pPr>
              <w:spacing w:before="0" w:beforeAutospacing="0" w:after="0" w:line="240" w:lineRule="auto"/>
              <w:ind w:firstLine="87"/>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-0,1</w:t>
            </w:r>
          </w:p>
        </w:tc>
        <w:tc>
          <w:tcPr>
            <w:tcW w:w="1139" w:type="dxa"/>
            <w:shd w:val="clear" w:color="auto" w:fill="FFFFFF"/>
            <w:hideMark/>
          </w:tcPr>
          <w:p w:rsidR="003A4B9E" w:rsidRDefault="003A4B9E" w:rsidP="00B97F42">
            <w:pPr>
              <w:spacing w:before="0" w:beforeAutospacing="0" w:after="0" w:line="240" w:lineRule="auto"/>
              <w:ind w:firstLine="3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0,061</w:t>
            </w:r>
          </w:p>
        </w:tc>
        <w:tc>
          <w:tcPr>
            <w:tcW w:w="1608" w:type="dxa"/>
            <w:shd w:val="clear" w:color="auto" w:fill="FFFFFF"/>
            <w:hideMark/>
          </w:tcPr>
          <w:p w:rsidR="003A4B9E" w:rsidRDefault="003A4B9E" w:rsidP="00965C40">
            <w:pPr>
              <w:spacing w:before="0" w:beforeAutospacing="0" w:after="0" w:line="240" w:lineRule="auto"/>
              <w:ind w:firstLine="13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-0,21</w:t>
            </w:r>
          </w:p>
        </w:tc>
        <w:tc>
          <w:tcPr>
            <w:tcW w:w="1124" w:type="dxa"/>
            <w:shd w:val="clear" w:color="auto" w:fill="FFFFFF"/>
            <w:hideMark/>
          </w:tcPr>
          <w:p w:rsidR="003A4B9E" w:rsidRDefault="003A4B9E" w:rsidP="00965C40">
            <w:pPr>
              <w:spacing w:before="0" w:beforeAutospacing="0" w:after="0" w:line="240" w:lineRule="auto"/>
              <w:ind w:firstLine="8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-1,634</w:t>
            </w:r>
          </w:p>
        </w:tc>
        <w:tc>
          <w:tcPr>
            <w:tcW w:w="1223" w:type="dxa"/>
            <w:shd w:val="clear" w:color="auto" w:fill="FFFFFF"/>
            <w:hideMark/>
          </w:tcPr>
          <w:p w:rsidR="003A4B9E" w:rsidRDefault="003A4B9E" w:rsidP="00B97F42">
            <w:pPr>
              <w:spacing w:before="0" w:beforeAutospacing="0" w:after="0" w:line="240" w:lineRule="auto"/>
              <w:ind w:hanging="6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0,106</w:t>
            </w:r>
          </w:p>
        </w:tc>
      </w:tr>
      <w:tr w:rsidR="003A4B9E" w:rsidTr="0032499C">
        <w:trPr>
          <w:trHeight w:val="330"/>
          <w:jc w:val="center"/>
        </w:trPr>
        <w:tc>
          <w:tcPr>
            <w:tcW w:w="236"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2356" w:type="dxa"/>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Reliability</w:t>
            </w:r>
          </w:p>
        </w:tc>
        <w:tc>
          <w:tcPr>
            <w:tcW w:w="1329" w:type="dxa"/>
            <w:tcBorders>
              <w:top w:val="single" w:sz="4" w:space="0" w:color="auto"/>
              <w:left w:val="nil"/>
              <w:bottom w:val="single" w:sz="4" w:space="0" w:color="auto"/>
              <w:right w:val="nil"/>
            </w:tcBorders>
            <w:shd w:val="clear" w:color="auto" w:fill="FFFFFF"/>
            <w:hideMark/>
          </w:tcPr>
          <w:p w:rsidR="003A4B9E" w:rsidRDefault="003A4B9E" w:rsidP="00B97F42">
            <w:pPr>
              <w:spacing w:before="0" w:beforeAutospacing="0" w:after="0" w:line="240" w:lineRule="auto"/>
              <w:ind w:firstLine="87"/>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-0,002</w:t>
            </w:r>
          </w:p>
        </w:tc>
        <w:tc>
          <w:tcPr>
            <w:tcW w:w="1139" w:type="dxa"/>
            <w:tcBorders>
              <w:top w:val="single" w:sz="4" w:space="0" w:color="auto"/>
              <w:left w:val="nil"/>
              <w:bottom w:val="single" w:sz="4" w:space="0" w:color="auto"/>
              <w:right w:val="nil"/>
            </w:tcBorders>
            <w:shd w:val="clear" w:color="auto" w:fill="FFFFFF"/>
            <w:hideMark/>
          </w:tcPr>
          <w:p w:rsidR="003A4B9E" w:rsidRDefault="003A4B9E" w:rsidP="00B97F42">
            <w:pPr>
              <w:spacing w:before="0" w:beforeAutospacing="0" w:after="0" w:line="240" w:lineRule="auto"/>
              <w:ind w:firstLine="3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0,073</w:t>
            </w:r>
          </w:p>
        </w:tc>
        <w:tc>
          <w:tcPr>
            <w:tcW w:w="1608" w:type="dxa"/>
            <w:tcBorders>
              <w:top w:val="single" w:sz="4" w:space="0" w:color="auto"/>
              <w:left w:val="nil"/>
              <w:bottom w:val="single" w:sz="4" w:space="0" w:color="auto"/>
              <w:right w:val="nil"/>
            </w:tcBorders>
            <w:shd w:val="clear" w:color="auto" w:fill="FFFFFF"/>
            <w:hideMark/>
          </w:tcPr>
          <w:p w:rsidR="003A4B9E" w:rsidRDefault="003A4B9E" w:rsidP="00965C40">
            <w:pPr>
              <w:spacing w:before="0" w:beforeAutospacing="0" w:after="0" w:line="240" w:lineRule="auto"/>
              <w:ind w:firstLine="13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-0,003</w:t>
            </w:r>
          </w:p>
        </w:tc>
        <w:tc>
          <w:tcPr>
            <w:tcW w:w="1124" w:type="dxa"/>
            <w:tcBorders>
              <w:top w:val="single" w:sz="4" w:space="0" w:color="auto"/>
              <w:left w:val="nil"/>
              <w:bottom w:val="single" w:sz="4" w:space="0" w:color="auto"/>
              <w:right w:val="nil"/>
            </w:tcBorders>
            <w:shd w:val="clear" w:color="auto" w:fill="FFFFFF"/>
            <w:hideMark/>
          </w:tcPr>
          <w:p w:rsidR="003A4B9E" w:rsidRDefault="003A4B9E" w:rsidP="00965C40">
            <w:pPr>
              <w:spacing w:before="0" w:beforeAutospacing="0" w:after="0" w:line="240" w:lineRule="auto"/>
              <w:ind w:firstLine="8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-0,026</w:t>
            </w:r>
          </w:p>
        </w:tc>
        <w:tc>
          <w:tcPr>
            <w:tcW w:w="1223" w:type="dxa"/>
            <w:tcBorders>
              <w:top w:val="single" w:sz="4" w:space="0" w:color="auto"/>
              <w:left w:val="nil"/>
              <w:bottom w:val="single" w:sz="4" w:space="0" w:color="auto"/>
              <w:right w:val="nil"/>
            </w:tcBorders>
            <w:shd w:val="clear" w:color="auto" w:fill="FFFFFF"/>
            <w:hideMark/>
          </w:tcPr>
          <w:p w:rsidR="003A4B9E" w:rsidRDefault="003A4B9E" w:rsidP="00B97F42">
            <w:pPr>
              <w:spacing w:before="0" w:beforeAutospacing="0" w:after="0" w:line="240" w:lineRule="auto"/>
              <w:ind w:hanging="6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0,979</w:t>
            </w:r>
          </w:p>
        </w:tc>
      </w:tr>
      <w:tr w:rsidR="003A4B9E" w:rsidTr="0032499C">
        <w:trPr>
          <w:trHeight w:val="315"/>
          <w:jc w:val="center"/>
        </w:trPr>
        <w:tc>
          <w:tcPr>
            <w:tcW w:w="236"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2356" w:type="dxa"/>
            <w:shd w:val="clear" w:color="auto" w:fill="FFFFFF"/>
            <w:vAlign w:val="bottom"/>
            <w:hideMark/>
          </w:tcPr>
          <w:p w:rsidR="003A4B9E" w:rsidRDefault="003A4B9E" w:rsidP="00B97F42">
            <w:pPr>
              <w:spacing w:before="0" w:beforeAutospacing="0" w:after="0" w:line="240" w:lineRule="auto"/>
              <w:ind w:firstLine="60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Responsiveness</w:t>
            </w:r>
          </w:p>
        </w:tc>
        <w:tc>
          <w:tcPr>
            <w:tcW w:w="1329" w:type="dxa"/>
            <w:shd w:val="clear" w:color="auto" w:fill="FFFFFF"/>
            <w:vAlign w:val="bottom"/>
            <w:hideMark/>
          </w:tcPr>
          <w:p w:rsidR="003A4B9E" w:rsidRDefault="003A4B9E" w:rsidP="00B97F42">
            <w:pPr>
              <w:spacing w:before="0" w:beforeAutospacing="0" w:after="0" w:line="240" w:lineRule="auto"/>
              <w:ind w:firstLine="87"/>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-0,105</w:t>
            </w:r>
          </w:p>
        </w:tc>
        <w:tc>
          <w:tcPr>
            <w:tcW w:w="1139" w:type="dxa"/>
            <w:shd w:val="clear" w:color="auto" w:fill="FFFFFF"/>
            <w:vAlign w:val="bottom"/>
            <w:hideMark/>
          </w:tcPr>
          <w:p w:rsidR="003A4B9E" w:rsidRDefault="003A4B9E" w:rsidP="00B97F42">
            <w:pPr>
              <w:spacing w:before="0" w:beforeAutospacing="0" w:after="0" w:line="240" w:lineRule="auto"/>
              <w:ind w:firstLine="3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0,048</w:t>
            </w:r>
          </w:p>
        </w:tc>
        <w:tc>
          <w:tcPr>
            <w:tcW w:w="1608" w:type="dxa"/>
            <w:shd w:val="clear" w:color="auto" w:fill="FFFFFF"/>
            <w:vAlign w:val="bottom"/>
            <w:hideMark/>
          </w:tcPr>
          <w:p w:rsidR="003A4B9E" w:rsidRDefault="003A4B9E" w:rsidP="00965C40">
            <w:pPr>
              <w:spacing w:before="0" w:beforeAutospacing="0" w:after="0" w:line="240" w:lineRule="auto"/>
              <w:ind w:firstLine="13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-0,238</w:t>
            </w:r>
          </w:p>
        </w:tc>
        <w:tc>
          <w:tcPr>
            <w:tcW w:w="1124" w:type="dxa"/>
            <w:shd w:val="clear" w:color="auto" w:fill="FFFFFF"/>
            <w:vAlign w:val="bottom"/>
            <w:hideMark/>
          </w:tcPr>
          <w:p w:rsidR="003A4B9E" w:rsidRDefault="003A4B9E" w:rsidP="00965C40">
            <w:pPr>
              <w:spacing w:before="0" w:beforeAutospacing="0" w:after="0" w:line="240" w:lineRule="auto"/>
              <w:ind w:firstLine="8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-2,169</w:t>
            </w:r>
          </w:p>
        </w:tc>
        <w:tc>
          <w:tcPr>
            <w:tcW w:w="1223" w:type="dxa"/>
            <w:shd w:val="clear" w:color="auto" w:fill="FFFFFF"/>
            <w:vAlign w:val="bottom"/>
            <w:hideMark/>
          </w:tcPr>
          <w:p w:rsidR="003A4B9E" w:rsidRDefault="003A4B9E" w:rsidP="00B97F42">
            <w:pPr>
              <w:spacing w:before="0" w:beforeAutospacing="0" w:after="0" w:line="240" w:lineRule="auto"/>
              <w:ind w:hanging="6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0,063</w:t>
            </w:r>
          </w:p>
        </w:tc>
      </w:tr>
      <w:tr w:rsidR="003A4B9E" w:rsidTr="0032499C">
        <w:trPr>
          <w:trHeight w:val="300"/>
          <w:jc w:val="center"/>
        </w:trPr>
        <w:tc>
          <w:tcPr>
            <w:tcW w:w="236"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2356" w:type="dxa"/>
            <w:tcBorders>
              <w:top w:val="single" w:sz="4" w:space="0" w:color="auto"/>
              <w:left w:val="nil"/>
              <w:bottom w:val="single" w:sz="4" w:space="0" w:color="auto"/>
              <w:right w:val="nil"/>
            </w:tcBorders>
            <w:shd w:val="clear" w:color="auto" w:fill="FFFFFF"/>
            <w:vAlign w:val="bottom"/>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Assurance</w:t>
            </w:r>
          </w:p>
        </w:tc>
        <w:tc>
          <w:tcPr>
            <w:tcW w:w="1329" w:type="dxa"/>
            <w:tcBorders>
              <w:top w:val="single" w:sz="4" w:space="0" w:color="auto"/>
              <w:left w:val="nil"/>
              <w:bottom w:val="single" w:sz="4" w:space="0" w:color="auto"/>
              <w:right w:val="nil"/>
            </w:tcBorders>
            <w:shd w:val="clear" w:color="auto" w:fill="FFFFFF"/>
            <w:hideMark/>
          </w:tcPr>
          <w:p w:rsidR="003A4B9E" w:rsidRDefault="003A4B9E" w:rsidP="00B97F42">
            <w:pPr>
              <w:spacing w:before="0" w:beforeAutospacing="0" w:after="0" w:line="240" w:lineRule="auto"/>
              <w:ind w:firstLine="87"/>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0,118</w:t>
            </w:r>
          </w:p>
        </w:tc>
        <w:tc>
          <w:tcPr>
            <w:tcW w:w="1139" w:type="dxa"/>
            <w:tcBorders>
              <w:top w:val="single" w:sz="4" w:space="0" w:color="auto"/>
              <w:left w:val="nil"/>
              <w:bottom w:val="single" w:sz="4" w:space="0" w:color="auto"/>
              <w:right w:val="nil"/>
            </w:tcBorders>
            <w:shd w:val="clear" w:color="auto" w:fill="FFFFFF"/>
            <w:hideMark/>
          </w:tcPr>
          <w:p w:rsidR="003A4B9E" w:rsidRDefault="003A4B9E" w:rsidP="00B97F42">
            <w:pPr>
              <w:spacing w:before="0" w:beforeAutospacing="0" w:after="0" w:line="240" w:lineRule="auto"/>
              <w:ind w:firstLine="3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0,044</w:t>
            </w:r>
          </w:p>
        </w:tc>
        <w:tc>
          <w:tcPr>
            <w:tcW w:w="1608" w:type="dxa"/>
            <w:tcBorders>
              <w:top w:val="single" w:sz="4" w:space="0" w:color="auto"/>
              <w:left w:val="nil"/>
              <w:bottom w:val="single" w:sz="4" w:space="0" w:color="auto"/>
              <w:right w:val="nil"/>
            </w:tcBorders>
            <w:shd w:val="clear" w:color="auto" w:fill="FFFFFF"/>
            <w:hideMark/>
          </w:tcPr>
          <w:p w:rsidR="003A4B9E" w:rsidRDefault="003A4B9E" w:rsidP="00965C40">
            <w:pPr>
              <w:spacing w:before="0" w:beforeAutospacing="0" w:after="0" w:line="240" w:lineRule="auto"/>
              <w:ind w:firstLine="13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0,297</w:t>
            </w:r>
          </w:p>
        </w:tc>
        <w:tc>
          <w:tcPr>
            <w:tcW w:w="1124" w:type="dxa"/>
            <w:tcBorders>
              <w:top w:val="single" w:sz="4" w:space="0" w:color="auto"/>
              <w:left w:val="nil"/>
              <w:bottom w:val="single" w:sz="4" w:space="0" w:color="auto"/>
              <w:right w:val="nil"/>
            </w:tcBorders>
            <w:shd w:val="clear" w:color="auto" w:fill="FFFFFF"/>
            <w:hideMark/>
          </w:tcPr>
          <w:p w:rsidR="003A4B9E" w:rsidRDefault="003A4B9E" w:rsidP="00965C40">
            <w:pPr>
              <w:spacing w:before="0" w:beforeAutospacing="0" w:after="0" w:line="240" w:lineRule="auto"/>
              <w:ind w:firstLine="8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2,681</w:t>
            </w:r>
          </w:p>
        </w:tc>
        <w:tc>
          <w:tcPr>
            <w:tcW w:w="1223" w:type="dxa"/>
            <w:tcBorders>
              <w:top w:val="single" w:sz="4" w:space="0" w:color="auto"/>
              <w:left w:val="nil"/>
              <w:bottom w:val="single" w:sz="4" w:space="0" w:color="auto"/>
              <w:right w:val="nil"/>
            </w:tcBorders>
            <w:shd w:val="clear" w:color="auto" w:fill="FFFFFF"/>
            <w:hideMark/>
          </w:tcPr>
          <w:p w:rsidR="003A4B9E" w:rsidRDefault="003A4B9E" w:rsidP="00B97F42">
            <w:pPr>
              <w:spacing w:before="0" w:beforeAutospacing="0" w:after="0" w:line="240" w:lineRule="auto"/>
              <w:ind w:hanging="6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0,059</w:t>
            </w:r>
          </w:p>
        </w:tc>
      </w:tr>
      <w:tr w:rsidR="003A4B9E" w:rsidTr="0032499C">
        <w:trPr>
          <w:trHeight w:val="330"/>
          <w:jc w:val="center"/>
        </w:trPr>
        <w:tc>
          <w:tcPr>
            <w:tcW w:w="236"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2356" w:type="dxa"/>
            <w:tcBorders>
              <w:top w:val="nil"/>
              <w:left w:val="nil"/>
              <w:bottom w:val="single" w:sz="4" w:space="0" w:color="auto"/>
              <w:right w:val="nil"/>
            </w:tcBorders>
            <w:shd w:val="clear" w:color="auto" w:fill="FFFFFF"/>
            <w:vAlign w:val="bottom"/>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Empathy</w:t>
            </w:r>
          </w:p>
        </w:tc>
        <w:tc>
          <w:tcPr>
            <w:tcW w:w="1329" w:type="dxa"/>
            <w:tcBorders>
              <w:top w:val="nil"/>
              <w:left w:val="nil"/>
              <w:bottom w:val="single" w:sz="4" w:space="0" w:color="auto"/>
              <w:right w:val="nil"/>
            </w:tcBorders>
            <w:shd w:val="clear" w:color="auto" w:fill="FFFFFF"/>
            <w:hideMark/>
          </w:tcPr>
          <w:p w:rsidR="003A4B9E" w:rsidRDefault="003A4B9E" w:rsidP="00B97F42">
            <w:pPr>
              <w:spacing w:before="0" w:beforeAutospacing="0" w:after="0" w:line="240" w:lineRule="auto"/>
              <w:ind w:firstLine="87"/>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0,054</w:t>
            </w:r>
          </w:p>
        </w:tc>
        <w:tc>
          <w:tcPr>
            <w:tcW w:w="1139" w:type="dxa"/>
            <w:tcBorders>
              <w:top w:val="nil"/>
              <w:left w:val="nil"/>
              <w:bottom w:val="single" w:sz="4" w:space="0" w:color="auto"/>
              <w:right w:val="nil"/>
            </w:tcBorders>
            <w:shd w:val="clear" w:color="auto" w:fill="FFFFFF"/>
            <w:hideMark/>
          </w:tcPr>
          <w:p w:rsidR="003A4B9E" w:rsidRDefault="003A4B9E" w:rsidP="00B97F42">
            <w:pPr>
              <w:spacing w:before="0" w:beforeAutospacing="0" w:after="0" w:line="240" w:lineRule="auto"/>
              <w:ind w:firstLine="3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0,044</w:t>
            </w:r>
          </w:p>
        </w:tc>
        <w:tc>
          <w:tcPr>
            <w:tcW w:w="1608" w:type="dxa"/>
            <w:tcBorders>
              <w:top w:val="nil"/>
              <w:left w:val="nil"/>
              <w:bottom w:val="single" w:sz="4" w:space="0" w:color="auto"/>
              <w:right w:val="nil"/>
            </w:tcBorders>
            <w:shd w:val="clear" w:color="auto" w:fill="FFFFFF"/>
            <w:hideMark/>
          </w:tcPr>
          <w:p w:rsidR="003A4B9E" w:rsidRDefault="003A4B9E" w:rsidP="00965C40">
            <w:pPr>
              <w:spacing w:before="0" w:beforeAutospacing="0" w:after="0" w:line="240" w:lineRule="auto"/>
              <w:ind w:firstLine="13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-0,128</w:t>
            </w:r>
          </w:p>
        </w:tc>
        <w:tc>
          <w:tcPr>
            <w:tcW w:w="1124" w:type="dxa"/>
            <w:tcBorders>
              <w:top w:val="nil"/>
              <w:left w:val="nil"/>
              <w:bottom w:val="single" w:sz="4" w:space="0" w:color="auto"/>
              <w:right w:val="nil"/>
            </w:tcBorders>
            <w:shd w:val="clear" w:color="auto" w:fill="FFFFFF"/>
            <w:hideMark/>
          </w:tcPr>
          <w:p w:rsidR="003A4B9E" w:rsidRDefault="003A4B9E" w:rsidP="00965C40">
            <w:pPr>
              <w:spacing w:before="0" w:beforeAutospacing="0" w:after="0" w:line="240" w:lineRule="auto"/>
              <w:ind w:firstLine="8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-1,227</w:t>
            </w:r>
          </w:p>
        </w:tc>
        <w:tc>
          <w:tcPr>
            <w:tcW w:w="1223" w:type="dxa"/>
            <w:tcBorders>
              <w:top w:val="nil"/>
              <w:left w:val="nil"/>
              <w:bottom w:val="single" w:sz="4" w:space="0" w:color="auto"/>
              <w:right w:val="nil"/>
            </w:tcBorders>
            <w:shd w:val="clear" w:color="auto" w:fill="FFFFFF"/>
            <w:hideMark/>
          </w:tcPr>
          <w:p w:rsidR="003A4B9E" w:rsidRDefault="003A4B9E" w:rsidP="00B97F42">
            <w:pPr>
              <w:spacing w:before="0" w:beforeAutospacing="0" w:after="0" w:line="240" w:lineRule="auto"/>
              <w:ind w:hanging="6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0,223</w:t>
            </w:r>
          </w:p>
        </w:tc>
      </w:tr>
      <w:tr w:rsidR="003A4B9E" w:rsidTr="0032499C">
        <w:trPr>
          <w:cantSplit/>
          <w:trHeight w:val="315"/>
          <w:jc w:val="center"/>
        </w:trPr>
        <w:tc>
          <w:tcPr>
            <w:tcW w:w="9015" w:type="dxa"/>
            <w:gridSpan w:val="7"/>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a. Dependent Variable: RES2</w:t>
            </w:r>
          </w:p>
        </w:tc>
      </w:tr>
    </w:tbl>
    <w:p w:rsidR="007B038A" w:rsidRPr="00CD3EDC" w:rsidRDefault="00CD3EDC" w:rsidP="00CD3EDC">
      <w:pPr>
        <w:spacing w:before="0" w:beforeAutospacing="0" w:after="0" w:line="240" w:lineRule="auto"/>
        <w:rPr>
          <w:rFonts w:ascii="Times New Roman" w:eastAsia="Calibri" w:hAnsi="Times New Roman"/>
          <w:bCs/>
          <w:color w:val="000000"/>
          <w:sz w:val="24"/>
          <w:szCs w:val="24"/>
          <w:shd w:val="clear" w:color="auto" w:fill="FFFFFF"/>
          <w:lang w:val="id-ID"/>
        </w:rPr>
      </w:pPr>
      <w:r>
        <w:rPr>
          <w:rFonts w:ascii="Times New Roman" w:eastAsia="Calibri" w:hAnsi="Times New Roman"/>
          <w:bCs/>
          <w:color w:val="000000"/>
          <w:sz w:val="24"/>
          <w:szCs w:val="24"/>
          <w:shd w:val="clear" w:color="auto" w:fill="FFFFFF"/>
          <w:lang w:val="id-ID"/>
        </w:rPr>
        <w:t>Sumber: Data Olahan Spss 2021</w:t>
      </w:r>
    </w:p>
    <w:p w:rsidR="003A4B9E" w:rsidRDefault="003A4B9E" w:rsidP="003A4B9E">
      <w:pPr>
        <w:pStyle w:val="ListParagraph"/>
        <w:spacing w:before="0" w:beforeAutospacing="0" w:after="0" w:line="240" w:lineRule="auto"/>
        <w:ind w:left="0" w:firstLine="851"/>
        <w:jc w:val="both"/>
        <w:rPr>
          <w:rFonts w:ascii="Times New Roman" w:eastAsia="Calibri" w:hAnsi="Times New Roman"/>
          <w:sz w:val="24"/>
          <w:szCs w:val="24"/>
          <w:lang w:val="id-ID"/>
        </w:rPr>
      </w:pPr>
      <w:r>
        <w:rPr>
          <w:rFonts w:ascii="Times New Roman" w:eastAsia="Calibri" w:hAnsi="Times New Roman"/>
          <w:sz w:val="24"/>
          <w:szCs w:val="24"/>
        </w:rPr>
        <w:t xml:space="preserve">Berdasarkan Tabeldiatas dapat dilihat bahwa hasil perhitungan masing-masing variabel menunjukkan bahwa level sig &gt; 0,05 yaitu 0,106 &gt; 0,05 untuk varibel </w:t>
      </w:r>
      <w:r>
        <w:rPr>
          <w:rFonts w:ascii="Times New Roman" w:eastAsia="Calibri" w:hAnsi="Times New Roman"/>
          <w:i/>
          <w:iCs/>
          <w:sz w:val="24"/>
          <w:szCs w:val="24"/>
        </w:rPr>
        <w:t>tangible</w:t>
      </w:r>
      <w:r>
        <w:rPr>
          <w:rFonts w:ascii="Times New Roman" w:eastAsia="Calibri" w:hAnsi="Times New Roman"/>
          <w:sz w:val="24"/>
          <w:szCs w:val="24"/>
        </w:rPr>
        <w:t xml:space="preserve">, 0,979&gt; 0,05 untuk variabel </w:t>
      </w:r>
      <w:r>
        <w:rPr>
          <w:rFonts w:ascii="Times New Roman" w:eastAsia="Calibri" w:hAnsi="Times New Roman"/>
          <w:i/>
          <w:iCs/>
          <w:sz w:val="24"/>
          <w:szCs w:val="24"/>
        </w:rPr>
        <w:t>Reliability</w:t>
      </w:r>
      <w:r>
        <w:rPr>
          <w:rFonts w:ascii="Times New Roman" w:eastAsia="Calibri" w:hAnsi="Times New Roman"/>
          <w:sz w:val="24"/>
          <w:szCs w:val="24"/>
        </w:rPr>
        <w:t xml:space="preserve">, 0,063&gt; 0,05 untuk variabel </w:t>
      </w:r>
      <w:r>
        <w:rPr>
          <w:rFonts w:ascii="Times New Roman" w:eastAsia="Calibri" w:hAnsi="Times New Roman"/>
          <w:i/>
          <w:iCs/>
          <w:sz w:val="24"/>
          <w:szCs w:val="24"/>
        </w:rPr>
        <w:t>Responsiveness</w:t>
      </w:r>
      <w:r>
        <w:rPr>
          <w:rFonts w:ascii="Times New Roman" w:eastAsia="Calibri" w:hAnsi="Times New Roman"/>
          <w:sz w:val="24"/>
          <w:szCs w:val="24"/>
        </w:rPr>
        <w:t xml:space="preserve">, 0,059&gt; 0,05 untuk variabel </w:t>
      </w:r>
      <w:r>
        <w:rPr>
          <w:rFonts w:ascii="Times New Roman" w:eastAsia="Calibri" w:hAnsi="Times New Roman"/>
          <w:i/>
          <w:iCs/>
          <w:sz w:val="24"/>
          <w:szCs w:val="24"/>
        </w:rPr>
        <w:t>Assurance</w:t>
      </w:r>
      <w:r>
        <w:rPr>
          <w:rFonts w:ascii="Times New Roman" w:eastAsia="Calibri" w:hAnsi="Times New Roman"/>
          <w:sz w:val="24"/>
          <w:szCs w:val="24"/>
        </w:rPr>
        <w:t xml:space="preserve">, 0,223&gt; 0,05 untuk variabel </w:t>
      </w:r>
      <w:r>
        <w:rPr>
          <w:rFonts w:ascii="Times New Roman" w:eastAsia="Calibri" w:hAnsi="Times New Roman"/>
          <w:i/>
          <w:iCs/>
          <w:sz w:val="24"/>
          <w:szCs w:val="24"/>
        </w:rPr>
        <w:t>Empathy</w:t>
      </w:r>
      <w:r>
        <w:rPr>
          <w:rFonts w:ascii="Times New Roman" w:eastAsia="Calibri" w:hAnsi="Times New Roman"/>
          <w:sz w:val="24"/>
          <w:szCs w:val="24"/>
        </w:rPr>
        <w:t xml:space="preserve">. </w:t>
      </w:r>
      <w:proofErr w:type="gramStart"/>
      <w:r>
        <w:rPr>
          <w:rFonts w:ascii="Times New Roman" w:eastAsia="Calibri" w:hAnsi="Times New Roman"/>
          <w:sz w:val="24"/>
          <w:szCs w:val="24"/>
        </w:rPr>
        <w:t>Sehingga penelitian ini bebas dari gejala heterokedastisitas dan layak untuk diteliti.</w:t>
      </w:r>
      <w:proofErr w:type="gramEnd"/>
    </w:p>
    <w:p w:rsidR="0025563E" w:rsidRDefault="0025563E" w:rsidP="007B038A">
      <w:pPr>
        <w:spacing w:before="0" w:beforeAutospacing="0" w:after="0" w:line="240" w:lineRule="auto"/>
        <w:jc w:val="both"/>
        <w:rPr>
          <w:rFonts w:ascii="Times New Roman" w:eastAsia="Calibri" w:hAnsi="Times New Roman"/>
          <w:b/>
          <w:bCs/>
          <w:sz w:val="24"/>
          <w:szCs w:val="24"/>
        </w:rPr>
      </w:pPr>
    </w:p>
    <w:p w:rsidR="003A4B9E" w:rsidRPr="007B038A" w:rsidRDefault="003A4B9E" w:rsidP="007B038A">
      <w:pPr>
        <w:spacing w:before="0" w:beforeAutospacing="0" w:after="0" w:line="240" w:lineRule="auto"/>
        <w:jc w:val="both"/>
        <w:rPr>
          <w:rFonts w:ascii="Times New Roman" w:eastAsia="Calibri" w:hAnsi="Times New Roman"/>
          <w:b/>
          <w:bCs/>
          <w:sz w:val="24"/>
          <w:szCs w:val="24"/>
          <w:lang w:val="id-ID"/>
        </w:rPr>
      </w:pPr>
      <w:r w:rsidRPr="007B038A">
        <w:rPr>
          <w:rFonts w:ascii="Times New Roman" w:eastAsia="Calibri" w:hAnsi="Times New Roman"/>
          <w:b/>
          <w:bCs/>
          <w:sz w:val="24"/>
          <w:szCs w:val="24"/>
        </w:rPr>
        <w:t>Teknik Analisis Data</w:t>
      </w:r>
    </w:p>
    <w:p w:rsidR="003A4B9E" w:rsidRPr="007B038A" w:rsidRDefault="003A4B9E" w:rsidP="007B038A">
      <w:pPr>
        <w:spacing w:before="0" w:beforeAutospacing="0" w:after="0" w:line="240" w:lineRule="auto"/>
        <w:jc w:val="both"/>
        <w:rPr>
          <w:rFonts w:ascii="Times New Roman" w:eastAsia="Calibri" w:hAnsi="Times New Roman"/>
          <w:b/>
          <w:bCs/>
          <w:sz w:val="24"/>
          <w:szCs w:val="24"/>
          <w:lang w:val="id-ID"/>
        </w:rPr>
      </w:pPr>
      <w:r w:rsidRPr="007B038A">
        <w:rPr>
          <w:rFonts w:ascii="Times New Roman" w:eastAsia="Calibri" w:hAnsi="Times New Roman"/>
          <w:b/>
          <w:bCs/>
          <w:sz w:val="24"/>
          <w:szCs w:val="24"/>
        </w:rPr>
        <w:t>Deskripsi Hasil Penelitian</w:t>
      </w:r>
    </w:p>
    <w:p w:rsidR="003A4B9E" w:rsidRDefault="003A4B9E" w:rsidP="003A4B9E">
      <w:pPr>
        <w:spacing w:before="0" w:beforeAutospacing="0" w:after="0" w:line="240" w:lineRule="auto"/>
        <w:ind w:firstLine="851"/>
        <w:contextualSpacing/>
        <w:jc w:val="center"/>
        <w:rPr>
          <w:rFonts w:ascii="Times New Roman" w:hAnsi="Times New Roman"/>
          <w:b/>
          <w:sz w:val="24"/>
          <w:szCs w:val="24"/>
          <w:lang w:val="id-ID"/>
        </w:rPr>
      </w:pPr>
      <w:r>
        <w:rPr>
          <w:rFonts w:ascii="Times New Roman" w:hAnsi="Times New Roman"/>
          <w:b/>
          <w:sz w:val="24"/>
          <w:szCs w:val="24"/>
        </w:rPr>
        <w:t>T</w:t>
      </w:r>
      <w:r w:rsidR="007B038A">
        <w:rPr>
          <w:rFonts w:ascii="Times New Roman" w:hAnsi="Times New Roman"/>
          <w:b/>
          <w:sz w:val="24"/>
          <w:szCs w:val="24"/>
        </w:rPr>
        <w:t xml:space="preserve">abel </w:t>
      </w:r>
      <w:r>
        <w:rPr>
          <w:rFonts w:ascii="Times New Roman" w:hAnsi="Times New Roman"/>
          <w:b/>
          <w:sz w:val="24"/>
          <w:szCs w:val="24"/>
        </w:rPr>
        <w:t>12</w:t>
      </w:r>
    </w:p>
    <w:p w:rsidR="003A4B9E" w:rsidRDefault="003A4B9E" w:rsidP="003A4B9E">
      <w:pPr>
        <w:pStyle w:val="ListParagraph"/>
        <w:spacing w:before="0" w:beforeAutospacing="0" w:after="0" w:line="240" w:lineRule="auto"/>
        <w:ind w:left="0" w:firstLine="851"/>
        <w:jc w:val="center"/>
        <w:rPr>
          <w:rFonts w:ascii="Times New Roman" w:hAnsi="Times New Roman"/>
          <w:b/>
          <w:sz w:val="24"/>
          <w:szCs w:val="24"/>
          <w:lang w:val="id-ID"/>
        </w:rPr>
      </w:pPr>
      <w:r>
        <w:rPr>
          <w:rFonts w:ascii="Times New Roman" w:hAnsi="Times New Roman"/>
          <w:b/>
          <w:sz w:val="24"/>
          <w:szCs w:val="24"/>
        </w:rPr>
        <w:t>Distribusi Frekuensi Kepuasan Nasabah</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4678"/>
        <w:gridCol w:w="1417"/>
        <w:gridCol w:w="994"/>
        <w:gridCol w:w="1416"/>
      </w:tblGrid>
      <w:tr w:rsidR="003A4B9E" w:rsidTr="0025563E">
        <w:tc>
          <w:tcPr>
            <w:tcW w:w="596" w:type="dxa"/>
            <w:hideMark/>
          </w:tcPr>
          <w:p w:rsidR="003A4B9E" w:rsidRDefault="003A4B9E" w:rsidP="00647C1C">
            <w:pPr>
              <w:spacing w:before="0" w:beforeAutospacing="0" w:after="0" w:line="240" w:lineRule="auto"/>
              <w:ind w:left="-79" w:right="-393" w:firstLine="142"/>
              <w:jc w:val="both"/>
              <w:rPr>
                <w:rFonts w:ascii="Times New Roman" w:eastAsia="Calibri" w:hAnsi="Times New Roman"/>
                <w:sz w:val="24"/>
                <w:szCs w:val="24"/>
              </w:rPr>
            </w:pPr>
            <w:r>
              <w:rPr>
                <w:rFonts w:ascii="Times New Roman" w:eastAsia="Calibri" w:hAnsi="Times New Roman"/>
                <w:sz w:val="24"/>
                <w:szCs w:val="24"/>
              </w:rPr>
              <w:t>No</w:t>
            </w:r>
          </w:p>
        </w:tc>
        <w:tc>
          <w:tcPr>
            <w:tcW w:w="4678" w:type="dxa"/>
            <w:hideMark/>
          </w:tcPr>
          <w:p w:rsidR="003A4B9E" w:rsidRDefault="003A4B9E" w:rsidP="00647C1C">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Pernyataan</w:t>
            </w:r>
          </w:p>
        </w:tc>
        <w:tc>
          <w:tcPr>
            <w:tcW w:w="1417" w:type="dxa"/>
            <w:hideMark/>
          </w:tcPr>
          <w:p w:rsidR="003A4B9E" w:rsidRDefault="003A4B9E" w:rsidP="00647C1C">
            <w:pPr>
              <w:spacing w:before="0" w:beforeAutospacing="0" w:after="0" w:line="240" w:lineRule="auto"/>
              <w:ind w:firstLine="175"/>
              <w:jc w:val="center"/>
              <w:rPr>
                <w:rFonts w:ascii="Times New Roman" w:eastAsia="Calibri" w:hAnsi="Times New Roman"/>
                <w:sz w:val="24"/>
                <w:szCs w:val="24"/>
              </w:rPr>
            </w:pPr>
            <w:r>
              <w:rPr>
                <w:rFonts w:ascii="Times New Roman" w:eastAsia="Calibri" w:hAnsi="Times New Roman"/>
                <w:sz w:val="24"/>
                <w:szCs w:val="24"/>
              </w:rPr>
              <w:t>Rata-Rata</w:t>
            </w:r>
          </w:p>
        </w:tc>
        <w:tc>
          <w:tcPr>
            <w:tcW w:w="994" w:type="dxa"/>
            <w:hideMark/>
          </w:tcPr>
          <w:p w:rsidR="003A4B9E" w:rsidRDefault="003A4B9E" w:rsidP="00647C1C">
            <w:pPr>
              <w:spacing w:before="0" w:beforeAutospacing="0" w:after="0" w:line="240" w:lineRule="auto"/>
              <w:ind w:firstLine="175"/>
              <w:jc w:val="center"/>
              <w:rPr>
                <w:rFonts w:ascii="Times New Roman" w:eastAsia="Calibri" w:hAnsi="Times New Roman"/>
                <w:sz w:val="24"/>
                <w:szCs w:val="24"/>
              </w:rPr>
            </w:pPr>
            <w:r>
              <w:rPr>
                <w:rFonts w:ascii="Times New Roman" w:eastAsia="Calibri" w:hAnsi="Times New Roman"/>
                <w:sz w:val="24"/>
                <w:szCs w:val="24"/>
              </w:rPr>
              <w:t>TCR (%)</w:t>
            </w:r>
          </w:p>
        </w:tc>
        <w:tc>
          <w:tcPr>
            <w:tcW w:w="1416" w:type="dxa"/>
            <w:hideMark/>
          </w:tcPr>
          <w:p w:rsidR="003A4B9E" w:rsidRDefault="003A4B9E" w:rsidP="00647C1C">
            <w:pPr>
              <w:spacing w:before="0" w:beforeAutospacing="0" w:after="0" w:line="240" w:lineRule="auto"/>
              <w:ind w:hanging="108"/>
              <w:jc w:val="center"/>
              <w:rPr>
                <w:rFonts w:ascii="Times New Roman" w:eastAsia="Calibri" w:hAnsi="Times New Roman"/>
                <w:sz w:val="24"/>
                <w:szCs w:val="24"/>
              </w:rPr>
            </w:pPr>
            <w:r>
              <w:rPr>
                <w:rFonts w:ascii="Times New Roman" w:eastAsia="Calibri" w:hAnsi="Times New Roman"/>
                <w:sz w:val="24"/>
                <w:szCs w:val="24"/>
              </w:rPr>
              <w:t>Keterangan</w:t>
            </w:r>
          </w:p>
        </w:tc>
      </w:tr>
      <w:tr w:rsidR="003A4B9E" w:rsidTr="0025563E">
        <w:tc>
          <w:tcPr>
            <w:tcW w:w="596" w:type="dxa"/>
            <w:hideMark/>
          </w:tcPr>
          <w:p w:rsidR="003A4B9E" w:rsidRDefault="003A4B9E" w:rsidP="00647C1C">
            <w:pPr>
              <w:spacing w:before="0" w:beforeAutospacing="0" w:after="0" w:line="240" w:lineRule="auto"/>
              <w:ind w:firstLine="142"/>
              <w:jc w:val="both"/>
              <w:rPr>
                <w:rFonts w:ascii="Times New Roman" w:eastAsia="Calibri" w:hAnsi="Times New Roman"/>
                <w:sz w:val="24"/>
                <w:szCs w:val="24"/>
              </w:rPr>
            </w:pPr>
            <w:r>
              <w:rPr>
                <w:rFonts w:ascii="Times New Roman" w:eastAsia="Calibri" w:hAnsi="Times New Roman"/>
                <w:sz w:val="24"/>
                <w:szCs w:val="24"/>
              </w:rPr>
              <w:t>1.</w:t>
            </w:r>
          </w:p>
        </w:tc>
        <w:tc>
          <w:tcPr>
            <w:tcW w:w="4678" w:type="dxa"/>
            <w:hideMark/>
          </w:tcPr>
          <w:p w:rsidR="003A4B9E" w:rsidRDefault="003A4B9E" w:rsidP="00647C1C">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Merasa puas dengan produk yang ditawarkan Bank Nagari Cabang Padang</w:t>
            </w:r>
          </w:p>
        </w:tc>
        <w:tc>
          <w:tcPr>
            <w:tcW w:w="1417" w:type="dxa"/>
          </w:tcPr>
          <w:p w:rsidR="003A4B9E" w:rsidRDefault="003A4B9E" w:rsidP="00647C1C">
            <w:pPr>
              <w:spacing w:before="0" w:beforeAutospacing="0" w:after="0" w:line="240" w:lineRule="auto"/>
              <w:ind w:firstLine="175"/>
              <w:jc w:val="center"/>
              <w:rPr>
                <w:rFonts w:ascii="Times New Roman" w:eastAsia="Calibri" w:hAnsi="Times New Roman"/>
                <w:color w:val="000000"/>
                <w:sz w:val="24"/>
                <w:szCs w:val="24"/>
              </w:rPr>
            </w:pPr>
            <w:r>
              <w:rPr>
                <w:rFonts w:ascii="Times New Roman" w:eastAsia="Calibri" w:hAnsi="Times New Roman"/>
                <w:color w:val="000000"/>
                <w:sz w:val="24"/>
                <w:szCs w:val="24"/>
              </w:rPr>
              <w:t>2.76</w:t>
            </w:r>
          </w:p>
          <w:p w:rsidR="003A4B9E" w:rsidRDefault="003A4B9E" w:rsidP="00647C1C">
            <w:pPr>
              <w:spacing w:before="0" w:beforeAutospacing="0" w:after="0" w:line="240" w:lineRule="auto"/>
              <w:ind w:firstLine="175"/>
              <w:jc w:val="center"/>
              <w:rPr>
                <w:rFonts w:ascii="Times New Roman" w:eastAsia="Calibri" w:hAnsi="Times New Roman"/>
                <w:sz w:val="24"/>
                <w:szCs w:val="24"/>
              </w:rPr>
            </w:pPr>
          </w:p>
        </w:tc>
        <w:tc>
          <w:tcPr>
            <w:tcW w:w="994" w:type="dxa"/>
            <w:hideMark/>
          </w:tcPr>
          <w:p w:rsidR="003A4B9E" w:rsidRDefault="003A4B9E" w:rsidP="00647C1C">
            <w:pPr>
              <w:spacing w:before="0" w:beforeAutospacing="0" w:after="0" w:line="240" w:lineRule="auto"/>
              <w:ind w:firstLine="175"/>
              <w:jc w:val="both"/>
              <w:rPr>
                <w:rFonts w:ascii="Times New Roman" w:eastAsia="Calibri" w:hAnsi="Times New Roman"/>
                <w:sz w:val="24"/>
                <w:szCs w:val="24"/>
              </w:rPr>
            </w:pPr>
            <w:r>
              <w:rPr>
                <w:rFonts w:ascii="Times New Roman" w:eastAsia="Calibri" w:hAnsi="Times New Roman"/>
                <w:sz w:val="24"/>
                <w:szCs w:val="24"/>
              </w:rPr>
              <w:t>53,12</w:t>
            </w:r>
          </w:p>
        </w:tc>
        <w:tc>
          <w:tcPr>
            <w:tcW w:w="1416" w:type="dxa"/>
            <w:hideMark/>
          </w:tcPr>
          <w:p w:rsidR="003A4B9E" w:rsidRDefault="003A4B9E" w:rsidP="00647C1C">
            <w:pPr>
              <w:spacing w:before="0" w:beforeAutospacing="0" w:after="0" w:line="240" w:lineRule="auto"/>
              <w:ind w:hanging="108"/>
              <w:jc w:val="center"/>
              <w:rPr>
                <w:rFonts w:ascii="Times New Roman" w:eastAsia="Calibri" w:hAnsi="Times New Roman"/>
                <w:sz w:val="24"/>
                <w:szCs w:val="24"/>
              </w:rPr>
            </w:pPr>
            <w:r>
              <w:rPr>
                <w:rFonts w:ascii="Times New Roman" w:eastAsia="Calibri" w:hAnsi="Times New Roman"/>
                <w:sz w:val="24"/>
                <w:szCs w:val="24"/>
              </w:rPr>
              <w:t>Kurang baik</w:t>
            </w:r>
          </w:p>
        </w:tc>
      </w:tr>
      <w:tr w:rsidR="003A4B9E" w:rsidTr="0025563E">
        <w:tc>
          <w:tcPr>
            <w:tcW w:w="596" w:type="dxa"/>
            <w:hideMark/>
          </w:tcPr>
          <w:p w:rsidR="003A4B9E" w:rsidRDefault="003A4B9E" w:rsidP="00647C1C">
            <w:pPr>
              <w:spacing w:before="0" w:beforeAutospacing="0" w:after="0" w:line="240" w:lineRule="auto"/>
              <w:ind w:firstLine="142"/>
              <w:jc w:val="both"/>
              <w:rPr>
                <w:rFonts w:ascii="Times New Roman" w:eastAsia="Calibri" w:hAnsi="Times New Roman"/>
                <w:sz w:val="24"/>
                <w:szCs w:val="24"/>
              </w:rPr>
            </w:pPr>
            <w:r>
              <w:rPr>
                <w:rFonts w:ascii="Times New Roman" w:eastAsia="Calibri" w:hAnsi="Times New Roman"/>
                <w:sz w:val="24"/>
                <w:szCs w:val="24"/>
              </w:rPr>
              <w:t>2.</w:t>
            </w:r>
          </w:p>
        </w:tc>
        <w:tc>
          <w:tcPr>
            <w:tcW w:w="4678" w:type="dxa"/>
            <w:hideMark/>
          </w:tcPr>
          <w:p w:rsidR="003A4B9E" w:rsidRDefault="003A4B9E" w:rsidP="00647C1C">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Merekomendasikan kepada keluarga,teman atau rekan kerja untuk menjadikan nasabah Bank Nagari Cabang Padang</w:t>
            </w:r>
          </w:p>
        </w:tc>
        <w:tc>
          <w:tcPr>
            <w:tcW w:w="1417" w:type="dxa"/>
          </w:tcPr>
          <w:p w:rsidR="003A4B9E" w:rsidRDefault="003A4B9E" w:rsidP="00647C1C">
            <w:pPr>
              <w:spacing w:before="0" w:beforeAutospacing="0" w:after="0" w:line="240" w:lineRule="auto"/>
              <w:ind w:firstLine="175"/>
              <w:jc w:val="center"/>
              <w:rPr>
                <w:rFonts w:ascii="Times New Roman" w:eastAsia="Calibri" w:hAnsi="Times New Roman"/>
                <w:color w:val="000000"/>
                <w:sz w:val="24"/>
                <w:szCs w:val="24"/>
              </w:rPr>
            </w:pPr>
            <w:r>
              <w:rPr>
                <w:rFonts w:ascii="Times New Roman" w:eastAsia="Calibri" w:hAnsi="Times New Roman"/>
                <w:color w:val="000000"/>
                <w:sz w:val="24"/>
                <w:szCs w:val="24"/>
              </w:rPr>
              <w:t>2.18</w:t>
            </w:r>
          </w:p>
          <w:p w:rsidR="003A4B9E" w:rsidRDefault="003A4B9E" w:rsidP="00647C1C">
            <w:pPr>
              <w:spacing w:before="0" w:beforeAutospacing="0" w:after="0" w:line="240" w:lineRule="auto"/>
              <w:ind w:firstLine="175"/>
              <w:jc w:val="center"/>
              <w:rPr>
                <w:rFonts w:ascii="Times New Roman" w:eastAsia="Calibri" w:hAnsi="Times New Roman"/>
                <w:sz w:val="24"/>
                <w:szCs w:val="24"/>
              </w:rPr>
            </w:pPr>
          </w:p>
        </w:tc>
        <w:tc>
          <w:tcPr>
            <w:tcW w:w="994" w:type="dxa"/>
            <w:hideMark/>
          </w:tcPr>
          <w:p w:rsidR="003A4B9E" w:rsidRDefault="003A4B9E" w:rsidP="00647C1C">
            <w:pPr>
              <w:spacing w:before="0" w:beforeAutospacing="0" w:after="0" w:line="240" w:lineRule="auto"/>
              <w:ind w:firstLine="175"/>
              <w:jc w:val="both"/>
              <w:rPr>
                <w:rFonts w:ascii="Times New Roman" w:eastAsia="Calibri" w:hAnsi="Times New Roman"/>
                <w:sz w:val="24"/>
                <w:szCs w:val="24"/>
              </w:rPr>
            </w:pPr>
            <w:r>
              <w:rPr>
                <w:rFonts w:ascii="Times New Roman" w:eastAsia="Calibri" w:hAnsi="Times New Roman"/>
                <w:sz w:val="24"/>
                <w:szCs w:val="24"/>
              </w:rPr>
              <w:t>38,16</w:t>
            </w:r>
          </w:p>
        </w:tc>
        <w:tc>
          <w:tcPr>
            <w:tcW w:w="1416" w:type="dxa"/>
            <w:hideMark/>
          </w:tcPr>
          <w:p w:rsidR="003A4B9E" w:rsidRDefault="003A4B9E" w:rsidP="00647C1C">
            <w:pPr>
              <w:spacing w:before="0" w:beforeAutospacing="0" w:after="0" w:line="240" w:lineRule="auto"/>
              <w:ind w:hanging="108"/>
              <w:jc w:val="center"/>
              <w:rPr>
                <w:rFonts w:ascii="Times New Roman" w:eastAsia="Calibri" w:hAnsi="Times New Roman"/>
                <w:sz w:val="24"/>
                <w:szCs w:val="24"/>
              </w:rPr>
            </w:pPr>
            <w:r>
              <w:rPr>
                <w:rFonts w:ascii="Times New Roman" w:eastAsia="Calibri" w:hAnsi="Times New Roman"/>
                <w:sz w:val="24"/>
                <w:szCs w:val="24"/>
              </w:rPr>
              <w:t>Tidak Baik</w:t>
            </w:r>
          </w:p>
        </w:tc>
      </w:tr>
      <w:tr w:rsidR="003A4B9E" w:rsidTr="0025563E">
        <w:tc>
          <w:tcPr>
            <w:tcW w:w="596" w:type="dxa"/>
            <w:hideMark/>
          </w:tcPr>
          <w:p w:rsidR="003A4B9E" w:rsidRDefault="003A4B9E" w:rsidP="00647C1C">
            <w:pPr>
              <w:spacing w:before="0" w:beforeAutospacing="0" w:after="0" w:line="240" w:lineRule="auto"/>
              <w:ind w:firstLine="142"/>
              <w:jc w:val="both"/>
              <w:rPr>
                <w:rFonts w:ascii="Times New Roman" w:eastAsia="Calibri" w:hAnsi="Times New Roman"/>
                <w:sz w:val="24"/>
                <w:szCs w:val="24"/>
              </w:rPr>
            </w:pPr>
            <w:r>
              <w:rPr>
                <w:rFonts w:ascii="Times New Roman" w:eastAsia="Calibri" w:hAnsi="Times New Roman"/>
                <w:sz w:val="24"/>
                <w:szCs w:val="24"/>
              </w:rPr>
              <w:t>3.</w:t>
            </w:r>
          </w:p>
        </w:tc>
        <w:tc>
          <w:tcPr>
            <w:tcW w:w="4678" w:type="dxa"/>
            <w:hideMark/>
          </w:tcPr>
          <w:p w:rsidR="003A4B9E" w:rsidRDefault="003A4B9E" w:rsidP="00647C1C">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Kepuasan nasabah dilihat dari ketepatan dan konsistensi dalam penerapan prosedur yang diterapkan dan merasa senang menabung di Bank Nagari</w:t>
            </w:r>
          </w:p>
        </w:tc>
        <w:tc>
          <w:tcPr>
            <w:tcW w:w="1417" w:type="dxa"/>
          </w:tcPr>
          <w:p w:rsidR="003A4B9E" w:rsidRDefault="003A4B9E" w:rsidP="00647C1C">
            <w:pPr>
              <w:spacing w:before="0" w:beforeAutospacing="0" w:after="0" w:line="240" w:lineRule="auto"/>
              <w:ind w:firstLine="175"/>
              <w:jc w:val="center"/>
              <w:rPr>
                <w:rFonts w:ascii="Times New Roman" w:eastAsia="Calibri" w:hAnsi="Times New Roman"/>
                <w:color w:val="000000"/>
                <w:sz w:val="24"/>
                <w:szCs w:val="24"/>
              </w:rPr>
            </w:pPr>
            <w:r>
              <w:rPr>
                <w:rFonts w:ascii="Times New Roman" w:eastAsia="Calibri" w:hAnsi="Times New Roman"/>
                <w:color w:val="000000"/>
                <w:sz w:val="24"/>
                <w:szCs w:val="24"/>
              </w:rPr>
              <w:t>2.52</w:t>
            </w:r>
          </w:p>
          <w:p w:rsidR="003A4B9E" w:rsidRDefault="003A4B9E" w:rsidP="00647C1C">
            <w:pPr>
              <w:spacing w:before="0" w:beforeAutospacing="0" w:after="0" w:line="240" w:lineRule="auto"/>
              <w:ind w:firstLine="175"/>
              <w:jc w:val="center"/>
              <w:rPr>
                <w:rFonts w:ascii="Times New Roman" w:eastAsia="Calibri" w:hAnsi="Times New Roman"/>
                <w:sz w:val="24"/>
                <w:szCs w:val="24"/>
              </w:rPr>
            </w:pPr>
          </w:p>
        </w:tc>
        <w:tc>
          <w:tcPr>
            <w:tcW w:w="994" w:type="dxa"/>
            <w:hideMark/>
          </w:tcPr>
          <w:p w:rsidR="003A4B9E" w:rsidRDefault="003A4B9E" w:rsidP="00647C1C">
            <w:pPr>
              <w:spacing w:before="0" w:beforeAutospacing="0" w:after="0" w:line="240" w:lineRule="auto"/>
              <w:ind w:firstLine="175"/>
              <w:jc w:val="both"/>
              <w:rPr>
                <w:rFonts w:ascii="Times New Roman" w:eastAsia="Calibri" w:hAnsi="Times New Roman"/>
                <w:sz w:val="24"/>
                <w:szCs w:val="24"/>
              </w:rPr>
            </w:pPr>
            <w:r>
              <w:rPr>
                <w:rFonts w:ascii="Times New Roman" w:eastAsia="Calibri" w:hAnsi="Times New Roman"/>
                <w:sz w:val="24"/>
                <w:szCs w:val="24"/>
              </w:rPr>
              <w:t>41,22</w:t>
            </w:r>
          </w:p>
        </w:tc>
        <w:tc>
          <w:tcPr>
            <w:tcW w:w="1416" w:type="dxa"/>
            <w:hideMark/>
          </w:tcPr>
          <w:p w:rsidR="003A4B9E" w:rsidRDefault="003A4B9E" w:rsidP="00647C1C">
            <w:pPr>
              <w:spacing w:before="0" w:beforeAutospacing="0" w:after="0" w:line="240" w:lineRule="auto"/>
              <w:ind w:hanging="108"/>
              <w:jc w:val="center"/>
              <w:rPr>
                <w:rFonts w:ascii="Times New Roman" w:eastAsia="Calibri" w:hAnsi="Times New Roman"/>
                <w:sz w:val="24"/>
                <w:szCs w:val="24"/>
              </w:rPr>
            </w:pPr>
            <w:r>
              <w:rPr>
                <w:rFonts w:ascii="Times New Roman" w:eastAsia="Calibri" w:hAnsi="Times New Roman"/>
                <w:sz w:val="24"/>
                <w:szCs w:val="24"/>
              </w:rPr>
              <w:t>Kurang Baik</w:t>
            </w:r>
          </w:p>
        </w:tc>
      </w:tr>
      <w:tr w:rsidR="003A4B9E" w:rsidTr="0025563E">
        <w:tc>
          <w:tcPr>
            <w:tcW w:w="596" w:type="dxa"/>
            <w:hideMark/>
          </w:tcPr>
          <w:p w:rsidR="003A4B9E" w:rsidRDefault="003A4B9E" w:rsidP="00647C1C">
            <w:pPr>
              <w:spacing w:before="0" w:beforeAutospacing="0" w:after="0" w:line="240" w:lineRule="auto"/>
              <w:ind w:firstLine="142"/>
              <w:jc w:val="both"/>
              <w:rPr>
                <w:rFonts w:ascii="Times New Roman" w:eastAsia="Calibri" w:hAnsi="Times New Roman"/>
                <w:sz w:val="24"/>
                <w:szCs w:val="24"/>
              </w:rPr>
            </w:pPr>
            <w:r>
              <w:rPr>
                <w:rFonts w:ascii="Times New Roman" w:eastAsia="Calibri" w:hAnsi="Times New Roman"/>
                <w:sz w:val="24"/>
                <w:szCs w:val="24"/>
              </w:rPr>
              <w:t>4.</w:t>
            </w:r>
          </w:p>
        </w:tc>
        <w:tc>
          <w:tcPr>
            <w:tcW w:w="4678" w:type="dxa"/>
            <w:hideMark/>
          </w:tcPr>
          <w:p w:rsidR="003A4B9E" w:rsidRDefault="003A4B9E" w:rsidP="00647C1C">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 xml:space="preserve">Kepuasan nasabah dilihat dari tabungan Bank Nagari akan memberikan kemudahan bagi nasabah dalam melakukan transaksi perbankan </w:t>
            </w:r>
          </w:p>
        </w:tc>
        <w:tc>
          <w:tcPr>
            <w:tcW w:w="1417" w:type="dxa"/>
          </w:tcPr>
          <w:p w:rsidR="003A4B9E" w:rsidRDefault="003A4B9E" w:rsidP="00647C1C">
            <w:pPr>
              <w:spacing w:before="0" w:beforeAutospacing="0" w:after="0" w:line="240" w:lineRule="auto"/>
              <w:ind w:firstLine="175"/>
              <w:jc w:val="center"/>
              <w:rPr>
                <w:rFonts w:ascii="Times New Roman" w:eastAsia="Calibri" w:hAnsi="Times New Roman"/>
                <w:color w:val="000000"/>
                <w:sz w:val="24"/>
                <w:szCs w:val="24"/>
              </w:rPr>
            </w:pPr>
            <w:r>
              <w:rPr>
                <w:rFonts w:ascii="Times New Roman" w:eastAsia="Calibri" w:hAnsi="Times New Roman"/>
                <w:color w:val="000000"/>
                <w:sz w:val="24"/>
                <w:szCs w:val="24"/>
              </w:rPr>
              <w:t>3.41</w:t>
            </w:r>
          </w:p>
          <w:p w:rsidR="003A4B9E" w:rsidRDefault="003A4B9E" w:rsidP="00647C1C">
            <w:pPr>
              <w:spacing w:before="0" w:beforeAutospacing="0" w:after="0" w:line="240" w:lineRule="auto"/>
              <w:ind w:firstLine="175"/>
              <w:jc w:val="center"/>
              <w:rPr>
                <w:rFonts w:ascii="Times New Roman" w:eastAsia="Calibri" w:hAnsi="Times New Roman"/>
                <w:sz w:val="24"/>
                <w:szCs w:val="24"/>
              </w:rPr>
            </w:pPr>
          </w:p>
        </w:tc>
        <w:tc>
          <w:tcPr>
            <w:tcW w:w="994" w:type="dxa"/>
            <w:hideMark/>
          </w:tcPr>
          <w:p w:rsidR="003A4B9E" w:rsidRDefault="003A4B9E" w:rsidP="00647C1C">
            <w:pPr>
              <w:spacing w:before="0" w:beforeAutospacing="0" w:after="0" w:line="240" w:lineRule="auto"/>
              <w:ind w:firstLine="175"/>
              <w:jc w:val="both"/>
              <w:rPr>
                <w:rFonts w:ascii="Times New Roman" w:eastAsia="Calibri" w:hAnsi="Times New Roman"/>
                <w:sz w:val="24"/>
                <w:szCs w:val="24"/>
              </w:rPr>
            </w:pPr>
            <w:r>
              <w:rPr>
                <w:rFonts w:ascii="Times New Roman" w:eastAsia="Calibri" w:hAnsi="Times New Roman"/>
                <w:sz w:val="24"/>
                <w:szCs w:val="24"/>
              </w:rPr>
              <w:t>48,54</w:t>
            </w:r>
          </w:p>
        </w:tc>
        <w:tc>
          <w:tcPr>
            <w:tcW w:w="1416" w:type="dxa"/>
            <w:hideMark/>
          </w:tcPr>
          <w:p w:rsidR="003A4B9E" w:rsidRDefault="003A4B9E" w:rsidP="00647C1C">
            <w:pPr>
              <w:spacing w:before="0" w:beforeAutospacing="0" w:after="0" w:line="240" w:lineRule="auto"/>
              <w:ind w:hanging="108"/>
              <w:jc w:val="center"/>
              <w:rPr>
                <w:rFonts w:ascii="Times New Roman" w:eastAsia="Calibri" w:hAnsi="Times New Roman"/>
                <w:sz w:val="24"/>
                <w:szCs w:val="24"/>
              </w:rPr>
            </w:pPr>
            <w:r>
              <w:rPr>
                <w:rFonts w:ascii="Times New Roman" w:eastAsia="Calibri" w:hAnsi="Times New Roman"/>
                <w:sz w:val="24"/>
                <w:szCs w:val="24"/>
              </w:rPr>
              <w:t>kurang Baik</w:t>
            </w:r>
          </w:p>
        </w:tc>
      </w:tr>
      <w:tr w:rsidR="003A4B9E" w:rsidTr="0025563E">
        <w:tc>
          <w:tcPr>
            <w:tcW w:w="596" w:type="dxa"/>
            <w:hideMark/>
          </w:tcPr>
          <w:p w:rsidR="003A4B9E" w:rsidRDefault="003A4B9E" w:rsidP="003A4B9E">
            <w:pPr>
              <w:spacing w:before="0" w:beforeAutospacing="0" w:after="0" w:line="240" w:lineRule="auto"/>
              <w:ind w:firstLine="851"/>
              <w:jc w:val="both"/>
              <w:rPr>
                <w:rFonts w:ascii="Times New Roman" w:eastAsia="Calibri" w:hAnsi="Times New Roman"/>
                <w:sz w:val="24"/>
                <w:szCs w:val="24"/>
              </w:rPr>
            </w:pPr>
            <w:r>
              <w:rPr>
                <w:rFonts w:ascii="Times New Roman" w:eastAsia="Calibri" w:hAnsi="Times New Roman"/>
                <w:sz w:val="24"/>
                <w:szCs w:val="24"/>
              </w:rPr>
              <w:t>5.</w:t>
            </w:r>
          </w:p>
        </w:tc>
        <w:tc>
          <w:tcPr>
            <w:tcW w:w="4678" w:type="dxa"/>
            <w:hideMark/>
          </w:tcPr>
          <w:p w:rsidR="003A4B9E" w:rsidRDefault="003A4B9E" w:rsidP="003A4B9E">
            <w:pPr>
              <w:spacing w:before="0" w:beforeAutospacing="0" w:after="0" w:line="240" w:lineRule="auto"/>
              <w:ind w:firstLine="851"/>
              <w:jc w:val="both"/>
              <w:rPr>
                <w:rFonts w:ascii="Times New Roman" w:eastAsia="Calibri" w:hAnsi="Times New Roman"/>
                <w:sz w:val="24"/>
                <w:szCs w:val="24"/>
              </w:rPr>
            </w:pPr>
            <w:r>
              <w:rPr>
                <w:rFonts w:ascii="Times New Roman" w:eastAsia="Calibri" w:hAnsi="Times New Roman"/>
                <w:sz w:val="24"/>
                <w:szCs w:val="24"/>
              </w:rPr>
              <w:t>Kepuasan nasabah dilihat dari pelayanan yang diberikan oleh Bank Nagari</w:t>
            </w:r>
          </w:p>
        </w:tc>
        <w:tc>
          <w:tcPr>
            <w:tcW w:w="1417" w:type="dxa"/>
          </w:tcPr>
          <w:p w:rsidR="003A4B9E" w:rsidRDefault="003A4B9E" w:rsidP="00647C1C">
            <w:pPr>
              <w:spacing w:before="0" w:beforeAutospacing="0" w:after="0" w:line="240" w:lineRule="auto"/>
              <w:ind w:firstLine="459"/>
              <w:jc w:val="both"/>
              <w:rPr>
                <w:rFonts w:ascii="Times New Roman" w:eastAsia="Calibri" w:hAnsi="Times New Roman"/>
                <w:color w:val="000000"/>
                <w:sz w:val="24"/>
                <w:szCs w:val="24"/>
              </w:rPr>
            </w:pPr>
            <w:r>
              <w:rPr>
                <w:rFonts w:ascii="Times New Roman" w:eastAsia="Calibri" w:hAnsi="Times New Roman"/>
                <w:color w:val="000000"/>
                <w:sz w:val="24"/>
                <w:szCs w:val="24"/>
              </w:rPr>
              <w:t>3.14</w:t>
            </w:r>
          </w:p>
          <w:p w:rsidR="003A4B9E" w:rsidRDefault="003A4B9E" w:rsidP="003A4B9E">
            <w:pPr>
              <w:spacing w:before="0" w:beforeAutospacing="0" w:after="0" w:line="240" w:lineRule="auto"/>
              <w:ind w:firstLine="851"/>
              <w:jc w:val="both"/>
              <w:rPr>
                <w:rFonts w:ascii="Times New Roman" w:eastAsia="Calibri" w:hAnsi="Times New Roman"/>
                <w:sz w:val="24"/>
                <w:szCs w:val="24"/>
              </w:rPr>
            </w:pPr>
          </w:p>
        </w:tc>
        <w:tc>
          <w:tcPr>
            <w:tcW w:w="994" w:type="dxa"/>
            <w:hideMark/>
          </w:tcPr>
          <w:p w:rsidR="003A4B9E" w:rsidRDefault="003A4B9E" w:rsidP="00647C1C">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0,22</w:t>
            </w:r>
          </w:p>
        </w:tc>
        <w:tc>
          <w:tcPr>
            <w:tcW w:w="1416" w:type="dxa"/>
            <w:hideMark/>
          </w:tcPr>
          <w:p w:rsidR="003A4B9E" w:rsidRDefault="003A4B9E" w:rsidP="00647C1C">
            <w:pPr>
              <w:spacing w:before="0" w:beforeAutospacing="0" w:after="0" w:line="240" w:lineRule="auto"/>
              <w:ind w:hanging="108"/>
              <w:jc w:val="center"/>
              <w:rPr>
                <w:rFonts w:ascii="Times New Roman" w:eastAsia="Calibri" w:hAnsi="Times New Roman"/>
                <w:sz w:val="24"/>
                <w:szCs w:val="24"/>
              </w:rPr>
            </w:pPr>
            <w:r>
              <w:rPr>
                <w:rFonts w:ascii="Times New Roman" w:eastAsia="Calibri" w:hAnsi="Times New Roman"/>
                <w:sz w:val="24"/>
                <w:szCs w:val="24"/>
              </w:rPr>
              <w:t>Kurang Baik</w:t>
            </w:r>
          </w:p>
        </w:tc>
      </w:tr>
    </w:tbl>
    <w:p w:rsidR="00647C1C" w:rsidRDefault="00647C1C" w:rsidP="003A4B9E">
      <w:pPr>
        <w:spacing w:before="0" w:beforeAutospacing="0" w:after="0" w:line="240" w:lineRule="auto"/>
        <w:ind w:firstLine="851"/>
        <w:contextualSpacing/>
        <w:jc w:val="center"/>
        <w:rPr>
          <w:rFonts w:ascii="Times New Roman" w:hAnsi="Times New Roman"/>
          <w:b/>
          <w:sz w:val="24"/>
          <w:szCs w:val="24"/>
        </w:rPr>
      </w:pPr>
    </w:p>
    <w:p w:rsidR="00130A10" w:rsidRDefault="00D2153B" w:rsidP="00D2153B">
      <w:pPr>
        <w:spacing w:before="0" w:beforeAutospacing="0" w:after="160" w:line="259" w:lineRule="auto"/>
        <w:rPr>
          <w:rFonts w:ascii="Times New Roman" w:hAnsi="Times New Roman"/>
          <w:b/>
          <w:sz w:val="24"/>
          <w:szCs w:val="24"/>
        </w:rPr>
      </w:pPr>
      <w:r>
        <w:rPr>
          <w:rFonts w:ascii="Times New Roman" w:hAnsi="Times New Roman"/>
          <w:b/>
          <w:sz w:val="24"/>
          <w:szCs w:val="24"/>
        </w:rPr>
        <w:br w:type="page"/>
      </w:r>
    </w:p>
    <w:p w:rsidR="003A4B9E" w:rsidRDefault="007B038A" w:rsidP="003A4B9E">
      <w:pPr>
        <w:spacing w:before="0" w:beforeAutospacing="0" w:after="0" w:line="240" w:lineRule="auto"/>
        <w:ind w:firstLine="851"/>
        <w:contextualSpacing/>
        <w:jc w:val="center"/>
        <w:rPr>
          <w:rFonts w:ascii="Times New Roman" w:hAnsi="Times New Roman"/>
          <w:b/>
          <w:sz w:val="24"/>
          <w:szCs w:val="24"/>
          <w:lang w:val="id-ID"/>
        </w:rPr>
      </w:pPr>
      <w:r>
        <w:rPr>
          <w:rFonts w:ascii="Times New Roman" w:hAnsi="Times New Roman"/>
          <w:b/>
          <w:sz w:val="24"/>
          <w:szCs w:val="24"/>
        </w:rPr>
        <w:lastRenderedPageBreak/>
        <w:t xml:space="preserve">Tabel </w:t>
      </w:r>
      <w:r w:rsidR="003A4B9E">
        <w:rPr>
          <w:rFonts w:ascii="Times New Roman" w:hAnsi="Times New Roman"/>
          <w:b/>
          <w:sz w:val="24"/>
          <w:szCs w:val="24"/>
        </w:rPr>
        <w:t>13</w:t>
      </w:r>
    </w:p>
    <w:p w:rsidR="003A4B9E" w:rsidRDefault="003A4B9E" w:rsidP="003A4B9E">
      <w:pPr>
        <w:spacing w:before="0" w:beforeAutospacing="0" w:after="0" w:line="240" w:lineRule="auto"/>
        <w:ind w:firstLine="851"/>
        <w:contextualSpacing/>
        <w:jc w:val="center"/>
        <w:rPr>
          <w:rFonts w:ascii="Times New Roman" w:eastAsia="Calibri" w:hAnsi="Times New Roman"/>
          <w:b/>
          <w:sz w:val="24"/>
          <w:szCs w:val="24"/>
        </w:rPr>
      </w:pPr>
      <w:r>
        <w:rPr>
          <w:rFonts w:ascii="Times New Roman" w:hAnsi="Times New Roman"/>
          <w:b/>
          <w:sz w:val="24"/>
          <w:szCs w:val="24"/>
        </w:rPr>
        <w:t>Distribusi Frekuensi Tangible</w:t>
      </w:r>
    </w:p>
    <w:tbl>
      <w:tblPr>
        <w:tblW w:w="9101" w:type="dxa"/>
        <w:tblInd w:w="108" w:type="dxa"/>
        <w:tblLayout w:type="fixed"/>
        <w:tblLook w:val="04A0"/>
      </w:tblPr>
      <w:tblGrid>
        <w:gridCol w:w="738"/>
        <w:gridCol w:w="4678"/>
        <w:gridCol w:w="992"/>
        <w:gridCol w:w="992"/>
        <w:gridCol w:w="1701"/>
      </w:tblGrid>
      <w:tr w:rsidR="003A4B9E" w:rsidTr="00EA1D31">
        <w:tc>
          <w:tcPr>
            <w:tcW w:w="738" w:type="dxa"/>
            <w:tcBorders>
              <w:top w:val="single" w:sz="4" w:space="0" w:color="000000"/>
              <w:left w:val="single" w:sz="4" w:space="0" w:color="000000"/>
              <w:bottom w:val="single" w:sz="4" w:space="0" w:color="000000"/>
              <w:right w:val="single" w:sz="4" w:space="0" w:color="000000"/>
            </w:tcBorders>
            <w:hideMark/>
          </w:tcPr>
          <w:p w:rsidR="003A4B9E" w:rsidRDefault="003A4B9E" w:rsidP="00647C1C">
            <w:pPr>
              <w:spacing w:before="0" w:beforeAutospacing="0" w:after="0" w:line="240" w:lineRule="auto"/>
              <w:ind w:hanging="79"/>
              <w:jc w:val="center"/>
              <w:rPr>
                <w:rFonts w:ascii="Times New Roman" w:eastAsia="Calibri" w:hAnsi="Times New Roman"/>
                <w:sz w:val="24"/>
                <w:szCs w:val="24"/>
              </w:rPr>
            </w:pPr>
            <w:r>
              <w:rPr>
                <w:rFonts w:ascii="Times New Roman" w:eastAsia="Calibri" w:hAnsi="Times New Roman"/>
                <w:sz w:val="24"/>
                <w:szCs w:val="24"/>
              </w:rPr>
              <w:t>No</w:t>
            </w:r>
          </w:p>
        </w:tc>
        <w:tc>
          <w:tcPr>
            <w:tcW w:w="4678" w:type="dxa"/>
            <w:tcBorders>
              <w:top w:val="single" w:sz="4" w:space="0" w:color="000000"/>
              <w:left w:val="nil"/>
              <w:bottom w:val="single" w:sz="4" w:space="0" w:color="000000"/>
              <w:right w:val="single" w:sz="4" w:space="0" w:color="000000"/>
            </w:tcBorders>
            <w:hideMark/>
          </w:tcPr>
          <w:p w:rsidR="003A4B9E" w:rsidRDefault="003A4B9E" w:rsidP="00647C1C">
            <w:pPr>
              <w:spacing w:before="0" w:beforeAutospacing="0" w:after="0" w:line="240" w:lineRule="auto"/>
              <w:ind w:left="-107"/>
              <w:jc w:val="center"/>
              <w:rPr>
                <w:rFonts w:ascii="Times New Roman" w:eastAsia="Calibri" w:hAnsi="Times New Roman"/>
                <w:sz w:val="24"/>
                <w:szCs w:val="24"/>
              </w:rPr>
            </w:pPr>
            <w:r>
              <w:rPr>
                <w:rFonts w:ascii="Times New Roman" w:eastAsia="Calibri" w:hAnsi="Times New Roman"/>
                <w:sz w:val="24"/>
                <w:szCs w:val="24"/>
              </w:rPr>
              <w:t>Pernyataan</w:t>
            </w:r>
          </w:p>
        </w:tc>
        <w:tc>
          <w:tcPr>
            <w:tcW w:w="992" w:type="dxa"/>
            <w:tcBorders>
              <w:top w:val="single" w:sz="4" w:space="0" w:color="000000"/>
              <w:left w:val="nil"/>
              <w:bottom w:val="single" w:sz="4" w:space="0" w:color="000000"/>
              <w:right w:val="single" w:sz="4" w:space="0" w:color="000000"/>
            </w:tcBorders>
            <w:hideMark/>
          </w:tcPr>
          <w:p w:rsidR="003A4B9E" w:rsidRDefault="003A4B9E" w:rsidP="00647C1C">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Rata-Rata</w:t>
            </w:r>
          </w:p>
        </w:tc>
        <w:tc>
          <w:tcPr>
            <w:tcW w:w="992" w:type="dxa"/>
            <w:tcBorders>
              <w:top w:val="single" w:sz="4" w:space="0" w:color="000000"/>
              <w:left w:val="nil"/>
              <w:bottom w:val="single" w:sz="4" w:space="0" w:color="000000"/>
              <w:right w:val="single" w:sz="4" w:space="0" w:color="000000"/>
            </w:tcBorders>
            <w:hideMark/>
          </w:tcPr>
          <w:p w:rsidR="003A4B9E" w:rsidRDefault="003A4B9E" w:rsidP="00647C1C">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TCR (%)</w:t>
            </w:r>
          </w:p>
        </w:tc>
        <w:tc>
          <w:tcPr>
            <w:tcW w:w="1701"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Keterangan</w:t>
            </w:r>
          </w:p>
        </w:tc>
      </w:tr>
      <w:tr w:rsidR="003A4B9E" w:rsidTr="00EA1D31">
        <w:tc>
          <w:tcPr>
            <w:tcW w:w="738" w:type="dxa"/>
            <w:tcBorders>
              <w:top w:val="single" w:sz="4" w:space="0" w:color="000000"/>
              <w:left w:val="single" w:sz="4" w:space="0" w:color="000000"/>
              <w:bottom w:val="single" w:sz="4" w:space="0" w:color="000000"/>
              <w:right w:val="single" w:sz="4" w:space="0" w:color="000000"/>
            </w:tcBorders>
            <w:hideMark/>
          </w:tcPr>
          <w:p w:rsidR="003A4B9E" w:rsidRDefault="003A4B9E" w:rsidP="00647C1C">
            <w:pPr>
              <w:spacing w:before="0" w:beforeAutospacing="0" w:after="0" w:line="240" w:lineRule="auto"/>
              <w:ind w:hanging="79"/>
              <w:jc w:val="center"/>
              <w:rPr>
                <w:rFonts w:ascii="Times New Roman" w:eastAsia="Calibri" w:hAnsi="Times New Roman"/>
                <w:sz w:val="24"/>
                <w:szCs w:val="24"/>
              </w:rPr>
            </w:pPr>
            <w:r>
              <w:rPr>
                <w:rFonts w:ascii="Times New Roman" w:eastAsia="Calibri" w:hAnsi="Times New Roman"/>
                <w:sz w:val="24"/>
                <w:szCs w:val="24"/>
              </w:rPr>
              <w:t>1.</w:t>
            </w:r>
          </w:p>
        </w:tc>
        <w:tc>
          <w:tcPr>
            <w:tcW w:w="4678" w:type="dxa"/>
            <w:tcBorders>
              <w:top w:val="single" w:sz="4" w:space="0" w:color="000000"/>
              <w:left w:val="nil"/>
              <w:bottom w:val="single" w:sz="4" w:space="0" w:color="000000"/>
              <w:right w:val="single" w:sz="4" w:space="0" w:color="000000"/>
            </w:tcBorders>
            <w:hideMark/>
          </w:tcPr>
          <w:p w:rsidR="003A4B9E" w:rsidRDefault="003A4B9E" w:rsidP="00647C1C">
            <w:pPr>
              <w:spacing w:before="0" w:beforeAutospacing="0" w:after="0" w:line="240" w:lineRule="auto"/>
              <w:ind w:left="-107"/>
              <w:jc w:val="both"/>
              <w:rPr>
                <w:rFonts w:ascii="Times New Roman" w:eastAsia="Calibri" w:hAnsi="Times New Roman"/>
                <w:sz w:val="24"/>
                <w:szCs w:val="24"/>
              </w:rPr>
            </w:pPr>
            <w:r>
              <w:rPr>
                <w:rFonts w:ascii="Times New Roman" w:eastAsia="Calibri" w:hAnsi="Times New Roman"/>
                <w:sz w:val="24"/>
                <w:szCs w:val="24"/>
              </w:rPr>
              <w:t>Lokasi Bank Nagari Cabang Padang strategis dan mudah dijangkau</w:t>
            </w:r>
          </w:p>
        </w:tc>
        <w:tc>
          <w:tcPr>
            <w:tcW w:w="992" w:type="dxa"/>
            <w:tcBorders>
              <w:top w:val="single" w:sz="4" w:space="0" w:color="000000"/>
              <w:left w:val="nil"/>
              <w:bottom w:val="single" w:sz="4" w:space="0" w:color="000000"/>
              <w:right w:val="single" w:sz="4" w:space="0" w:color="000000"/>
            </w:tcBorders>
          </w:tcPr>
          <w:p w:rsidR="003A4B9E" w:rsidRDefault="003A4B9E" w:rsidP="00647C1C">
            <w:pPr>
              <w:spacing w:before="0" w:beforeAutospacing="0"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2.60</w:t>
            </w:r>
          </w:p>
          <w:p w:rsidR="003A4B9E" w:rsidRDefault="003A4B9E" w:rsidP="00647C1C">
            <w:pPr>
              <w:spacing w:before="0" w:beforeAutospacing="0" w:after="0" w:line="240" w:lineRule="auto"/>
              <w:jc w:val="center"/>
              <w:rPr>
                <w:rFonts w:ascii="Times New Roman" w:eastAsia="Calibri" w:hAnsi="Times New Roman"/>
                <w:sz w:val="24"/>
                <w:szCs w:val="24"/>
              </w:rPr>
            </w:pPr>
          </w:p>
        </w:tc>
        <w:tc>
          <w:tcPr>
            <w:tcW w:w="992" w:type="dxa"/>
            <w:tcBorders>
              <w:top w:val="single" w:sz="4" w:space="0" w:color="000000"/>
              <w:left w:val="nil"/>
              <w:bottom w:val="single" w:sz="4" w:space="0" w:color="000000"/>
              <w:right w:val="single" w:sz="4" w:space="0" w:color="000000"/>
            </w:tcBorders>
            <w:hideMark/>
          </w:tcPr>
          <w:p w:rsidR="003A4B9E" w:rsidRDefault="003A4B9E" w:rsidP="00647C1C">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52,06</w:t>
            </w:r>
          </w:p>
        </w:tc>
        <w:tc>
          <w:tcPr>
            <w:tcW w:w="1701"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Kurang Baik</w:t>
            </w:r>
          </w:p>
        </w:tc>
      </w:tr>
      <w:tr w:rsidR="003A4B9E" w:rsidTr="00EA1D31">
        <w:trPr>
          <w:trHeight w:val="1149"/>
        </w:trPr>
        <w:tc>
          <w:tcPr>
            <w:tcW w:w="738" w:type="dxa"/>
            <w:tcBorders>
              <w:top w:val="single" w:sz="4" w:space="0" w:color="000000"/>
              <w:left w:val="single" w:sz="4" w:space="0" w:color="000000"/>
              <w:bottom w:val="single" w:sz="4" w:space="0" w:color="000000"/>
              <w:right w:val="single" w:sz="4" w:space="0" w:color="000000"/>
            </w:tcBorders>
            <w:hideMark/>
          </w:tcPr>
          <w:p w:rsidR="003A4B9E" w:rsidRDefault="003A4B9E" w:rsidP="00647C1C">
            <w:pPr>
              <w:spacing w:before="0" w:beforeAutospacing="0" w:after="0" w:line="240" w:lineRule="auto"/>
              <w:ind w:hanging="79"/>
              <w:jc w:val="center"/>
              <w:rPr>
                <w:rFonts w:ascii="Times New Roman" w:eastAsia="Calibri" w:hAnsi="Times New Roman"/>
                <w:sz w:val="24"/>
                <w:szCs w:val="24"/>
              </w:rPr>
            </w:pPr>
            <w:r>
              <w:rPr>
                <w:rFonts w:ascii="Times New Roman" w:eastAsia="Calibri" w:hAnsi="Times New Roman"/>
                <w:sz w:val="24"/>
                <w:szCs w:val="24"/>
              </w:rPr>
              <w:t>2.</w:t>
            </w:r>
          </w:p>
        </w:tc>
        <w:tc>
          <w:tcPr>
            <w:tcW w:w="4678" w:type="dxa"/>
            <w:tcBorders>
              <w:top w:val="single" w:sz="4" w:space="0" w:color="000000"/>
              <w:left w:val="nil"/>
              <w:bottom w:val="single" w:sz="4" w:space="0" w:color="000000"/>
              <w:right w:val="single" w:sz="4" w:space="0" w:color="000000"/>
            </w:tcBorders>
            <w:hideMark/>
          </w:tcPr>
          <w:p w:rsidR="003A4B9E" w:rsidRDefault="003A4B9E" w:rsidP="00647C1C">
            <w:pPr>
              <w:spacing w:before="0" w:beforeAutospacing="0" w:after="0" w:line="240" w:lineRule="auto"/>
              <w:ind w:left="-107"/>
              <w:jc w:val="both"/>
              <w:rPr>
                <w:rFonts w:ascii="Times New Roman" w:eastAsia="Calibri" w:hAnsi="Times New Roman"/>
                <w:sz w:val="24"/>
                <w:szCs w:val="24"/>
              </w:rPr>
            </w:pPr>
            <w:r>
              <w:rPr>
                <w:rFonts w:ascii="Times New Roman" w:eastAsia="Calibri" w:hAnsi="Times New Roman"/>
                <w:sz w:val="24"/>
                <w:szCs w:val="24"/>
              </w:rPr>
              <w:t>Bank Nagari Cabang Padang memiliki fasilitas yang menarik,nyaman,dan bersih,serta aman untuk digunakan</w:t>
            </w:r>
          </w:p>
        </w:tc>
        <w:tc>
          <w:tcPr>
            <w:tcW w:w="992" w:type="dxa"/>
            <w:tcBorders>
              <w:top w:val="single" w:sz="4" w:space="0" w:color="000000"/>
              <w:left w:val="nil"/>
              <w:bottom w:val="single" w:sz="4" w:space="0" w:color="000000"/>
              <w:right w:val="single" w:sz="4" w:space="0" w:color="000000"/>
            </w:tcBorders>
          </w:tcPr>
          <w:p w:rsidR="003A4B9E" w:rsidRDefault="003A4B9E" w:rsidP="00647C1C">
            <w:pPr>
              <w:spacing w:before="0" w:beforeAutospacing="0"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2.41</w:t>
            </w:r>
          </w:p>
          <w:p w:rsidR="003A4B9E" w:rsidRDefault="003A4B9E" w:rsidP="00647C1C">
            <w:pPr>
              <w:spacing w:before="0" w:beforeAutospacing="0" w:after="0" w:line="240" w:lineRule="auto"/>
              <w:jc w:val="center"/>
              <w:rPr>
                <w:rFonts w:ascii="Times New Roman" w:eastAsia="Calibri" w:hAnsi="Times New Roman"/>
                <w:color w:val="000000"/>
                <w:sz w:val="24"/>
                <w:szCs w:val="24"/>
              </w:rPr>
            </w:pPr>
          </w:p>
          <w:p w:rsidR="003A4B9E" w:rsidRDefault="003A4B9E" w:rsidP="00647C1C">
            <w:pPr>
              <w:spacing w:before="0" w:beforeAutospacing="0" w:after="0" w:line="240" w:lineRule="auto"/>
              <w:jc w:val="center"/>
              <w:rPr>
                <w:rFonts w:ascii="Times New Roman" w:eastAsia="Calibri" w:hAnsi="Times New Roman"/>
                <w:sz w:val="24"/>
                <w:szCs w:val="24"/>
              </w:rPr>
            </w:pPr>
          </w:p>
        </w:tc>
        <w:tc>
          <w:tcPr>
            <w:tcW w:w="992" w:type="dxa"/>
            <w:tcBorders>
              <w:top w:val="single" w:sz="4" w:space="0" w:color="000000"/>
              <w:left w:val="nil"/>
              <w:bottom w:val="single" w:sz="4" w:space="0" w:color="000000"/>
              <w:right w:val="single" w:sz="4" w:space="0" w:color="000000"/>
            </w:tcBorders>
            <w:hideMark/>
          </w:tcPr>
          <w:p w:rsidR="003A4B9E" w:rsidRDefault="003A4B9E" w:rsidP="00647C1C">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48,39</w:t>
            </w:r>
          </w:p>
        </w:tc>
        <w:tc>
          <w:tcPr>
            <w:tcW w:w="1701"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 xml:space="preserve">Kurang </w:t>
            </w:r>
            <w:r>
              <w:rPr>
                <w:rFonts w:ascii="Times New Roman" w:eastAsia="Calibri" w:hAnsi="Times New Roman"/>
                <w:sz w:val="24"/>
                <w:szCs w:val="24"/>
                <w:lang w:val="id-ID"/>
              </w:rPr>
              <w:t>B</w:t>
            </w:r>
            <w:r>
              <w:rPr>
                <w:rFonts w:ascii="Times New Roman" w:eastAsia="Calibri" w:hAnsi="Times New Roman"/>
                <w:sz w:val="24"/>
                <w:szCs w:val="24"/>
              </w:rPr>
              <w:t>aik</w:t>
            </w:r>
          </w:p>
        </w:tc>
      </w:tr>
      <w:tr w:rsidR="003A4B9E" w:rsidTr="00EA1D31">
        <w:tc>
          <w:tcPr>
            <w:tcW w:w="738" w:type="dxa"/>
            <w:tcBorders>
              <w:top w:val="single" w:sz="4" w:space="0" w:color="000000"/>
              <w:left w:val="single" w:sz="4" w:space="0" w:color="000000"/>
              <w:bottom w:val="single" w:sz="4" w:space="0" w:color="000000"/>
              <w:right w:val="single" w:sz="4" w:space="0" w:color="000000"/>
            </w:tcBorders>
            <w:hideMark/>
          </w:tcPr>
          <w:p w:rsidR="003A4B9E" w:rsidRDefault="003A4B9E" w:rsidP="00647C1C">
            <w:pPr>
              <w:spacing w:before="0" w:beforeAutospacing="0" w:after="0" w:line="240" w:lineRule="auto"/>
              <w:ind w:hanging="79"/>
              <w:jc w:val="center"/>
              <w:rPr>
                <w:rFonts w:ascii="Times New Roman" w:eastAsia="Calibri" w:hAnsi="Times New Roman"/>
                <w:sz w:val="24"/>
                <w:szCs w:val="24"/>
              </w:rPr>
            </w:pPr>
            <w:r>
              <w:rPr>
                <w:rFonts w:ascii="Times New Roman" w:eastAsia="Calibri" w:hAnsi="Times New Roman"/>
                <w:sz w:val="24"/>
                <w:szCs w:val="24"/>
              </w:rPr>
              <w:t>3.</w:t>
            </w:r>
          </w:p>
        </w:tc>
        <w:tc>
          <w:tcPr>
            <w:tcW w:w="4678" w:type="dxa"/>
            <w:tcBorders>
              <w:top w:val="single" w:sz="4" w:space="0" w:color="000000"/>
              <w:left w:val="nil"/>
              <w:bottom w:val="single" w:sz="4" w:space="0" w:color="000000"/>
              <w:right w:val="single" w:sz="4" w:space="0" w:color="000000"/>
            </w:tcBorders>
            <w:hideMark/>
          </w:tcPr>
          <w:p w:rsidR="003A4B9E" w:rsidRDefault="003A4B9E" w:rsidP="00647C1C">
            <w:pPr>
              <w:spacing w:before="0" w:beforeAutospacing="0" w:after="0" w:line="240" w:lineRule="auto"/>
              <w:ind w:left="-107"/>
              <w:jc w:val="both"/>
              <w:rPr>
                <w:rFonts w:ascii="Times New Roman" w:eastAsia="Calibri" w:hAnsi="Times New Roman"/>
                <w:sz w:val="24"/>
                <w:szCs w:val="24"/>
              </w:rPr>
            </w:pPr>
            <w:r>
              <w:rPr>
                <w:rFonts w:ascii="Times New Roman" w:eastAsia="Calibri" w:hAnsi="Times New Roman"/>
                <w:sz w:val="24"/>
                <w:szCs w:val="24"/>
              </w:rPr>
              <w:t>Bank Nagari Cabang Padang menggunakan peralatan yang terlihat canggih dan modern</w:t>
            </w:r>
          </w:p>
        </w:tc>
        <w:tc>
          <w:tcPr>
            <w:tcW w:w="992" w:type="dxa"/>
            <w:tcBorders>
              <w:top w:val="single" w:sz="4" w:space="0" w:color="000000"/>
              <w:left w:val="nil"/>
              <w:bottom w:val="single" w:sz="4" w:space="0" w:color="000000"/>
              <w:right w:val="single" w:sz="4" w:space="0" w:color="000000"/>
            </w:tcBorders>
          </w:tcPr>
          <w:p w:rsidR="003A4B9E" w:rsidRDefault="003A4B9E" w:rsidP="00647C1C">
            <w:pPr>
              <w:spacing w:before="0" w:beforeAutospacing="0"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2.61</w:t>
            </w:r>
          </w:p>
          <w:p w:rsidR="003A4B9E" w:rsidRDefault="003A4B9E" w:rsidP="00647C1C">
            <w:pPr>
              <w:spacing w:before="0" w:beforeAutospacing="0" w:after="0" w:line="240" w:lineRule="auto"/>
              <w:jc w:val="center"/>
              <w:rPr>
                <w:rFonts w:ascii="Times New Roman" w:eastAsia="Calibri" w:hAnsi="Times New Roman"/>
                <w:sz w:val="24"/>
                <w:szCs w:val="24"/>
              </w:rPr>
            </w:pPr>
          </w:p>
        </w:tc>
        <w:tc>
          <w:tcPr>
            <w:tcW w:w="992" w:type="dxa"/>
            <w:tcBorders>
              <w:top w:val="single" w:sz="4" w:space="0" w:color="000000"/>
              <w:left w:val="nil"/>
              <w:bottom w:val="single" w:sz="4" w:space="0" w:color="000000"/>
              <w:right w:val="single" w:sz="4" w:space="0" w:color="000000"/>
            </w:tcBorders>
            <w:hideMark/>
          </w:tcPr>
          <w:p w:rsidR="003A4B9E" w:rsidRDefault="003A4B9E" w:rsidP="00647C1C">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52,36</w:t>
            </w:r>
          </w:p>
        </w:tc>
        <w:tc>
          <w:tcPr>
            <w:tcW w:w="1701"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Kurang  Baik</w:t>
            </w:r>
          </w:p>
        </w:tc>
      </w:tr>
      <w:tr w:rsidR="003A4B9E" w:rsidTr="00EA1D31">
        <w:tc>
          <w:tcPr>
            <w:tcW w:w="738" w:type="dxa"/>
            <w:tcBorders>
              <w:top w:val="single" w:sz="4" w:space="0" w:color="000000"/>
              <w:left w:val="single" w:sz="4" w:space="0" w:color="000000"/>
              <w:bottom w:val="single" w:sz="4" w:space="0" w:color="000000"/>
              <w:right w:val="single" w:sz="4" w:space="0" w:color="000000"/>
            </w:tcBorders>
            <w:hideMark/>
          </w:tcPr>
          <w:p w:rsidR="003A4B9E" w:rsidRDefault="003A4B9E" w:rsidP="00647C1C">
            <w:pPr>
              <w:spacing w:before="0" w:beforeAutospacing="0" w:after="0" w:line="240" w:lineRule="auto"/>
              <w:ind w:hanging="79"/>
              <w:jc w:val="center"/>
              <w:rPr>
                <w:rFonts w:ascii="Times New Roman" w:eastAsia="Calibri" w:hAnsi="Times New Roman"/>
                <w:sz w:val="24"/>
                <w:szCs w:val="24"/>
              </w:rPr>
            </w:pPr>
            <w:r>
              <w:rPr>
                <w:rFonts w:ascii="Times New Roman" w:eastAsia="Calibri" w:hAnsi="Times New Roman"/>
                <w:sz w:val="24"/>
                <w:szCs w:val="24"/>
              </w:rPr>
              <w:t>4.</w:t>
            </w:r>
          </w:p>
        </w:tc>
        <w:tc>
          <w:tcPr>
            <w:tcW w:w="4678" w:type="dxa"/>
            <w:tcBorders>
              <w:top w:val="single" w:sz="4" w:space="0" w:color="000000"/>
              <w:left w:val="nil"/>
              <w:bottom w:val="single" w:sz="4" w:space="0" w:color="000000"/>
              <w:right w:val="single" w:sz="4" w:space="0" w:color="000000"/>
            </w:tcBorders>
            <w:hideMark/>
          </w:tcPr>
          <w:p w:rsidR="003A4B9E" w:rsidRDefault="003A4B9E" w:rsidP="00647C1C">
            <w:pPr>
              <w:spacing w:before="0" w:beforeAutospacing="0" w:after="0" w:line="240" w:lineRule="auto"/>
              <w:ind w:left="-107"/>
              <w:jc w:val="both"/>
              <w:rPr>
                <w:rFonts w:ascii="Times New Roman" w:eastAsia="Calibri" w:hAnsi="Times New Roman"/>
                <w:sz w:val="24"/>
                <w:szCs w:val="24"/>
              </w:rPr>
            </w:pPr>
            <w:r>
              <w:rPr>
                <w:rFonts w:ascii="Times New Roman" w:eastAsia="Calibri" w:hAnsi="Times New Roman"/>
                <w:sz w:val="24"/>
                <w:szCs w:val="24"/>
              </w:rPr>
              <w:t>Informasi yang diberikan Bank Nagari Cabang Padang mudah dimengerti dan dipahami</w:t>
            </w:r>
          </w:p>
        </w:tc>
        <w:tc>
          <w:tcPr>
            <w:tcW w:w="992" w:type="dxa"/>
            <w:tcBorders>
              <w:top w:val="single" w:sz="4" w:space="0" w:color="000000"/>
              <w:left w:val="nil"/>
              <w:bottom w:val="single" w:sz="4" w:space="0" w:color="000000"/>
              <w:right w:val="single" w:sz="4" w:space="0" w:color="000000"/>
            </w:tcBorders>
            <w:hideMark/>
          </w:tcPr>
          <w:p w:rsidR="003A4B9E" w:rsidRDefault="003A4B9E" w:rsidP="00647C1C">
            <w:pPr>
              <w:spacing w:before="0" w:beforeAutospacing="0"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2.91</w:t>
            </w:r>
          </w:p>
        </w:tc>
        <w:tc>
          <w:tcPr>
            <w:tcW w:w="992" w:type="dxa"/>
            <w:tcBorders>
              <w:top w:val="single" w:sz="4" w:space="0" w:color="000000"/>
              <w:left w:val="nil"/>
              <w:bottom w:val="single" w:sz="4" w:space="0" w:color="000000"/>
              <w:right w:val="single" w:sz="4" w:space="0" w:color="000000"/>
            </w:tcBorders>
            <w:hideMark/>
          </w:tcPr>
          <w:p w:rsidR="003A4B9E" w:rsidRDefault="003A4B9E" w:rsidP="00647C1C">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58,32</w:t>
            </w:r>
          </w:p>
        </w:tc>
        <w:tc>
          <w:tcPr>
            <w:tcW w:w="1701"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Cukup Baik</w:t>
            </w:r>
          </w:p>
        </w:tc>
      </w:tr>
      <w:tr w:rsidR="003A4B9E" w:rsidTr="00EA1D31">
        <w:tc>
          <w:tcPr>
            <w:tcW w:w="738" w:type="dxa"/>
            <w:tcBorders>
              <w:top w:val="single" w:sz="4" w:space="0" w:color="000000"/>
              <w:left w:val="single" w:sz="4" w:space="0" w:color="000000"/>
              <w:bottom w:val="single" w:sz="4" w:space="0" w:color="000000"/>
              <w:right w:val="single" w:sz="4" w:space="0" w:color="000000"/>
            </w:tcBorders>
            <w:hideMark/>
          </w:tcPr>
          <w:p w:rsidR="003A4B9E" w:rsidRDefault="003A4B9E" w:rsidP="00647C1C">
            <w:pPr>
              <w:spacing w:before="0" w:beforeAutospacing="0" w:after="0" w:line="240" w:lineRule="auto"/>
              <w:ind w:hanging="79"/>
              <w:jc w:val="center"/>
              <w:rPr>
                <w:rFonts w:ascii="Times New Roman" w:eastAsia="Calibri" w:hAnsi="Times New Roman"/>
                <w:sz w:val="24"/>
                <w:szCs w:val="24"/>
              </w:rPr>
            </w:pPr>
            <w:r>
              <w:rPr>
                <w:rFonts w:ascii="Times New Roman" w:eastAsia="Calibri" w:hAnsi="Times New Roman"/>
                <w:sz w:val="24"/>
                <w:szCs w:val="24"/>
              </w:rPr>
              <w:t>5.</w:t>
            </w:r>
          </w:p>
        </w:tc>
        <w:tc>
          <w:tcPr>
            <w:tcW w:w="4678" w:type="dxa"/>
            <w:tcBorders>
              <w:top w:val="single" w:sz="4" w:space="0" w:color="000000"/>
              <w:left w:val="nil"/>
              <w:bottom w:val="single" w:sz="4" w:space="0" w:color="000000"/>
              <w:right w:val="single" w:sz="4" w:space="0" w:color="000000"/>
            </w:tcBorders>
            <w:hideMark/>
          </w:tcPr>
          <w:p w:rsidR="003A4B9E" w:rsidRDefault="003A4B9E" w:rsidP="00647C1C">
            <w:pPr>
              <w:spacing w:before="0" w:beforeAutospacing="0" w:after="0" w:line="240" w:lineRule="auto"/>
              <w:ind w:left="-107"/>
              <w:jc w:val="both"/>
              <w:rPr>
                <w:rFonts w:ascii="Times New Roman" w:eastAsia="Calibri" w:hAnsi="Times New Roman"/>
                <w:sz w:val="24"/>
                <w:szCs w:val="24"/>
              </w:rPr>
            </w:pPr>
            <w:r>
              <w:rPr>
                <w:rFonts w:ascii="Times New Roman" w:eastAsia="Calibri" w:hAnsi="Times New Roman"/>
                <w:sz w:val="24"/>
                <w:szCs w:val="24"/>
              </w:rPr>
              <w:t>Penataan peralatan kerja dalam ruangan tampak menarik dan bagus</w:t>
            </w:r>
          </w:p>
        </w:tc>
        <w:tc>
          <w:tcPr>
            <w:tcW w:w="992" w:type="dxa"/>
            <w:tcBorders>
              <w:top w:val="single" w:sz="4" w:space="0" w:color="000000"/>
              <w:left w:val="nil"/>
              <w:bottom w:val="single" w:sz="4" w:space="0" w:color="000000"/>
              <w:right w:val="single" w:sz="4" w:space="0" w:color="000000"/>
            </w:tcBorders>
            <w:hideMark/>
          </w:tcPr>
          <w:p w:rsidR="003A4B9E" w:rsidRDefault="003A4B9E" w:rsidP="00647C1C">
            <w:pPr>
              <w:spacing w:before="0" w:beforeAutospacing="0"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2.70</w:t>
            </w:r>
          </w:p>
        </w:tc>
        <w:tc>
          <w:tcPr>
            <w:tcW w:w="992" w:type="dxa"/>
            <w:tcBorders>
              <w:top w:val="single" w:sz="4" w:space="0" w:color="000000"/>
              <w:left w:val="nil"/>
              <w:bottom w:val="single" w:sz="4" w:space="0" w:color="000000"/>
              <w:right w:val="single" w:sz="4" w:space="0" w:color="000000"/>
            </w:tcBorders>
            <w:hideMark/>
          </w:tcPr>
          <w:p w:rsidR="003A4B9E" w:rsidRDefault="003A4B9E" w:rsidP="00647C1C">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54,04</w:t>
            </w:r>
          </w:p>
        </w:tc>
        <w:tc>
          <w:tcPr>
            <w:tcW w:w="1701"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kurang Baik</w:t>
            </w:r>
          </w:p>
        </w:tc>
      </w:tr>
    </w:tbl>
    <w:p w:rsidR="003A4B9E" w:rsidRDefault="003A4B9E" w:rsidP="003A4B9E">
      <w:pPr>
        <w:spacing w:before="0" w:beforeAutospacing="0" w:after="0" w:line="240" w:lineRule="auto"/>
        <w:ind w:firstLine="851"/>
        <w:contextualSpacing/>
        <w:jc w:val="center"/>
        <w:rPr>
          <w:rFonts w:ascii="Times New Roman" w:hAnsi="Times New Roman"/>
          <w:b/>
          <w:sz w:val="24"/>
          <w:szCs w:val="24"/>
          <w:lang w:val="id-ID"/>
        </w:rPr>
      </w:pPr>
    </w:p>
    <w:p w:rsidR="0025563E" w:rsidRDefault="0025563E" w:rsidP="003A4B9E">
      <w:pPr>
        <w:spacing w:before="0" w:beforeAutospacing="0" w:after="0" w:line="240" w:lineRule="auto"/>
        <w:ind w:firstLine="851"/>
        <w:jc w:val="center"/>
        <w:rPr>
          <w:rFonts w:ascii="Times New Roman" w:hAnsi="Times New Roman"/>
          <w:b/>
          <w:sz w:val="24"/>
          <w:szCs w:val="24"/>
        </w:rPr>
      </w:pPr>
    </w:p>
    <w:p w:rsidR="0025563E" w:rsidRPr="00FF1553" w:rsidRDefault="00FF1553" w:rsidP="00FF1553">
      <w:pPr>
        <w:spacing w:before="0" w:beforeAutospacing="0" w:after="160" w:line="259" w:lineRule="auto"/>
        <w:rPr>
          <w:rFonts w:ascii="Times New Roman" w:hAnsi="Times New Roman"/>
          <w:b/>
          <w:sz w:val="24"/>
          <w:szCs w:val="24"/>
          <w:lang w:val="id-ID"/>
        </w:rPr>
      </w:pPr>
      <w:r>
        <w:rPr>
          <w:rFonts w:ascii="Times New Roman" w:hAnsi="Times New Roman"/>
          <w:b/>
          <w:sz w:val="24"/>
          <w:szCs w:val="24"/>
          <w:lang w:val="id-ID"/>
        </w:rPr>
        <w:br w:type="page"/>
      </w:r>
    </w:p>
    <w:p w:rsidR="003A4B9E" w:rsidRDefault="007B038A" w:rsidP="003A4B9E">
      <w:pPr>
        <w:spacing w:before="0" w:beforeAutospacing="0" w:after="0" w:line="240" w:lineRule="auto"/>
        <w:ind w:firstLine="851"/>
        <w:jc w:val="center"/>
        <w:rPr>
          <w:rFonts w:ascii="Times New Roman" w:hAnsi="Times New Roman"/>
          <w:b/>
          <w:sz w:val="24"/>
          <w:szCs w:val="24"/>
          <w:lang w:val="id-ID"/>
        </w:rPr>
      </w:pPr>
      <w:r>
        <w:rPr>
          <w:rFonts w:ascii="Times New Roman" w:hAnsi="Times New Roman"/>
          <w:b/>
          <w:sz w:val="24"/>
          <w:szCs w:val="24"/>
        </w:rPr>
        <w:lastRenderedPageBreak/>
        <w:t xml:space="preserve">Tabel </w:t>
      </w:r>
      <w:r w:rsidR="003A4B9E">
        <w:rPr>
          <w:rFonts w:ascii="Times New Roman" w:hAnsi="Times New Roman"/>
          <w:b/>
          <w:sz w:val="24"/>
          <w:szCs w:val="24"/>
        </w:rPr>
        <w:t>14</w:t>
      </w:r>
    </w:p>
    <w:p w:rsidR="003A4B9E" w:rsidRDefault="003A4B9E" w:rsidP="003A4B9E">
      <w:pPr>
        <w:spacing w:before="0" w:beforeAutospacing="0" w:after="0" w:line="240" w:lineRule="auto"/>
        <w:ind w:firstLine="851"/>
        <w:jc w:val="center"/>
        <w:rPr>
          <w:rFonts w:ascii="Times New Roman" w:hAnsi="Times New Roman"/>
          <w:b/>
          <w:sz w:val="24"/>
          <w:szCs w:val="24"/>
          <w:lang w:val="id-ID"/>
        </w:rPr>
      </w:pPr>
      <w:r>
        <w:rPr>
          <w:rFonts w:ascii="Times New Roman" w:hAnsi="Times New Roman"/>
          <w:b/>
          <w:sz w:val="24"/>
          <w:szCs w:val="24"/>
        </w:rPr>
        <w:t>Distribusi Frekuensi Reliability</w:t>
      </w:r>
    </w:p>
    <w:tbl>
      <w:tblPr>
        <w:tblW w:w="9101" w:type="dxa"/>
        <w:tblInd w:w="108" w:type="dxa"/>
        <w:tblLayout w:type="fixed"/>
        <w:tblLook w:val="04A0"/>
      </w:tblPr>
      <w:tblGrid>
        <w:gridCol w:w="738"/>
        <w:gridCol w:w="4819"/>
        <w:gridCol w:w="993"/>
        <w:gridCol w:w="1134"/>
        <w:gridCol w:w="1417"/>
      </w:tblGrid>
      <w:tr w:rsidR="003A4B9E" w:rsidTr="00EA1D31">
        <w:tc>
          <w:tcPr>
            <w:tcW w:w="738" w:type="dxa"/>
            <w:tcBorders>
              <w:top w:val="single" w:sz="4" w:space="0" w:color="000000"/>
              <w:left w:val="single" w:sz="4" w:space="0" w:color="000000"/>
              <w:bottom w:val="single" w:sz="4" w:space="0" w:color="000000"/>
              <w:right w:val="single" w:sz="4" w:space="0" w:color="000000"/>
            </w:tcBorders>
            <w:hideMark/>
          </w:tcPr>
          <w:p w:rsidR="003A4B9E" w:rsidRDefault="003A4B9E" w:rsidP="00570E49">
            <w:pPr>
              <w:spacing w:before="0" w:beforeAutospacing="0" w:after="0" w:line="240" w:lineRule="auto"/>
              <w:ind w:firstLine="63"/>
              <w:jc w:val="both"/>
              <w:rPr>
                <w:rFonts w:ascii="Times New Roman" w:eastAsia="Calibri" w:hAnsi="Times New Roman"/>
                <w:sz w:val="24"/>
                <w:szCs w:val="24"/>
              </w:rPr>
            </w:pPr>
            <w:r>
              <w:rPr>
                <w:rFonts w:ascii="Times New Roman" w:eastAsia="Calibri" w:hAnsi="Times New Roman"/>
                <w:sz w:val="24"/>
                <w:szCs w:val="24"/>
              </w:rPr>
              <w:t>No</w:t>
            </w:r>
          </w:p>
        </w:tc>
        <w:tc>
          <w:tcPr>
            <w:tcW w:w="4819" w:type="dxa"/>
            <w:tcBorders>
              <w:top w:val="single" w:sz="4" w:space="0" w:color="000000"/>
              <w:left w:val="nil"/>
              <w:bottom w:val="single" w:sz="4" w:space="0" w:color="000000"/>
              <w:right w:val="single" w:sz="4" w:space="0" w:color="000000"/>
            </w:tcBorders>
            <w:hideMark/>
          </w:tcPr>
          <w:p w:rsidR="003A4B9E" w:rsidRDefault="003A4B9E" w:rsidP="00570E49">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Pernyataan</w:t>
            </w:r>
          </w:p>
        </w:tc>
        <w:tc>
          <w:tcPr>
            <w:tcW w:w="993" w:type="dxa"/>
            <w:tcBorders>
              <w:top w:val="single" w:sz="4" w:space="0" w:color="000000"/>
              <w:left w:val="nil"/>
              <w:bottom w:val="single" w:sz="4" w:space="0" w:color="000000"/>
              <w:right w:val="single" w:sz="4" w:space="0" w:color="000000"/>
            </w:tcBorders>
            <w:hideMark/>
          </w:tcPr>
          <w:p w:rsidR="003A4B9E" w:rsidRDefault="003A4B9E" w:rsidP="00F46AF3">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Rata-Rata</w:t>
            </w:r>
          </w:p>
        </w:tc>
        <w:tc>
          <w:tcPr>
            <w:tcW w:w="1134" w:type="dxa"/>
            <w:tcBorders>
              <w:top w:val="single" w:sz="4" w:space="0" w:color="000000"/>
              <w:left w:val="nil"/>
              <w:bottom w:val="single" w:sz="4" w:space="0" w:color="000000"/>
              <w:right w:val="single" w:sz="4" w:space="0" w:color="000000"/>
            </w:tcBorders>
            <w:hideMark/>
          </w:tcPr>
          <w:p w:rsidR="003A4B9E" w:rsidRDefault="003A4B9E" w:rsidP="00F46AF3">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TCR (%)</w:t>
            </w:r>
          </w:p>
        </w:tc>
        <w:tc>
          <w:tcPr>
            <w:tcW w:w="1417"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Keterangan</w:t>
            </w:r>
          </w:p>
        </w:tc>
      </w:tr>
      <w:tr w:rsidR="003A4B9E" w:rsidTr="00EA1D31">
        <w:tc>
          <w:tcPr>
            <w:tcW w:w="738" w:type="dxa"/>
            <w:tcBorders>
              <w:top w:val="single" w:sz="4" w:space="0" w:color="000000"/>
              <w:left w:val="single" w:sz="4" w:space="0" w:color="000000"/>
              <w:bottom w:val="single" w:sz="4" w:space="0" w:color="000000"/>
              <w:right w:val="single" w:sz="4" w:space="0" w:color="000000"/>
            </w:tcBorders>
            <w:hideMark/>
          </w:tcPr>
          <w:p w:rsidR="003A4B9E" w:rsidRDefault="003A4B9E" w:rsidP="00570E49">
            <w:pPr>
              <w:spacing w:before="0" w:beforeAutospacing="0" w:after="0" w:line="240" w:lineRule="auto"/>
              <w:ind w:firstLine="63"/>
              <w:jc w:val="both"/>
              <w:rPr>
                <w:rFonts w:ascii="Times New Roman" w:eastAsia="Calibri" w:hAnsi="Times New Roman"/>
                <w:sz w:val="24"/>
                <w:szCs w:val="24"/>
              </w:rPr>
            </w:pPr>
            <w:r>
              <w:rPr>
                <w:rFonts w:ascii="Times New Roman" w:eastAsia="Calibri" w:hAnsi="Times New Roman"/>
                <w:sz w:val="24"/>
                <w:szCs w:val="24"/>
              </w:rPr>
              <w:t>1.</w:t>
            </w:r>
          </w:p>
        </w:tc>
        <w:tc>
          <w:tcPr>
            <w:tcW w:w="4819" w:type="dxa"/>
            <w:tcBorders>
              <w:top w:val="single" w:sz="4" w:space="0" w:color="000000"/>
              <w:left w:val="nil"/>
              <w:bottom w:val="single" w:sz="4" w:space="0" w:color="000000"/>
              <w:right w:val="single" w:sz="4" w:space="0" w:color="000000"/>
            </w:tcBorders>
            <w:hideMark/>
          </w:tcPr>
          <w:p w:rsidR="003A4B9E" w:rsidRDefault="003A4B9E" w:rsidP="00F46AF3">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Bank Nagari Cabang Padang melayani semua nasabah sesuai dengan janjinya</w:t>
            </w:r>
          </w:p>
        </w:tc>
        <w:tc>
          <w:tcPr>
            <w:tcW w:w="993" w:type="dxa"/>
            <w:tcBorders>
              <w:top w:val="single" w:sz="4" w:space="0" w:color="000000"/>
              <w:left w:val="nil"/>
              <w:bottom w:val="single" w:sz="4" w:space="0" w:color="000000"/>
              <w:right w:val="single" w:sz="4" w:space="0" w:color="000000"/>
            </w:tcBorders>
            <w:hideMark/>
          </w:tcPr>
          <w:p w:rsidR="003A4B9E" w:rsidRDefault="003A4B9E" w:rsidP="00F46AF3">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1,86</w:t>
            </w:r>
          </w:p>
        </w:tc>
        <w:tc>
          <w:tcPr>
            <w:tcW w:w="1134" w:type="dxa"/>
            <w:tcBorders>
              <w:top w:val="single" w:sz="4" w:space="0" w:color="000000"/>
              <w:left w:val="nil"/>
              <w:bottom w:val="single" w:sz="4" w:space="0" w:color="000000"/>
              <w:right w:val="single" w:sz="4" w:space="0" w:color="000000"/>
            </w:tcBorders>
            <w:hideMark/>
          </w:tcPr>
          <w:p w:rsidR="003A4B9E" w:rsidRDefault="003A4B9E" w:rsidP="00F46AF3">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36,33</w:t>
            </w:r>
          </w:p>
        </w:tc>
        <w:tc>
          <w:tcPr>
            <w:tcW w:w="1417"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Tidak Baik</w:t>
            </w:r>
          </w:p>
        </w:tc>
      </w:tr>
      <w:tr w:rsidR="003A4B9E" w:rsidTr="00EA1D31">
        <w:tc>
          <w:tcPr>
            <w:tcW w:w="738" w:type="dxa"/>
            <w:tcBorders>
              <w:top w:val="single" w:sz="4" w:space="0" w:color="000000"/>
              <w:left w:val="single" w:sz="4" w:space="0" w:color="000000"/>
              <w:bottom w:val="single" w:sz="4" w:space="0" w:color="000000"/>
              <w:right w:val="single" w:sz="4" w:space="0" w:color="000000"/>
            </w:tcBorders>
            <w:hideMark/>
          </w:tcPr>
          <w:p w:rsidR="003A4B9E" w:rsidRDefault="003A4B9E" w:rsidP="00570E49">
            <w:pPr>
              <w:spacing w:before="0" w:beforeAutospacing="0" w:after="0" w:line="240" w:lineRule="auto"/>
              <w:ind w:firstLine="63"/>
              <w:jc w:val="both"/>
              <w:rPr>
                <w:rFonts w:ascii="Times New Roman" w:eastAsia="Calibri" w:hAnsi="Times New Roman"/>
                <w:sz w:val="24"/>
                <w:szCs w:val="24"/>
              </w:rPr>
            </w:pPr>
            <w:r>
              <w:rPr>
                <w:rFonts w:ascii="Times New Roman" w:eastAsia="Calibri" w:hAnsi="Times New Roman"/>
                <w:sz w:val="24"/>
                <w:szCs w:val="24"/>
              </w:rPr>
              <w:t>2.</w:t>
            </w:r>
          </w:p>
        </w:tc>
        <w:tc>
          <w:tcPr>
            <w:tcW w:w="4819" w:type="dxa"/>
            <w:tcBorders>
              <w:top w:val="single" w:sz="4" w:space="0" w:color="000000"/>
              <w:left w:val="nil"/>
              <w:bottom w:val="single" w:sz="4" w:space="0" w:color="000000"/>
              <w:right w:val="single" w:sz="4" w:space="0" w:color="000000"/>
            </w:tcBorders>
            <w:hideMark/>
          </w:tcPr>
          <w:p w:rsidR="003A4B9E" w:rsidRDefault="003A4B9E" w:rsidP="00F46AF3">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Bank Nagari Cabang Padang memberikan pelayanan yang sama sepanjang hari kepada semua nasabah</w:t>
            </w:r>
          </w:p>
        </w:tc>
        <w:tc>
          <w:tcPr>
            <w:tcW w:w="993" w:type="dxa"/>
            <w:tcBorders>
              <w:top w:val="single" w:sz="4" w:space="0" w:color="000000"/>
              <w:left w:val="nil"/>
              <w:bottom w:val="single" w:sz="4" w:space="0" w:color="000000"/>
              <w:right w:val="single" w:sz="4" w:space="0" w:color="000000"/>
            </w:tcBorders>
            <w:hideMark/>
          </w:tcPr>
          <w:p w:rsidR="003A4B9E" w:rsidRDefault="003A4B9E" w:rsidP="00F46AF3">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1,88</w:t>
            </w:r>
          </w:p>
        </w:tc>
        <w:tc>
          <w:tcPr>
            <w:tcW w:w="1134" w:type="dxa"/>
            <w:tcBorders>
              <w:top w:val="single" w:sz="4" w:space="0" w:color="000000"/>
              <w:left w:val="nil"/>
              <w:bottom w:val="single" w:sz="4" w:space="0" w:color="000000"/>
              <w:right w:val="single" w:sz="4" w:space="0" w:color="000000"/>
            </w:tcBorders>
            <w:hideMark/>
          </w:tcPr>
          <w:p w:rsidR="003A4B9E" w:rsidRDefault="003A4B9E" w:rsidP="00F46AF3">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37,70</w:t>
            </w:r>
          </w:p>
        </w:tc>
        <w:tc>
          <w:tcPr>
            <w:tcW w:w="1417"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Tidak Baik</w:t>
            </w:r>
          </w:p>
        </w:tc>
      </w:tr>
      <w:tr w:rsidR="003A4B9E" w:rsidTr="00EA1D31">
        <w:tc>
          <w:tcPr>
            <w:tcW w:w="738" w:type="dxa"/>
            <w:tcBorders>
              <w:top w:val="single" w:sz="4" w:space="0" w:color="000000"/>
              <w:left w:val="single" w:sz="4" w:space="0" w:color="000000"/>
              <w:bottom w:val="single" w:sz="4" w:space="0" w:color="000000"/>
              <w:right w:val="single" w:sz="4" w:space="0" w:color="000000"/>
            </w:tcBorders>
            <w:hideMark/>
          </w:tcPr>
          <w:p w:rsidR="003A4B9E" w:rsidRDefault="003A4B9E" w:rsidP="00570E49">
            <w:pPr>
              <w:spacing w:before="0" w:beforeAutospacing="0" w:after="0" w:line="240" w:lineRule="auto"/>
              <w:ind w:firstLine="63"/>
              <w:jc w:val="both"/>
              <w:rPr>
                <w:rFonts w:ascii="Times New Roman" w:eastAsia="Calibri" w:hAnsi="Times New Roman"/>
                <w:sz w:val="24"/>
                <w:szCs w:val="24"/>
              </w:rPr>
            </w:pPr>
            <w:r>
              <w:rPr>
                <w:rFonts w:ascii="Times New Roman" w:eastAsia="Calibri" w:hAnsi="Times New Roman"/>
                <w:sz w:val="24"/>
                <w:szCs w:val="24"/>
              </w:rPr>
              <w:t>3.</w:t>
            </w:r>
          </w:p>
        </w:tc>
        <w:tc>
          <w:tcPr>
            <w:tcW w:w="4819" w:type="dxa"/>
            <w:tcBorders>
              <w:top w:val="single" w:sz="4" w:space="0" w:color="000000"/>
              <w:left w:val="nil"/>
              <w:bottom w:val="single" w:sz="4" w:space="0" w:color="000000"/>
              <w:right w:val="single" w:sz="4" w:space="0" w:color="000000"/>
            </w:tcBorders>
            <w:hideMark/>
          </w:tcPr>
          <w:p w:rsidR="003A4B9E" w:rsidRDefault="003A4B9E" w:rsidP="00F46AF3">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Ketepatan Bank dalam memenuhi janji kepada semua nasabah</w:t>
            </w:r>
          </w:p>
        </w:tc>
        <w:tc>
          <w:tcPr>
            <w:tcW w:w="993" w:type="dxa"/>
            <w:tcBorders>
              <w:top w:val="single" w:sz="4" w:space="0" w:color="000000"/>
              <w:left w:val="nil"/>
              <w:bottom w:val="single" w:sz="4" w:space="0" w:color="000000"/>
              <w:right w:val="single" w:sz="4" w:space="0" w:color="000000"/>
            </w:tcBorders>
            <w:hideMark/>
          </w:tcPr>
          <w:p w:rsidR="003A4B9E" w:rsidRDefault="003A4B9E" w:rsidP="00F46AF3">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1,78</w:t>
            </w:r>
          </w:p>
        </w:tc>
        <w:tc>
          <w:tcPr>
            <w:tcW w:w="1134" w:type="dxa"/>
            <w:tcBorders>
              <w:top w:val="single" w:sz="4" w:space="0" w:color="000000"/>
              <w:left w:val="nil"/>
              <w:bottom w:val="single" w:sz="4" w:space="0" w:color="000000"/>
              <w:right w:val="single" w:sz="4" w:space="0" w:color="000000"/>
            </w:tcBorders>
            <w:hideMark/>
          </w:tcPr>
          <w:p w:rsidR="003A4B9E" w:rsidRDefault="003A4B9E" w:rsidP="00F46AF3">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35,72</w:t>
            </w:r>
          </w:p>
        </w:tc>
        <w:tc>
          <w:tcPr>
            <w:tcW w:w="1417"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Tidak Baik </w:t>
            </w:r>
          </w:p>
        </w:tc>
      </w:tr>
      <w:tr w:rsidR="003A4B9E" w:rsidTr="00EA1D31">
        <w:tc>
          <w:tcPr>
            <w:tcW w:w="738" w:type="dxa"/>
            <w:tcBorders>
              <w:top w:val="single" w:sz="4" w:space="0" w:color="000000"/>
              <w:left w:val="single" w:sz="4" w:space="0" w:color="000000"/>
              <w:bottom w:val="single" w:sz="4" w:space="0" w:color="000000"/>
              <w:right w:val="single" w:sz="4" w:space="0" w:color="000000"/>
            </w:tcBorders>
            <w:hideMark/>
          </w:tcPr>
          <w:p w:rsidR="003A4B9E" w:rsidRDefault="003A4B9E" w:rsidP="00570E49">
            <w:pPr>
              <w:spacing w:before="0" w:beforeAutospacing="0" w:after="0" w:line="240" w:lineRule="auto"/>
              <w:ind w:firstLine="63"/>
              <w:jc w:val="both"/>
              <w:rPr>
                <w:rFonts w:ascii="Times New Roman" w:eastAsia="Calibri" w:hAnsi="Times New Roman"/>
                <w:sz w:val="24"/>
                <w:szCs w:val="24"/>
              </w:rPr>
            </w:pPr>
            <w:r>
              <w:rPr>
                <w:rFonts w:ascii="Times New Roman" w:eastAsia="Calibri" w:hAnsi="Times New Roman"/>
                <w:sz w:val="24"/>
                <w:szCs w:val="24"/>
              </w:rPr>
              <w:t>4.</w:t>
            </w:r>
          </w:p>
        </w:tc>
        <w:tc>
          <w:tcPr>
            <w:tcW w:w="4819" w:type="dxa"/>
            <w:tcBorders>
              <w:top w:val="single" w:sz="4" w:space="0" w:color="000000"/>
              <w:left w:val="nil"/>
              <w:bottom w:val="single" w:sz="4" w:space="0" w:color="000000"/>
              <w:right w:val="single" w:sz="4" w:space="0" w:color="000000"/>
            </w:tcBorders>
            <w:hideMark/>
          </w:tcPr>
          <w:p w:rsidR="003A4B9E" w:rsidRDefault="003A4B9E" w:rsidP="00F46AF3">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Bank Nagari Cabang Padang menginformasikan kepada nasabah tentang produknya</w:t>
            </w:r>
          </w:p>
        </w:tc>
        <w:tc>
          <w:tcPr>
            <w:tcW w:w="993" w:type="dxa"/>
            <w:tcBorders>
              <w:top w:val="single" w:sz="4" w:space="0" w:color="000000"/>
              <w:left w:val="nil"/>
              <w:bottom w:val="single" w:sz="4" w:space="0" w:color="000000"/>
              <w:right w:val="single" w:sz="4" w:space="0" w:color="000000"/>
            </w:tcBorders>
            <w:hideMark/>
          </w:tcPr>
          <w:p w:rsidR="003A4B9E" w:rsidRDefault="003A4B9E" w:rsidP="00F46AF3">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2,12</w:t>
            </w:r>
          </w:p>
        </w:tc>
        <w:tc>
          <w:tcPr>
            <w:tcW w:w="1134" w:type="dxa"/>
            <w:tcBorders>
              <w:top w:val="single" w:sz="4" w:space="0" w:color="000000"/>
              <w:left w:val="nil"/>
              <w:bottom w:val="single" w:sz="4" w:space="0" w:color="000000"/>
              <w:right w:val="single" w:sz="4" w:space="0" w:color="000000"/>
            </w:tcBorders>
            <w:hideMark/>
          </w:tcPr>
          <w:p w:rsidR="003A4B9E" w:rsidRDefault="003A4B9E" w:rsidP="00F46AF3">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42,44</w:t>
            </w:r>
          </w:p>
        </w:tc>
        <w:tc>
          <w:tcPr>
            <w:tcW w:w="1417"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KurangBaik</w:t>
            </w:r>
          </w:p>
        </w:tc>
      </w:tr>
      <w:tr w:rsidR="003A4B9E" w:rsidTr="00EA1D31">
        <w:tc>
          <w:tcPr>
            <w:tcW w:w="738" w:type="dxa"/>
            <w:tcBorders>
              <w:top w:val="single" w:sz="4" w:space="0" w:color="000000"/>
              <w:left w:val="single" w:sz="4" w:space="0" w:color="000000"/>
              <w:bottom w:val="single" w:sz="4" w:space="0" w:color="000000"/>
              <w:right w:val="single" w:sz="4" w:space="0" w:color="000000"/>
            </w:tcBorders>
            <w:hideMark/>
          </w:tcPr>
          <w:p w:rsidR="003A4B9E" w:rsidRDefault="003A4B9E" w:rsidP="00570E49">
            <w:pPr>
              <w:spacing w:before="0" w:beforeAutospacing="0" w:after="0" w:line="240" w:lineRule="auto"/>
              <w:ind w:firstLine="63"/>
              <w:jc w:val="both"/>
              <w:rPr>
                <w:rFonts w:ascii="Times New Roman" w:eastAsia="Calibri" w:hAnsi="Times New Roman"/>
                <w:sz w:val="24"/>
                <w:szCs w:val="24"/>
              </w:rPr>
            </w:pPr>
            <w:r>
              <w:rPr>
                <w:rFonts w:ascii="Times New Roman" w:eastAsia="Calibri" w:hAnsi="Times New Roman"/>
                <w:sz w:val="24"/>
                <w:szCs w:val="24"/>
              </w:rPr>
              <w:t>5.</w:t>
            </w:r>
          </w:p>
        </w:tc>
        <w:tc>
          <w:tcPr>
            <w:tcW w:w="4819" w:type="dxa"/>
            <w:tcBorders>
              <w:top w:val="single" w:sz="4" w:space="0" w:color="000000"/>
              <w:left w:val="nil"/>
              <w:bottom w:val="single" w:sz="4" w:space="0" w:color="000000"/>
              <w:right w:val="single" w:sz="4" w:space="0" w:color="000000"/>
            </w:tcBorders>
            <w:hideMark/>
          </w:tcPr>
          <w:p w:rsidR="003A4B9E" w:rsidRDefault="003A4B9E" w:rsidP="00F46AF3">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Dalam melakukan transaksi keuangan selalu dapat diselesaikan dengan cepat</w:t>
            </w:r>
          </w:p>
        </w:tc>
        <w:tc>
          <w:tcPr>
            <w:tcW w:w="993" w:type="dxa"/>
            <w:tcBorders>
              <w:top w:val="single" w:sz="4" w:space="0" w:color="000000"/>
              <w:left w:val="nil"/>
              <w:bottom w:val="single" w:sz="4" w:space="0" w:color="000000"/>
              <w:right w:val="single" w:sz="4" w:space="0" w:color="000000"/>
            </w:tcBorders>
            <w:hideMark/>
          </w:tcPr>
          <w:p w:rsidR="003A4B9E" w:rsidRDefault="003A4B9E" w:rsidP="00F46AF3">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2,75</w:t>
            </w:r>
          </w:p>
        </w:tc>
        <w:tc>
          <w:tcPr>
            <w:tcW w:w="1134" w:type="dxa"/>
            <w:tcBorders>
              <w:top w:val="single" w:sz="4" w:space="0" w:color="000000"/>
              <w:left w:val="nil"/>
              <w:bottom w:val="single" w:sz="4" w:space="0" w:color="000000"/>
              <w:right w:val="single" w:sz="4" w:space="0" w:color="000000"/>
            </w:tcBorders>
            <w:hideMark/>
          </w:tcPr>
          <w:p w:rsidR="003A4B9E" w:rsidRDefault="003A4B9E" w:rsidP="00F46AF3">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55,11</w:t>
            </w:r>
          </w:p>
        </w:tc>
        <w:tc>
          <w:tcPr>
            <w:tcW w:w="1417"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Kurang Baik</w:t>
            </w:r>
          </w:p>
        </w:tc>
      </w:tr>
    </w:tbl>
    <w:p w:rsidR="003A4B9E" w:rsidRDefault="003A4B9E" w:rsidP="003A4B9E">
      <w:pPr>
        <w:spacing w:before="0" w:beforeAutospacing="0" w:after="0" w:line="240" w:lineRule="auto"/>
        <w:ind w:firstLine="851"/>
        <w:contextualSpacing/>
        <w:jc w:val="center"/>
        <w:rPr>
          <w:rFonts w:ascii="Times New Roman" w:hAnsi="Times New Roman"/>
          <w:b/>
          <w:sz w:val="24"/>
          <w:szCs w:val="24"/>
          <w:lang w:val="id-ID"/>
        </w:rPr>
      </w:pPr>
    </w:p>
    <w:p w:rsidR="003A4B9E" w:rsidRDefault="007B038A" w:rsidP="003A4B9E">
      <w:pPr>
        <w:spacing w:before="0" w:beforeAutospacing="0" w:after="0" w:line="240" w:lineRule="auto"/>
        <w:ind w:firstLine="851"/>
        <w:jc w:val="center"/>
        <w:rPr>
          <w:rFonts w:ascii="Times New Roman" w:hAnsi="Times New Roman"/>
          <w:b/>
          <w:sz w:val="24"/>
          <w:szCs w:val="24"/>
          <w:lang w:val="id-ID"/>
        </w:rPr>
      </w:pPr>
      <w:r>
        <w:rPr>
          <w:rFonts w:ascii="Times New Roman" w:hAnsi="Times New Roman"/>
          <w:b/>
          <w:sz w:val="24"/>
          <w:szCs w:val="24"/>
        </w:rPr>
        <w:t xml:space="preserve">Tabel </w:t>
      </w:r>
      <w:r w:rsidR="003A4B9E">
        <w:rPr>
          <w:rFonts w:ascii="Times New Roman" w:hAnsi="Times New Roman"/>
          <w:b/>
          <w:sz w:val="24"/>
          <w:szCs w:val="24"/>
        </w:rPr>
        <w:t>15</w:t>
      </w:r>
    </w:p>
    <w:p w:rsidR="003A4B9E" w:rsidRDefault="003A4B9E" w:rsidP="003A4B9E">
      <w:pPr>
        <w:spacing w:before="0" w:beforeAutospacing="0" w:after="0" w:line="240" w:lineRule="auto"/>
        <w:ind w:firstLine="851"/>
        <w:jc w:val="center"/>
        <w:rPr>
          <w:rFonts w:ascii="Times New Roman" w:hAnsi="Times New Roman"/>
          <w:b/>
          <w:sz w:val="24"/>
          <w:szCs w:val="24"/>
          <w:lang w:val="id-ID"/>
        </w:rPr>
      </w:pPr>
      <w:r>
        <w:rPr>
          <w:rFonts w:ascii="Times New Roman" w:hAnsi="Times New Roman"/>
          <w:b/>
          <w:sz w:val="24"/>
          <w:szCs w:val="24"/>
        </w:rPr>
        <w:t>Distribusi Frekuensi Responsiveness</w:t>
      </w:r>
    </w:p>
    <w:tbl>
      <w:tblPr>
        <w:tblW w:w="9101" w:type="dxa"/>
        <w:tblInd w:w="108" w:type="dxa"/>
        <w:tblLayout w:type="fixed"/>
        <w:tblLook w:val="04A0"/>
      </w:tblPr>
      <w:tblGrid>
        <w:gridCol w:w="596"/>
        <w:gridCol w:w="4961"/>
        <w:gridCol w:w="1134"/>
        <w:gridCol w:w="993"/>
        <w:gridCol w:w="1417"/>
      </w:tblGrid>
      <w:tr w:rsidR="003A4B9E" w:rsidTr="00EA1D31">
        <w:tc>
          <w:tcPr>
            <w:tcW w:w="596" w:type="dxa"/>
            <w:tcBorders>
              <w:top w:val="single" w:sz="4" w:space="0" w:color="000000"/>
              <w:left w:val="single" w:sz="4" w:space="0" w:color="000000"/>
              <w:bottom w:val="single" w:sz="4" w:space="0" w:color="000000"/>
              <w:right w:val="single" w:sz="4" w:space="0" w:color="000000"/>
            </w:tcBorders>
            <w:hideMark/>
          </w:tcPr>
          <w:p w:rsidR="003A4B9E" w:rsidRDefault="003A4B9E" w:rsidP="005C206B">
            <w:pPr>
              <w:spacing w:before="0" w:beforeAutospacing="0" w:after="0" w:line="240" w:lineRule="auto"/>
              <w:ind w:firstLine="63"/>
              <w:jc w:val="both"/>
              <w:rPr>
                <w:rFonts w:ascii="Times New Roman" w:eastAsia="Calibri" w:hAnsi="Times New Roman"/>
                <w:sz w:val="24"/>
                <w:szCs w:val="24"/>
              </w:rPr>
            </w:pPr>
            <w:r>
              <w:rPr>
                <w:rFonts w:ascii="Times New Roman" w:eastAsia="Calibri" w:hAnsi="Times New Roman"/>
                <w:sz w:val="24"/>
                <w:szCs w:val="24"/>
              </w:rPr>
              <w:t>No</w:t>
            </w:r>
          </w:p>
        </w:tc>
        <w:tc>
          <w:tcPr>
            <w:tcW w:w="4961" w:type="dxa"/>
            <w:tcBorders>
              <w:top w:val="single" w:sz="4" w:space="0" w:color="000000"/>
              <w:left w:val="nil"/>
              <w:bottom w:val="single" w:sz="4" w:space="0" w:color="000000"/>
              <w:right w:val="single" w:sz="4" w:space="0" w:color="000000"/>
            </w:tcBorders>
            <w:hideMark/>
          </w:tcPr>
          <w:p w:rsidR="003A4B9E" w:rsidRDefault="003A4B9E" w:rsidP="005C206B">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Pernyataan</w:t>
            </w:r>
          </w:p>
        </w:tc>
        <w:tc>
          <w:tcPr>
            <w:tcW w:w="1134" w:type="dxa"/>
            <w:tcBorders>
              <w:top w:val="single" w:sz="4" w:space="0" w:color="000000"/>
              <w:left w:val="nil"/>
              <w:bottom w:val="single" w:sz="4" w:space="0" w:color="000000"/>
              <w:right w:val="single" w:sz="4" w:space="0" w:color="000000"/>
            </w:tcBorders>
            <w:hideMark/>
          </w:tcPr>
          <w:p w:rsidR="003A4B9E" w:rsidRDefault="003A4B9E" w:rsidP="005C206B">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Rata-Rata</w:t>
            </w:r>
          </w:p>
        </w:tc>
        <w:tc>
          <w:tcPr>
            <w:tcW w:w="993" w:type="dxa"/>
            <w:tcBorders>
              <w:top w:val="single" w:sz="4" w:space="0" w:color="000000"/>
              <w:left w:val="nil"/>
              <w:bottom w:val="single" w:sz="4" w:space="0" w:color="000000"/>
              <w:right w:val="single" w:sz="4" w:space="0" w:color="000000"/>
            </w:tcBorders>
            <w:hideMark/>
          </w:tcPr>
          <w:p w:rsidR="003A4B9E" w:rsidRDefault="003A4B9E" w:rsidP="005C206B">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TCR (%)</w:t>
            </w:r>
          </w:p>
        </w:tc>
        <w:tc>
          <w:tcPr>
            <w:tcW w:w="1417"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Keterangan</w:t>
            </w:r>
          </w:p>
        </w:tc>
      </w:tr>
      <w:tr w:rsidR="003A4B9E" w:rsidTr="00EA1D31">
        <w:tc>
          <w:tcPr>
            <w:tcW w:w="596" w:type="dxa"/>
            <w:tcBorders>
              <w:top w:val="single" w:sz="4" w:space="0" w:color="000000"/>
              <w:left w:val="single" w:sz="4" w:space="0" w:color="000000"/>
              <w:bottom w:val="single" w:sz="4" w:space="0" w:color="000000"/>
              <w:right w:val="single" w:sz="4" w:space="0" w:color="000000"/>
            </w:tcBorders>
            <w:hideMark/>
          </w:tcPr>
          <w:p w:rsidR="003A4B9E" w:rsidRDefault="003A4B9E" w:rsidP="005C206B">
            <w:pPr>
              <w:spacing w:before="0" w:beforeAutospacing="0" w:after="0" w:line="240" w:lineRule="auto"/>
              <w:ind w:firstLine="63"/>
              <w:jc w:val="both"/>
              <w:rPr>
                <w:rFonts w:ascii="Times New Roman" w:eastAsia="Calibri" w:hAnsi="Times New Roman"/>
                <w:sz w:val="24"/>
                <w:szCs w:val="24"/>
              </w:rPr>
            </w:pPr>
            <w:r>
              <w:rPr>
                <w:rFonts w:ascii="Times New Roman" w:eastAsia="Calibri" w:hAnsi="Times New Roman"/>
                <w:sz w:val="24"/>
                <w:szCs w:val="24"/>
              </w:rPr>
              <w:t>1.</w:t>
            </w:r>
          </w:p>
        </w:tc>
        <w:tc>
          <w:tcPr>
            <w:tcW w:w="4961" w:type="dxa"/>
            <w:tcBorders>
              <w:top w:val="single" w:sz="4" w:space="0" w:color="000000"/>
              <w:left w:val="nil"/>
              <w:bottom w:val="single" w:sz="4" w:space="0" w:color="000000"/>
              <w:right w:val="single" w:sz="4" w:space="0" w:color="000000"/>
            </w:tcBorders>
            <w:hideMark/>
          </w:tcPr>
          <w:p w:rsidR="003A4B9E" w:rsidRDefault="003A4B9E" w:rsidP="005C206B">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Bank akan memberikan pelayanan yang segera kepada nasabah</w:t>
            </w:r>
          </w:p>
        </w:tc>
        <w:tc>
          <w:tcPr>
            <w:tcW w:w="1134" w:type="dxa"/>
            <w:tcBorders>
              <w:top w:val="single" w:sz="4" w:space="0" w:color="000000"/>
              <w:left w:val="nil"/>
              <w:bottom w:val="single" w:sz="4" w:space="0" w:color="000000"/>
              <w:right w:val="single" w:sz="4" w:space="0" w:color="000000"/>
            </w:tcBorders>
            <w:hideMark/>
          </w:tcPr>
          <w:p w:rsidR="003A4B9E" w:rsidRDefault="003A4B9E" w:rsidP="005C206B">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2,39</w:t>
            </w:r>
          </w:p>
        </w:tc>
        <w:tc>
          <w:tcPr>
            <w:tcW w:w="993" w:type="dxa"/>
            <w:tcBorders>
              <w:top w:val="single" w:sz="4" w:space="0" w:color="000000"/>
              <w:left w:val="nil"/>
              <w:bottom w:val="single" w:sz="4" w:space="0" w:color="000000"/>
              <w:right w:val="single" w:sz="4" w:space="0" w:color="000000"/>
            </w:tcBorders>
            <w:hideMark/>
          </w:tcPr>
          <w:p w:rsidR="003A4B9E" w:rsidRDefault="003A4B9E" w:rsidP="005C206B">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47,93</w:t>
            </w:r>
          </w:p>
        </w:tc>
        <w:tc>
          <w:tcPr>
            <w:tcW w:w="1417"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Kurang Baik</w:t>
            </w:r>
          </w:p>
        </w:tc>
      </w:tr>
      <w:tr w:rsidR="003A4B9E" w:rsidTr="00EA1D31">
        <w:tc>
          <w:tcPr>
            <w:tcW w:w="596" w:type="dxa"/>
            <w:tcBorders>
              <w:top w:val="single" w:sz="4" w:space="0" w:color="000000"/>
              <w:left w:val="single" w:sz="4" w:space="0" w:color="000000"/>
              <w:bottom w:val="single" w:sz="4" w:space="0" w:color="000000"/>
              <w:right w:val="single" w:sz="4" w:space="0" w:color="000000"/>
            </w:tcBorders>
            <w:hideMark/>
          </w:tcPr>
          <w:p w:rsidR="003A4B9E" w:rsidRDefault="003A4B9E" w:rsidP="005C206B">
            <w:pPr>
              <w:spacing w:before="0" w:beforeAutospacing="0" w:after="0" w:line="240" w:lineRule="auto"/>
              <w:ind w:firstLine="63"/>
              <w:jc w:val="both"/>
              <w:rPr>
                <w:rFonts w:ascii="Times New Roman" w:eastAsia="Calibri" w:hAnsi="Times New Roman"/>
                <w:sz w:val="24"/>
                <w:szCs w:val="24"/>
              </w:rPr>
            </w:pPr>
            <w:r>
              <w:rPr>
                <w:rFonts w:ascii="Times New Roman" w:eastAsia="Calibri" w:hAnsi="Times New Roman"/>
                <w:sz w:val="24"/>
                <w:szCs w:val="24"/>
              </w:rPr>
              <w:t>2.</w:t>
            </w:r>
          </w:p>
        </w:tc>
        <w:tc>
          <w:tcPr>
            <w:tcW w:w="4961" w:type="dxa"/>
            <w:tcBorders>
              <w:top w:val="single" w:sz="4" w:space="0" w:color="000000"/>
              <w:left w:val="nil"/>
              <w:bottom w:val="single" w:sz="4" w:space="0" w:color="000000"/>
              <w:right w:val="single" w:sz="4" w:space="0" w:color="000000"/>
            </w:tcBorders>
            <w:hideMark/>
          </w:tcPr>
          <w:p w:rsidR="003A4B9E" w:rsidRDefault="003A4B9E" w:rsidP="005C206B">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Karyawan Bank Nagari Cabang Padang mengetahui kebutuhan nasabah</w:t>
            </w:r>
          </w:p>
        </w:tc>
        <w:tc>
          <w:tcPr>
            <w:tcW w:w="1134" w:type="dxa"/>
            <w:tcBorders>
              <w:top w:val="single" w:sz="4" w:space="0" w:color="000000"/>
              <w:left w:val="nil"/>
              <w:bottom w:val="single" w:sz="4" w:space="0" w:color="000000"/>
              <w:right w:val="single" w:sz="4" w:space="0" w:color="000000"/>
            </w:tcBorders>
            <w:hideMark/>
          </w:tcPr>
          <w:p w:rsidR="003A4B9E" w:rsidRDefault="003A4B9E" w:rsidP="005C206B">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2,91</w:t>
            </w:r>
          </w:p>
        </w:tc>
        <w:tc>
          <w:tcPr>
            <w:tcW w:w="993" w:type="dxa"/>
            <w:tcBorders>
              <w:top w:val="single" w:sz="4" w:space="0" w:color="000000"/>
              <w:left w:val="nil"/>
              <w:bottom w:val="single" w:sz="4" w:space="0" w:color="000000"/>
              <w:right w:val="single" w:sz="4" w:space="0" w:color="000000"/>
            </w:tcBorders>
            <w:hideMark/>
          </w:tcPr>
          <w:p w:rsidR="003A4B9E" w:rsidRDefault="003A4B9E" w:rsidP="005C206B">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58,32</w:t>
            </w:r>
          </w:p>
        </w:tc>
        <w:tc>
          <w:tcPr>
            <w:tcW w:w="1417"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Cukup Baik</w:t>
            </w:r>
          </w:p>
        </w:tc>
      </w:tr>
      <w:tr w:rsidR="003A4B9E" w:rsidTr="00EA1D31">
        <w:tc>
          <w:tcPr>
            <w:tcW w:w="596" w:type="dxa"/>
            <w:tcBorders>
              <w:top w:val="single" w:sz="4" w:space="0" w:color="000000"/>
              <w:left w:val="single" w:sz="4" w:space="0" w:color="000000"/>
              <w:bottom w:val="single" w:sz="4" w:space="0" w:color="000000"/>
              <w:right w:val="single" w:sz="4" w:space="0" w:color="000000"/>
            </w:tcBorders>
            <w:hideMark/>
          </w:tcPr>
          <w:p w:rsidR="003A4B9E" w:rsidRDefault="003A4B9E" w:rsidP="005C206B">
            <w:pPr>
              <w:spacing w:before="0" w:beforeAutospacing="0" w:after="0" w:line="240" w:lineRule="auto"/>
              <w:ind w:firstLine="63"/>
              <w:jc w:val="both"/>
              <w:rPr>
                <w:rFonts w:ascii="Times New Roman" w:eastAsia="Calibri" w:hAnsi="Times New Roman"/>
                <w:sz w:val="24"/>
                <w:szCs w:val="24"/>
              </w:rPr>
            </w:pPr>
            <w:r>
              <w:rPr>
                <w:rFonts w:ascii="Times New Roman" w:eastAsia="Calibri" w:hAnsi="Times New Roman"/>
                <w:sz w:val="24"/>
                <w:szCs w:val="24"/>
              </w:rPr>
              <w:t>3.</w:t>
            </w:r>
          </w:p>
        </w:tc>
        <w:tc>
          <w:tcPr>
            <w:tcW w:w="4961" w:type="dxa"/>
            <w:tcBorders>
              <w:top w:val="single" w:sz="4" w:space="0" w:color="000000"/>
              <w:left w:val="nil"/>
              <w:bottom w:val="single" w:sz="4" w:space="0" w:color="000000"/>
              <w:right w:val="single" w:sz="4" w:space="0" w:color="000000"/>
            </w:tcBorders>
            <w:hideMark/>
          </w:tcPr>
          <w:p w:rsidR="003A4B9E" w:rsidRDefault="003A4B9E" w:rsidP="005C206B">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Karyawan Bank Nagari Cabang Padang tetap ada pada jam kerja</w:t>
            </w:r>
          </w:p>
        </w:tc>
        <w:tc>
          <w:tcPr>
            <w:tcW w:w="1134" w:type="dxa"/>
            <w:tcBorders>
              <w:top w:val="single" w:sz="4" w:space="0" w:color="000000"/>
              <w:left w:val="nil"/>
              <w:bottom w:val="single" w:sz="4" w:space="0" w:color="000000"/>
              <w:right w:val="single" w:sz="4" w:space="0" w:color="000000"/>
            </w:tcBorders>
            <w:hideMark/>
          </w:tcPr>
          <w:p w:rsidR="003A4B9E" w:rsidRDefault="003A4B9E" w:rsidP="005C206B">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3,19</w:t>
            </w:r>
          </w:p>
        </w:tc>
        <w:tc>
          <w:tcPr>
            <w:tcW w:w="993" w:type="dxa"/>
            <w:tcBorders>
              <w:top w:val="single" w:sz="4" w:space="0" w:color="000000"/>
              <w:left w:val="nil"/>
              <w:bottom w:val="single" w:sz="4" w:space="0" w:color="000000"/>
              <w:right w:val="single" w:sz="4" w:space="0" w:color="000000"/>
            </w:tcBorders>
            <w:hideMark/>
          </w:tcPr>
          <w:p w:rsidR="003A4B9E" w:rsidRDefault="003A4B9E" w:rsidP="005C206B">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63,81</w:t>
            </w:r>
          </w:p>
        </w:tc>
        <w:tc>
          <w:tcPr>
            <w:tcW w:w="1417"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Cukup Baik</w:t>
            </w:r>
          </w:p>
        </w:tc>
      </w:tr>
      <w:tr w:rsidR="003A4B9E" w:rsidTr="00EA1D31">
        <w:tc>
          <w:tcPr>
            <w:tcW w:w="596" w:type="dxa"/>
            <w:tcBorders>
              <w:top w:val="single" w:sz="4" w:space="0" w:color="000000"/>
              <w:left w:val="single" w:sz="4" w:space="0" w:color="000000"/>
              <w:bottom w:val="single" w:sz="4" w:space="0" w:color="000000"/>
              <w:right w:val="single" w:sz="4" w:space="0" w:color="000000"/>
            </w:tcBorders>
            <w:hideMark/>
          </w:tcPr>
          <w:p w:rsidR="003A4B9E" w:rsidRDefault="003A4B9E" w:rsidP="005C206B">
            <w:pPr>
              <w:spacing w:before="0" w:beforeAutospacing="0" w:after="0" w:line="240" w:lineRule="auto"/>
              <w:ind w:firstLine="63"/>
              <w:jc w:val="both"/>
              <w:rPr>
                <w:rFonts w:ascii="Times New Roman" w:eastAsia="Calibri" w:hAnsi="Times New Roman"/>
                <w:sz w:val="24"/>
                <w:szCs w:val="24"/>
              </w:rPr>
            </w:pPr>
            <w:r>
              <w:rPr>
                <w:rFonts w:ascii="Times New Roman" w:eastAsia="Calibri" w:hAnsi="Times New Roman"/>
                <w:sz w:val="24"/>
                <w:szCs w:val="24"/>
              </w:rPr>
              <w:t>4.</w:t>
            </w:r>
          </w:p>
        </w:tc>
        <w:tc>
          <w:tcPr>
            <w:tcW w:w="4961" w:type="dxa"/>
            <w:tcBorders>
              <w:top w:val="single" w:sz="4" w:space="0" w:color="000000"/>
              <w:left w:val="nil"/>
              <w:bottom w:val="single" w:sz="4" w:space="0" w:color="000000"/>
              <w:right w:val="single" w:sz="4" w:space="0" w:color="000000"/>
            </w:tcBorders>
            <w:hideMark/>
          </w:tcPr>
          <w:p w:rsidR="003A4B9E" w:rsidRDefault="003A4B9E" w:rsidP="005C206B">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Karyawan Bank Nagari Cabang Padang melayani transaksi dengan cepat, tepat dan efisien</w:t>
            </w:r>
          </w:p>
        </w:tc>
        <w:tc>
          <w:tcPr>
            <w:tcW w:w="1134" w:type="dxa"/>
            <w:tcBorders>
              <w:top w:val="single" w:sz="4" w:space="0" w:color="000000"/>
              <w:left w:val="nil"/>
              <w:bottom w:val="single" w:sz="4" w:space="0" w:color="000000"/>
              <w:right w:val="single" w:sz="4" w:space="0" w:color="000000"/>
            </w:tcBorders>
            <w:hideMark/>
          </w:tcPr>
          <w:p w:rsidR="003A4B9E" w:rsidRDefault="003A4B9E" w:rsidP="005C206B">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2,07</w:t>
            </w:r>
          </w:p>
        </w:tc>
        <w:tc>
          <w:tcPr>
            <w:tcW w:w="993" w:type="dxa"/>
            <w:tcBorders>
              <w:top w:val="single" w:sz="4" w:space="0" w:color="000000"/>
              <w:left w:val="nil"/>
              <w:bottom w:val="single" w:sz="4" w:space="0" w:color="000000"/>
              <w:right w:val="single" w:sz="4" w:space="0" w:color="000000"/>
            </w:tcBorders>
            <w:hideMark/>
          </w:tcPr>
          <w:p w:rsidR="003A4B9E" w:rsidRDefault="003A4B9E" w:rsidP="005C206B">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41,52</w:t>
            </w:r>
          </w:p>
        </w:tc>
        <w:tc>
          <w:tcPr>
            <w:tcW w:w="1417"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Kurang Baik</w:t>
            </w:r>
          </w:p>
        </w:tc>
      </w:tr>
      <w:tr w:rsidR="003A4B9E" w:rsidTr="00EA1D31">
        <w:tc>
          <w:tcPr>
            <w:tcW w:w="596" w:type="dxa"/>
            <w:tcBorders>
              <w:top w:val="single" w:sz="4" w:space="0" w:color="000000"/>
              <w:left w:val="single" w:sz="4" w:space="0" w:color="000000"/>
              <w:bottom w:val="single" w:sz="4" w:space="0" w:color="000000"/>
              <w:right w:val="single" w:sz="4" w:space="0" w:color="000000"/>
            </w:tcBorders>
            <w:hideMark/>
          </w:tcPr>
          <w:p w:rsidR="003A4B9E" w:rsidRDefault="003A4B9E" w:rsidP="005C206B">
            <w:pPr>
              <w:spacing w:before="0" w:beforeAutospacing="0" w:after="0" w:line="240" w:lineRule="auto"/>
              <w:ind w:firstLine="63"/>
              <w:jc w:val="both"/>
              <w:rPr>
                <w:rFonts w:ascii="Times New Roman" w:eastAsia="Calibri" w:hAnsi="Times New Roman"/>
                <w:sz w:val="24"/>
                <w:szCs w:val="24"/>
              </w:rPr>
            </w:pPr>
            <w:r>
              <w:rPr>
                <w:rFonts w:ascii="Times New Roman" w:eastAsia="Calibri" w:hAnsi="Times New Roman"/>
                <w:sz w:val="24"/>
                <w:szCs w:val="24"/>
              </w:rPr>
              <w:t>5.</w:t>
            </w:r>
          </w:p>
        </w:tc>
        <w:tc>
          <w:tcPr>
            <w:tcW w:w="4961" w:type="dxa"/>
            <w:tcBorders>
              <w:top w:val="single" w:sz="4" w:space="0" w:color="000000"/>
              <w:left w:val="nil"/>
              <w:bottom w:val="single" w:sz="4" w:space="0" w:color="000000"/>
              <w:right w:val="single" w:sz="4" w:space="0" w:color="000000"/>
            </w:tcBorders>
            <w:hideMark/>
          </w:tcPr>
          <w:p w:rsidR="003A4B9E" w:rsidRDefault="003A4B9E" w:rsidP="005C206B">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Karyawan Bank Nagari Cabang Padang memiliki pengetahuan yang cukup untuk menjawab pertanyaan dan permasalahan nasabah</w:t>
            </w:r>
          </w:p>
        </w:tc>
        <w:tc>
          <w:tcPr>
            <w:tcW w:w="1134" w:type="dxa"/>
            <w:tcBorders>
              <w:top w:val="single" w:sz="4" w:space="0" w:color="000000"/>
              <w:left w:val="nil"/>
              <w:bottom w:val="single" w:sz="4" w:space="0" w:color="000000"/>
              <w:right w:val="single" w:sz="4" w:space="0" w:color="000000"/>
            </w:tcBorders>
            <w:hideMark/>
          </w:tcPr>
          <w:p w:rsidR="003A4B9E" w:rsidRDefault="003A4B9E" w:rsidP="005C206B">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2,15</w:t>
            </w:r>
          </w:p>
        </w:tc>
        <w:tc>
          <w:tcPr>
            <w:tcW w:w="993" w:type="dxa"/>
            <w:tcBorders>
              <w:top w:val="single" w:sz="4" w:space="0" w:color="000000"/>
              <w:left w:val="nil"/>
              <w:bottom w:val="single" w:sz="4" w:space="0" w:color="000000"/>
              <w:right w:val="single" w:sz="4" w:space="0" w:color="000000"/>
            </w:tcBorders>
            <w:hideMark/>
          </w:tcPr>
          <w:p w:rsidR="003A4B9E" w:rsidRDefault="003A4B9E" w:rsidP="005C206B">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43,05</w:t>
            </w:r>
          </w:p>
        </w:tc>
        <w:tc>
          <w:tcPr>
            <w:tcW w:w="1417"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Kurang Baik</w:t>
            </w:r>
          </w:p>
        </w:tc>
      </w:tr>
    </w:tbl>
    <w:p w:rsidR="003A4B9E" w:rsidRDefault="003A4B9E" w:rsidP="003A4B9E">
      <w:pPr>
        <w:spacing w:before="0" w:beforeAutospacing="0" w:after="0" w:line="240" w:lineRule="auto"/>
        <w:ind w:firstLine="851"/>
        <w:jc w:val="center"/>
        <w:rPr>
          <w:rFonts w:ascii="Times New Roman" w:hAnsi="Times New Roman"/>
          <w:b/>
          <w:sz w:val="24"/>
          <w:szCs w:val="24"/>
          <w:lang w:val="id-ID"/>
        </w:rPr>
      </w:pPr>
    </w:p>
    <w:p w:rsidR="003A4B9E" w:rsidRDefault="007B038A" w:rsidP="003A4B9E">
      <w:pPr>
        <w:spacing w:before="0" w:beforeAutospacing="0" w:after="0" w:line="240" w:lineRule="auto"/>
        <w:ind w:firstLine="851"/>
        <w:jc w:val="center"/>
        <w:rPr>
          <w:rFonts w:ascii="Times New Roman" w:hAnsi="Times New Roman"/>
          <w:b/>
          <w:sz w:val="24"/>
          <w:szCs w:val="24"/>
          <w:lang w:val="id-ID"/>
        </w:rPr>
      </w:pPr>
      <w:r>
        <w:rPr>
          <w:rFonts w:ascii="Times New Roman" w:hAnsi="Times New Roman"/>
          <w:b/>
          <w:sz w:val="24"/>
          <w:szCs w:val="24"/>
        </w:rPr>
        <w:t xml:space="preserve">Tabel </w:t>
      </w:r>
      <w:r w:rsidR="003A4B9E">
        <w:rPr>
          <w:rFonts w:ascii="Times New Roman" w:hAnsi="Times New Roman"/>
          <w:b/>
          <w:sz w:val="24"/>
          <w:szCs w:val="24"/>
        </w:rPr>
        <w:t>16</w:t>
      </w:r>
    </w:p>
    <w:p w:rsidR="003A4B9E" w:rsidRDefault="003A4B9E" w:rsidP="003A4B9E">
      <w:pPr>
        <w:spacing w:before="0" w:beforeAutospacing="0" w:after="0" w:line="240" w:lineRule="auto"/>
        <w:ind w:firstLine="851"/>
        <w:jc w:val="center"/>
        <w:rPr>
          <w:rFonts w:ascii="Times New Roman" w:hAnsi="Times New Roman"/>
          <w:b/>
          <w:sz w:val="24"/>
          <w:szCs w:val="24"/>
          <w:lang w:val="id-ID"/>
        </w:rPr>
      </w:pPr>
      <w:r>
        <w:rPr>
          <w:rFonts w:ascii="Times New Roman" w:hAnsi="Times New Roman"/>
          <w:b/>
          <w:sz w:val="24"/>
          <w:szCs w:val="24"/>
        </w:rPr>
        <w:t>Distribusi Frekuensi Assurance</w:t>
      </w:r>
    </w:p>
    <w:tbl>
      <w:tblPr>
        <w:tblW w:w="9101" w:type="dxa"/>
        <w:tblInd w:w="108" w:type="dxa"/>
        <w:tblLayout w:type="fixed"/>
        <w:tblLook w:val="04A0"/>
      </w:tblPr>
      <w:tblGrid>
        <w:gridCol w:w="738"/>
        <w:gridCol w:w="4961"/>
        <w:gridCol w:w="992"/>
        <w:gridCol w:w="851"/>
        <w:gridCol w:w="1559"/>
      </w:tblGrid>
      <w:tr w:rsidR="003A4B9E" w:rsidTr="00EA1D31">
        <w:tc>
          <w:tcPr>
            <w:tcW w:w="738" w:type="dxa"/>
            <w:tcBorders>
              <w:top w:val="single" w:sz="4" w:space="0" w:color="000000"/>
              <w:left w:val="single" w:sz="4" w:space="0" w:color="000000"/>
              <w:bottom w:val="single" w:sz="4" w:space="0" w:color="000000"/>
              <w:right w:val="single" w:sz="4" w:space="0" w:color="000000"/>
            </w:tcBorders>
            <w:hideMark/>
          </w:tcPr>
          <w:p w:rsidR="003A4B9E" w:rsidRDefault="003A4B9E" w:rsidP="00EA1D31">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No</w:t>
            </w:r>
          </w:p>
        </w:tc>
        <w:tc>
          <w:tcPr>
            <w:tcW w:w="4961" w:type="dxa"/>
            <w:tcBorders>
              <w:top w:val="single" w:sz="4" w:space="0" w:color="000000"/>
              <w:left w:val="nil"/>
              <w:bottom w:val="single" w:sz="4" w:space="0" w:color="000000"/>
              <w:right w:val="single" w:sz="4" w:space="0" w:color="000000"/>
            </w:tcBorders>
            <w:hideMark/>
          </w:tcPr>
          <w:p w:rsidR="003A4B9E" w:rsidRDefault="003A4B9E" w:rsidP="00EA1D31">
            <w:pPr>
              <w:spacing w:before="0" w:beforeAutospacing="0" w:after="0" w:line="240" w:lineRule="auto"/>
              <w:ind w:firstLine="34"/>
              <w:jc w:val="center"/>
              <w:rPr>
                <w:rFonts w:ascii="Times New Roman" w:eastAsia="Calibri" w:hAnsi="Times New Roman"/>
                <w:sz w:val="24"/>
                <w:szCs w:val="24"/>
              </w:rPr>
            </w:pPr>
            <w:r>
              <w:rPr>
                <w:rFonts w:ascii="Times New Roman" w:eastAsia="Calibri" w:hAnsi="Times New Roman"/>
                <w:sz w:val="24"/>
                <w:szCs w:val="24"/>
              </w:rPr>
              <w:t>Pernyataan</w:t>
            </w:r>
          </w:p>
        </w:tc>
        <w:tc>
          <w:tcPr>
            <w:tcW w:w="992" w:type="dxa"/>
            <w:tcBorders>
              <w:top w:val="single" w:sz="4" w:space="0" w:color="000000"/>
              <w:left w:val="nil"/>
              <w:bottom w:val="single" w:sz="4" w:space="0" w:color="000000"/>
              <w:right w:val="single" w:sz="4" w:space="0" w:color="000000"/>
            </w:tcBorders>
            <w:hideMark/>
          </w:tcPr>
          <w:p w:rsidR="003A4B9E" w:rsidRDefault="003A4B9E" w:rsidP="00EA1D31">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Rata-Rata</w:t>
            </w:r>
          </w:p>
        </w:tc>
        <w:tc>
          <w:tcPr>
            <w:tcW w:w="851" w:type="dxa"/>
            <w:tcBorders>
              <w:top w:val="single" w:sz="4" w:space="0" w:color="000000"/>
              <w:left w:val="nil"/>
              <w:bottom w:val="single" w:sz="4" w:space="0" w:color="000000"/>
              <w:right w:val="single" w:sz="4" w:space="0" w:color="000000"/>
            </w:tcBorders>
            <w:hideMark/>
          </w:tcPr>
          <w:p w:rsidR="003A4B9E" w:rsidRDefault="003A4B9E" w:rsidP="00EA1D31">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TCR (%)</w:t>
            </w:r>
          </w:p>
        </w:tc>
        <w:tc>
          <w:tcPr>
            <w:tcW w:w="1559"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Keterangan</w:t>
            </w:r>
          </w:p>
        </w:tc>
      </w:tr>
      <w:tr w:rsidR="003A4B9E" w:rsidTr="00EA1D31">
        <w:tc>
          <w:tcPr>
            <w:tcW w:w="738" w:type="dxa"/>
            <w:tcBorders>
              <w:top w:val="single" w:sz="4" w:space="0" w:color="000000"/>
              <w:left w:val="single" w:sz="4" w:space="0" w:color="000000"/>
              <w:bottom w:val="single" w:sz="4" w:space="0" w:color="000000"/>
              <w:right w:val="single" w:sz="4" w:space="0" w:color="000000"/>
            </w:tcBorders>
            <w:hideMark/>
          </w:tcPr>
          <w:p w:rsidR="003A4B9E" w:rsidRDefault="003A4B9E" w:rsidP="00EA1D31">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1.</w:t>
            </w:r>
          </w:p>
        </w:tc>
        <w:tc>
          <w:tcPr>
            <w:tcW w:w="4961" w:type="dxa"/>
            <w:tcBorders>
              <w:top w:val="single" w:sz="4" w:space="0" w:color="000000"/>
              <w:left w:val="nil"/>
              <w:bottom w:val="single" w:sz="4" w:space="0" w:color="000000"/>
              <w:right w:val="single" w:sz="4" w:space="0" w:color="000000"/>
            </w:tcBorders>
            <w:hideMark/>
          </w:tcPr>
          <w:p w:rsidR="003A4B9E" w:rsidRDefault="003A4B9E" w:rsidP="00EA1D31">
            <w:pPr>
              <w:spacing w:before="0" w:beforeAutospacing="0" w:after="0" w:line="240" w:lineRule="auto"/>
              <w:ind w:firstLine="34"/>
              <w:jc w:val="both"/>
              <w:rPr>
                <w:rFonts w:ascii="Times New Roman" w:eastAsia="Calibri" w:hAnsi="Times New Roman"/>
                <w:sz w:val="24"/>
                <w:szCs w:val="24"/>
              </w:rPr>
            </w:pPr>
            <w:r>
              <w:rPr>
                <w:rFonts w:ascii="Times New Roman" w:eastAsia="Calibri" w:hAnsi="Times New Roman"/>
                <w:sz w:val="24"/>
                <w:szCs w:val="24"/>
              </w:rPr>
              <w:t>Bank Nagari Cabang Padang menjamin keamanan nasabah dalam bertransaksi</w:t>
            </w:r>
          </w:p>
        </w:tc>
        <w:tc>
          <w:tcPr>
            <w:tcW w:w="992" w:type="dxa"/>
            <w:tcBorders>
              <w:top w:val="single" w:sz="4" w:space="0" w:color="000000"/>
              <w:left w:val="nil"/>
              <w:bottom w:val="single" w:sz="4" w:space="0" w:color="000000"/>
              <w:right w:val="single" w:sz="4" w:space="0" w:color="000000"/>
            </w:tcBorders>
            <w:hideMark/>
          </w:tcPr>
          <w:p w:rsidR="003A4B9E" w:rsidRDefault="003A4B9E" w:rsidP="00EA1D31">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1,88</w:t>
            </w:r>
          </w:p>
        </w:tc>
        <w:tc>
          <w:tcPr>
            <w:tcW w:w="851" w:type="dxa"/>
            <w:tcBorders>
              <w:top w:val="single" w:sz="4" w:space="0" w:color="000000"/>
              <w:left w:val="nil"/>
              <w:bottom w:val="single" w:sz="4" w:space="0" w:color="000000"/>
              <w:right w:val="single" w:sz="4" w:space="0" w:color="000000"/>
            </w:tcBorders>
            <w:hideMark/>
          </w:tcPr>
          <w:p w:rsidR="003A4B9E" w:rsidRDefault="003A4B9E" w:rsidP="00EA1D31">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37,70</w:t>
            </w:r>
          </w:p>
        </w:tc>
        <w:tc>
          <w:tcPr>
            <w:tcW w:w="1559"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Tidak  Baik</w:t>
            </w:r>
          </w:p>
        </w:tc>
      </w:tr>
      <w:tr w:rsidR="003A4B9E" w:rsidTr="00EA1D31">
        <w:tc>
          <w:tcPr>
            <w:tcW w:w="738" w:type="dxa"/>
            <w:tcBorders>
              <w:top w:val="single" w:sz="4" w:space="0" w:color="000000"/>
              <w:left w:val="single" w:sz="4" w:space="0" w:color="000000"/>
              <w:bottom w:val="single" w:sz="4" w:space="0" w:color="000000"/>
              <w:right w:val="single" w:sz="4" w:space="0" w:color="000000"/>
            </w:tcBorders>
            <w:hideMark/>
          </w:tcPr>
          <w:p w:rsidR="003A4B9E" w:rsidRDefault="003A4B9E" w:rsidP="00EA1D31">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2.</w:t>
            </w:r>
          </w:p>
        </w:tc>
        <w:tc>
          <w:tcPr>
            <w:tcW w:w="4961" w:type="dxa"/>
            <w:tcBorders>
              <w:top w:val="single" w:sz="4" w:space="0" w:color="000000"/>
              <w:left w:val="nil"/>
              <w:bottom w:val="single" w:sz="4" w:space="0" w:color="000000"/>
              <w:right w:val="single" w:sz="4" w:space="0" w:color="000000"/>
            </w:tcBorders>
            <w:hideMark/>
          </w:tcPr>
          <w:p w:rsidR="003A4B9E" w:rsidRDefault="003A4B9E" w:rsidP="00EA1D31">
            <w:pPr>
              <w:spacing w:before="0" w:beforeAutospacing="0" w:after="0" w:line="240" w:lineRule="auto"/>
              <w:ind w:firstLine="34"/>
              <w:jc w:val="both"/>
              <w:rPr>
                <w:rFonts w:ascii="Times New Roman" w:eastAsia="Calibri" w:hAnsi="Times New Roman"/>
                <w:sz w:val="24"/>
                <w:szCs w:val="24"/>
              </w:rPr>
            </w:pPr>
            <w:r>
              <w:rPr>
                <w:rFonts w:ascii="Times New Roman" w:eastAsia="Calibri" w:hAnsi="Times New Roman"/>
                <w:sz w:val="24"/>
                <w:szCs w:val="24"/>
              </w:rPr>
              <w:t>Transaksi di Bank Nagari Cabang Padang bebas dari kekeliruan</w:t>
            </w:r>
          </w:p>
        </w:tc>
        <w:tc>
          <w:tcPr>
            <w:tcW w:w="992" w:type="dxa"/>
            <w:tcBorders>
              <w:top w:val="single" w:sz="4" w:space="0" w:color="000000"/>
              <w:left w:val="nil"/>
              <w:bottom w:val="single" w:sz="4" w:space="0" w:color="000000"/>
              <w:right w:val="single" w:sz="4" w:space="0" w:color="000000"/>
            </w:tcBorders>
            <w:hideMark/>
          </w:tcPr>
          <w:p w:rsidR="003A4B9E" w:rsidRDefault="003A4B9E" w:rsidP="00EA1D31">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2,51</w:t>
            </w:r>
          </w:p>
        </w:tc>
        <w:tc>
          <w:tcPr>
            <w:tcW w:w="851" w:type="dxa"/>
            <w:tcBorders>
              <w:top w:val="single" w:sz="4" w:space="0" w:color="000000"/>
              <w:left w:val="nil"/>
              <w:bottom w:val="single" w:sz="4" w:space="0" w:color="000000"/>
              <w:right w:val="single" w:sz="4" w:space="0" w:color="000000"/>
            </w:tcBorders>
            <w:hideMark/>
          </w:tcPr>
          <w:p w:rsidR="003A4B9E" w:rsidRDefault="003A4B9E" w:rsidP="00EA1D31">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50,22</w:t>
            </w:r>
          </w:p>
        </w:tc>
        <w:tc>
          <w:tcPr>
            <w:tcW w:w="1559"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Kurang Baik</w:t>
            </w:r>
          </w:p>
        </w:tc>
      </w:tr>
      <w:tr w:rsidR="003A4B9E" w:rsidTr="00EA1D31">
        <w:tc>
          <w:tcPr>
            <w:tcW w:w="738" w:type="dxa"/>
            <w:tcBorders>
              <w:top w:val="single" w:sz="4" w:space="0" w:color="000000"/>
              <w:left w:val="single" w:sz="4" w:space="0" w:color="000000"/>
              <w:bottom w:val="single" w:sz="4" w:space="0" w:color="000000"/>
              <w:right w:val="single" w:sz="4" w:space="0" w:color="000000"/>
            </w:tcBorders>
            <w:hideMark/>
          </w:tcPr>
          <w:p w:rsidR="003A4B9E" w:rsidRDefault="003A4B9E" w:rsidP="00EA1D31">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4961" w:type="dxa"/>
            <w:tcBorders>
              <w:top w:val="single" w:sz="4" w:space="0" w:color="000000"/>
              <w:left w:val="nil"/>
              <w:bottom w:val="single" w:sz="4" w:space="0" w:color="000000"/>
              <w:right w:val="single" w:sz="4" w:space="0" w:color="000000"/>
            </w:tcBorders>
            <w:hideMark/>
          </w:tcPr>
          <w:p w:rsidR="003A4B9E" w:rsidRDefault="003A4B9E" w:rsidP="00EA1D31">
            <w:pPr>
              <w:spacing w:before="0" w:beforeAutospacing="0" w:after="0" w:line="240" w:lineRule="auto"/>
              <w:ind w:firstLine="34"/>
              <w:jc w:val="both"/>
              <w:rPr>
                <w:rFonts w:ascii="Times New Roman" w:eastAsia="Calibri" w:hAnsi="Times New Roman"/>
                <w:sz w:val="24"/>
                <w:szCs w:val="24"/>
              </w:rPr>
            </w:pPr>
            <w:r>
              <w:rPr>
                <w:rFonts w:ascii="Times New Roman" w:eastAsia="Calibri" w:hAnsi="Times New Roman"/>
                <w:sz w:val="24"/>
                <w:szCs w:val="24"/>
              </w:rPr>
              <w:t>Bank menjamin keaamanan dana nasabah yang disimpan didalam bank</w:t>
            </w:r>
          </w:p>
        </w:tc>
        <w:tc>
          <w:tcPr>
            <w:tcW w:w="992" w:type="dxa"/>
            <w:tcBorders>
              <w:top w:val="single" w:sz="4" w:space="0" w:color="000000"/>
              <w:left w:val="nil"/>
              <w:bottom w:val="single" w:sz="4" w:space="0" w:color="000000"/>
              <w:right w:val="single" w:sz="4" w:space="0" w:color="000000"/>
            </w:tcBorders>
            <w:hideMark/>
          </w:tcPr>
          <w:p w:rsidR="003A4B9E" w:rsidRDefault="003A4B9E" w:rsidP="00EA1D31">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2,80</w:t>
            </w:r>
          </w:p>
        </w:tc>
        <w:tc>
          <w:tcPr>
            <w:tcW w:w="851" w:type="dxa"/>
            <w:tcBorders>
              <w:top w:val="single" w:sz="4" w:space="0" w:color="000000"/>
              <w:left w:val="nil"/>
              <w:bottom w:val="single" w:sz="4" w:space="0" w:color="000000"/>
              <w:right w:val="single" w:sz="4" w:space="0" w:color="000000"/>
            </w:tcBorders>
            <w:hideMark/>
          </w:tcPr>
          <w:p w:rsidR="003A4B9E" w:rsidRDefault="003A4B9E" w:rsidP="00EA1D31">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56,03</w:t>
            </w:r>
          </w:p>
        </w:tc>
        <w:tc>
          <w:tcPr>
            <w:tcW w:w="1559"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Cukup Baik</w:t>
            </w:r>
          </w:p>
        </w:tc>
      </w:tr>
      <w:tr w:rsidR="003A4B9E" w:rsidTr="00EA1D31">
        <w:tc>
          <w:tcPr>
            <w:tcW w:w="738" w:type="dxa"/>
            <w:tcBorders>
              <w:top w:val="single" w:sz="4" w:space="0" w:color="000000"/>
              <w:left w:val="single" w:sz="4" w:space="0" w:color="000000"/>
              <w:bottom w:val="single" w:sz="4" w:space="0" w:color="000000"/>
              <w:right w:val="single" w:sz="4" w:space="0" w:color="000000"/>
            </w:tcBorders>
            <w:hideMark/>
          </w:tcPr>
          <w:p w:rsidR="003A4B9E" w:rsidRDefault="003A4B9E" w:rsidP="00EA1D31">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4961" w:type="dxa"/>
            <w:tcBorders>
              <w:top w:val="single" w:sz="4" w:space="0" w:color="000000"/>
              <w:left w:val="nil"/>
              <w:bottom w:val="single" w:sz="4" w:space="0" w:color="000000"/>
              <w:right w:val="single" w:sz="4" w:space="0" w:color="000000"/>
            </w:tcBorders>
            <w:hideMark/>
          </w:tcPr>
          <w:p w:rsidR="003A4B9E" w:rsidRDefault="003A4B9E" w:rsidP="00EA1D31">
            <w:pPr>
              <w:spacing w:before="0" w:beforeAutospacing="0" w:after="0" w:line="240" w:lineRule="auto"/>
              <w:ind w:firstLine="34"/>
              <w:jc w:val="both"/>
              <w:rPr>
                <w:rFonts w:ascii="Times New Roman" w:eastAsia="Calibri" w:hAnsi="Times New Roman"/>
                <w:sz w:val="24"/>
                <w:szCs w:val="24"/>
              </w:rPr>
            </w:pPr>
            <w:r>
              <w:rPr>
                <w:rFonts w:ascii="Times New Roman" w:eastAsia="Calibri" w:hAnsi="Times New Roman"/>
                <w:sz w:val="24"/>
                <w:szCs w:val="24"/>
              </w:rPr>
              <w:t xml:space="preserve">Karyawan Bank Cabang Padang dapat menanamkan kepercayaan dan rasa aman kepada nasabah </w:t>
            </w:r>
          </w:p>
        </w:tc>
        <w:tc>
          <w:tcPr>
            <w:tcW w:w="992" w:type="dxa"/>
            <w:tcBorders>
              <w:top w:val="single" w:sz="4" w:space="0" w:color="000000"/>
              <w:left w:val="nil"/>
              <w:bottom w:val="single" w:sz="4" w:space="0" w:color="000000"/>
              <w:right w:val="single" w:sz="4" w:space="0" w:color="000000"/>
            </w:tcBorders>
            <w:hideMark/>
          </w:tcPr>
          <w:p w:rsidR="003A4B9E" w:rsidRDefault="003A4B9E" w:rsidP="00EA1D31">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2,51</w:t>
            </w:r>
          </w:p>
        </w:tc>
        <w:tc>
          <w:tcPr>
            <w:tcW w:w="851" w:type="dxa"/>
            <w:tcBorders>
              <w:top w:val="single" w:sz="4" w:space="0" w:color="000000"/>
              <w:left w:val="nil"/>
              <w:bottom w:val="single" w:sz="4" w:space="0" w:color="000000"/>
              <w:right w:val="single" w:sz="4" w:space="0" w:color="000000"/>
            </w:tcBorders>
            <w:hideMark/>
          </w:tcPr>
          <w:p w:rsidR="003A4B9E" w:rsidRDefault="003A4B9E" w:rsidP="00EA1D31">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50,22</w:t>
            </w:r>
          </w:p>
        </w:tc>
        <w:tc>
          <w:tcPr>
            <w:tcW w:w="1559"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Kurang Baik</w:t>
            </w:r>
          </w:p>
        </w:tc>
      </w:tr>
      <w:tr w:rsidR="003A4B9E" w:rsidTr="00EA1D31">
        <w:tc>
          <w:tcPr>
            <w:tcW w:w="738" w:type="dxa"/>
            <w:tcBorders>
              <w:top w:val="single" w:sz="4" w:space="0" w:color="000000"/>
              <w:left w:val="single" w:sz="4" w:space="0" w:color="000000"/>
              <w:bottom w:val="single" w:sz="4" w:space="0" w:color="000000"/>
              <w:right w:val="single" w:sz="4" w:space="0" w:color="000000"/>
            </w:tcBorders>
            <w:hideMark/>
          </w:tcPr>
          <w:p w:rsidR="003A4B9E" w:rsidRDefault="003A4B9E" w:rsidP="00EA1D31">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5.</w:t>
            </w:r>
          </w:p>
        </w:tc>
        <w:tc>
          <w:tcPr>
            <w:tcW w:w="4961" w:type="dxa"/>
            <w:tcBorders>
              <w:top w:val="single" w:sz="4" w:space="0" w:color="000000"/>
              <w:left w:val="nil"/>
              <w:bottom w:val="single" w:sz="4" w:space="0" w:color="000000"/>
              <w:right w:val="single" w:sz="4" w:space="0" w:color="000000"/>
            </w:tcBorders>
            <w:hideMark/>
          </w:tcPr>
          <w:p w:rsidR="003A4B9E" w:rsidRDefault="003A4B9E" w:rsidP="00EA1D31">
            <w:pPr>
              <w:spacing w:before="0" w:beforeAutospacing="0" w:after="0" w:line="240" w:lineRule="auto"/>
              <w:ind w:firstLine="34"/>
              <w:jc w:val="both"/>
              <w:rPr>
                <w:rFonts w:ascii="Times New Roman" w:eastAsia="Calibri" w:hAnsi="Times New Roman"/>
                <w:sz w:val="24"/>
                <w:szCs w:val="24"/>
              </w:rPr>
            </w:pPr>
            <w:r>
              <w:rPr>
                <w:rFonts w:ascii="Times New Roman" w:eastAsia="Calibri" w:hAnsi="Times New Roman"/>
                <w:sz w:val="24"/>
                <w:szCs w:val="24"/>
              </w:rPr>
              <w:t>Karyawan Bank Nagari Cabang Padang selalu menjalankan tugasnya dengan tepat</w:t>
            </w:r>
          </w:p>
        </w:tc>
        <w:tc>
          <w:tcPr>
            <w:tcW w:w="992" w:type="dxa"/>
            <w:tcBorders>
              <w:top w:val="single" w:sz="4" w:space="0" w:color="000000"/>
              <w:left w:val="nil"/>
              <w:bottom w:val="single" w:sz="4" w:space="0" w:color="000000"/>
              <w:right w:val="single" w:sz="4" w:space="0" w:color="000000"/>
            </w:tcBorders>
            <w:hideMark/>
          </w:tcPr>
          <w:p w:rsidR="003A4B9E" w:rsidRDefault="003A4B9E" w:rsidP="00EA1D31">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2,36</w:t>
            </w:r>
          </w:p>
        </w:tc>
        <w:tc>
          <w:tcPr>
            <w:tcW w:w="851" w:type="dxa"/>
            <w:tcBorders>
              <w:top w:val="single" w:sz="4" w:space="0" w:color="000000"/>
              <w:left w:val="nil"/>
              <w:bottom w:val="single" w:sz="4" w:space="0" w:color="000000"/>
              <w:right w:val="single" w:sz="4" w:space="0" w:color="000000"/>
            </w:tcBorders>
            <w:hideMark/>
          </w:tcPr>
          <w:p w:rsidR="003A4B9E" w:rsidRDefault="003A4B9E" w:rsidP="00EA1D31">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47,32</w:t>
            </w:r>
          </w:p>
        </w:tc>
        <w:tc>
          <w:tcPr>
            <w:tcW w:w="1559"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Kurang Baik</w:t>
            </w:r>
          </w:p>
        </w:tc>
      </w:tr>
    </w:tbl>
    <w:p w:rsidR="003A4B9E" w:rsidRPr="00B22830" w:rsidRDefault="007B038A" w:rsidP="003A4B9E">
      <w:pPr>
        <w:spacing w:before="0" w:beforeAutospacing="0" w:after="0" w:line="240" w:lineRule="auto"/>
        <w:ind w:firstLine="851"/>
        <w:jc w:val="center"/>
        <w:rPr>
          <w:rFonts w:ascii="Times New Roman" w:hAnsi="Times New Roman"/>
          <w:b/>
          <w:sz w:val="24"/>
          <w:szCs w:val="24"/>
          <w:lang w:val="id-ID"/>
        </w:rPr>
      </w:pPr>
      <w:r w:rsidRPr="00B22830">
        <w:rPr>
          <w:rFonts w:ascii="Times New Roman" w:hAnsi="Times New Roman"/>
          <w:b/>
          <w:sz w:val="24"/>
          <w:szCs w:val="24"/>
        </w:rPr>
        <w:lastRenderedPageBreak/>
        <w:t xml:space="preserve">Tabel </w:t>
      </w:r>
      <w:r w:rsidR="003A4B9E" w:rsidRPr="00B22830">
        <w:rPr>
          <w:rFonts w:ascii="Times New Roman" w:hAnsi="Times New Roman"/>
          <w:b/>
          <w:sz w:val="24"/>
          <w:szCs w:val="24"/>
        </w:rPr>
        <w:t>17</w:t>
      </w:r>
    </w:p>
    <w:p w:rsidR="003A4B9E" w:rsidRPr="00B22830" w:rsidRDefault="003A4B9E" w:rsidP="003A4B9E">
      <w:pPr>
        <w:spacing w:before="0" w:beforeAutospacing="0" w:after="0" w:line="240" w:lineRule="auto"/>
        <w:ind w:firstLine="851"/>
        <w:jc w:val="center"/>
        <w:rPr>
          <w:rFonts w:ascii="Times New Roman" w:hAnsi="Times New Roman"/>
          <w:b/>
          <w:sz w:val="24"/>
          <w:szCs w:val="24"/>
          <w:lang w:val="id-ID"/>
        </w:rPr>
      </w:pPr>
      <w:r w:rsidRPr="00B22830">
        <w:rPr>
          <w:rFonts w:ascii="Times New Roman" w:hAnsi="Times New Roman"/>
          <w:b/>
          <w:sz w:val="24"/>
          <w:szCs w:val="24"/>
        </w:rPr>
        <w:t>Distribusi Frekuensi Empati</w:t>
      </w:r>
    </w:p>
    <w:tbl>
      <w:tblPr>
        <w:tblW w:w="9101" w:type="dxa"/>
        <w:tblInd w:w="108" w:type="dxa"/>
        <w:tblLayout w:type="fixed"/>
        <w:tblLook w:val="04A0"/>
      </w:tblPr>
      <w:tblGrid>
        <w:gridCol w:w="596"/>
        <w:gridCol w:w="5103"/>
        <w:gridCol w:w="851"/>
        <w:gridCol w:w="850"/>
        <w:gridCol w:w="1701"/>
      </w:tblGrid>
      <w:tr w:rsidR="00B22830" w:rsidRPr="00B22830" w:rsidTr="00B22830">
        <w:tc>
          <w:tcPr>
            <w:tcW w:w="596" w:type="dxa"/>
            <w:tcBorders>
              <w:top w:val="single" w:sz="4" w:space="0" w:color="000000"/>
              <w:left w:val="single" w:sz="4" w:space="0" w:color="000000"/>
              <w:bottom w:val="single" w:sz="4" w:space="0" w:color="000000"/>
              <w:right w:val="single" w:sz="4" w:space="0" w:color="000000"/>
            </w:tcBorders>
            <w:hideMark/>
          </w:tcPr>
          <w:p w:rsidR="003A4B9E" w:rsidRPr="00B22830" w:rsidRDefault="003A4B9E" w:rsidP="007B038A">
            <w:pPr>
              <w:spacing w:before="0" w:beforeAutospacing="0" w:after="0" w:line="240" w:lineRule="auto"/>
              <w:ind w:firstLine="63"/>
              <w:jc w:val="both"/>
              <w:rPr>
                <w:rFonts w:ascii="Times New Roman" w:eastAsia="Calibri" w:hAnsi="Times New Roman"/>
                <w:sz w:val="24"/>
                <w:szCs w:val="24"/>
              </w:rPr>
            </w:pPr>
            <w:r w:rsidRPr="00B22830">
              <w:rPr>
                <w:rFonts w:ascii="Times New Roman" w:eastAsia="Calibri" w:hAnsi="Times New Roman"/>
                <w:sz w:val="24"/>
                <w:szCs w:val="24"/>
              </w:rPr>
              <w:t>No</w:t>
            </w:r>
          </w:p>
        </w:tc>
        <w:tc>
          <w:tcPr>
            <w:tcW w:w="5103" w:type="dxa"/>
            <w:tcBorders>
              <w:top w:val="single" w:sz="4" w:space="0" w:color="000000"/>
              <w:left w:val="nil"/>
              <w:bottom w:val="single" w:sz="4" w:space="0" w:color="000000"/>
              <w:right w:val="single" w:sz="4" w:space="0" w:color="000000"/>
            </w:tcBorders>
            <w:hideMark/>
          </w:tcPr>
          <w:p w:rsidR="003A4B9E" w:rsidRPr="00B22830" w:rsidRDefault="003A4B9E" w:rsidP="003A4B9E">
            <w:pPr>
              <w:spacing w:before="0" w:beforeAutospacing="0" w:after="0" w:line="240" w:lineRule="auto"/>
              <w:ind w:firstLine="851"/>
              <w:jc w:val="both"/>
              <w:rPr>
                <w:rFonts w:ascii="Times New Roman" w:eastAsia="Calibri" w:hAnsi="Times New Roman"/>
                <w:sz w:val="24"/>
                <w:szCs w:val="24"/>
              </w:rPr>
            </w:pPr>
            <w:r w:rsidRPr="00B22830">
              <w:rPr>
                <w:rFonts w:ascii="Times New Roman" w:eastAsia="Calibri" w:hAnsi="Times New Roman"/>
                <w:sz w:val="24"/>
                <w:szCs w:val="24"/>
              </w:rPr>
              <w:t>Pernyataan</w:t>
            </w:r>
          </w:p>
        </w:tc>
        <w:tc>
          <w:tcPr>
            <w:tcW w:w="851" w:type="dxa"/>
            <w:tcBorders>
              <w:top w:val="single" w:sz="4" w:space="0" w:color="000000"/>
              <w:left w:val="nil"/>
              <w:bottom w:val="single" w:sz="4" w:space="0" w:color="000000"/>
              <w:right w:val="single" w:sz="4" w:space="0" w:color="000000"/>
            </w:tcBorders>
            <w:hideMark/>
          </w:tcPr>
          <w:p w:rsidR="003A4B9E" w:rsidRPr="00B22830" w:rsidRDefault="003A4B9E" w:rsidP="00B22830">
            <w:pPr>
              <w:spacing w:before="0" w:beforeAutospacing="0" w:after="0" w:line="240" w:lineRule="auto"/>
              <w:jc w:val="center"/>
              <w:rPr>
                <w:rFonts w:ascii="Times New Roman" w:eastAsia="Calibri" w:hAnsi="Times New Roman"/>
                <w:sz w:val="24"/>
                <w:szCs w:val="24"/>
              </w:rPr>
            </w:pPr>
            <w:r w:rsidRPr="00B22830">
              <w:rPr>
                <w:rFonts w:ascii="Times New Roman" w:eastAsia="Calibri" w:hAnsi="Times New Roman"/>
                <w:sz w:val="24"/>
                <w:szCs w:val="24"/>
              </w:rPr>
              <w:t>Rata-Rata</w:t>
            </w:r>
          </w:p>
        </w:tc>
        <w:tc>
          <w:tcPr>
            <w:tcW w:w="850" w:type="dxa"/>
            <w:tcBorders>
              <w:top w:val="single" w:sz="4" w:space="0" w:color="000000"/>
              <w:left w:val="nil"/>
              <w:bottom w:val="single" w:sz="4" w:space="0" w:color="000000"/>
              <w:right w:val="single" w:sz="4" w:space="0" w:color="000000"/>
            </w:tcBorders>
            <w:hideMark/>
          </w:tcPr>
          <w:p w:rsidR="003A4B9E" w:rsidRPr="00B22830" w:rsidRDefault="003A4B9E" w:rsidP="00B22830">
            <w:pPr>
              <w:spacing w:before="0" w:beforeAutospacing="0" w:after="0" w:line="240" w:lineRule="auto"/>
              <w:jc w:val="center"/>
              <w:rPr>
                <w:rFonts w:ascii="Times New Roman" w:eastAsia="Calibri" w:hAnsi="Times New Roman"/>
                <w:sz w:val="24"/>
                <w:szCs w:val="24"/>
              </w:rPr>
            </w:pPr>
            <w:r w:rsidRPr="00B22830">
              <w:rPr>
                <w:rFonts w:ascii="Times New Roman" w:eastAsia="Calibri" w:hAnsi="Times New Roman"/>
                <w:sz w:val="24"/>
                <w:szCs w:val="24"/>
              </w:rPr>
              <w:t>TCR (%)</w:t>
            </w:r>
          </w:p>
        </w:tc>
        <w:tc>
          <w:tcPr>
            <w:tcW w:w="1701" w:type="dxa"/>
            <w:tcBorders>
              <w:top w:val="single" w:sz="4" w:space="0" w:color="000000"/>
              <w:left w:val="nil"/>
              <w:bottom w:val="single" w:sz="4" w:space="0" w:color="000000"/>
              <w:right w:val="single" w:sz="4" w:space="0" w:color="000000"/>
            </w:tcBorders>
            <w:hideMark/>
          </w:tcPr>
          <w:p w:rsidR="003A4B9E" w:rsidRPr="00B22830" w:rsidRDefault="003A4B9E" w:rsidP="00B22830">
            <w:pPr>
              <w:spacing w:before="0" w:beforeAutospacing="0" w:after="0" w:line="240" w:lineRule="auto"/>
              <w:jc w:val="center"/>
              <w:rPr>
                <w:rFonts w:ascii="Times New Roman" w:eastAsia="Calibri" w:hAnsi="Times New Roman"/>
                <w:sz w:val="24"/>
                <w:szCs w:val="24"/>
              </w:rPr>
            </w:pPr>
            <w:r w:rsidRPr="00B22830">
              <w:rPr>
                <w:rFonts w:ascii="Times New Roman" w:eastAsia="Calibri" w:hAnsi="Times New Roman"/>
                <w:sz w:val="24"/>
                <w:szCs w:val="24"/>
              </w:rPr>
              <w:t>Keterangan</w:t>
            </w:r>
          </w:p>
        </w:tc>
      </w:tr>
      <w:tr w:rsidR="00B22830" w:rsidRPr="00B22830" w:rsidTr="00B22830">
        <w:tc>
          <w:tcPr>
            <w:tcW w:w="596" w:type="dxa"/>
            <w:tcBorders>
              <w:top w:val="single" w:sz="4" w:space="0" w:color="000000"/>
              <w:left w:val="single" w:sz="4" w:space="0" w:color="000000"/>
              <w:bottom w:val="single" w:sz="4" w:space="0" w:color="000000"/>
              <w:right w:val="single" w:sz="4" w:space="0" w:color="000000"/>
            </w:tcBorders>
            <w:hideMark/>
          </w:tcPr>
          <w:p w:rsidR="003A4B9E" w:rsidRPr="00B22830" w:rsidRDefault="003A4B9E" w:rsidP="007B038A">
            <w:pPr>
              <w:spacing w:before="0" w:beforeAutospacing="0" w:after="0" w:line="240" w:lineRule="auto"/>
              <w:ind w:firstLine="63"/>
              <w:jc w:val="both"/>
              <w:rPr>
                <w:rFonts w:ascii="Times New Roman" w:eastAsia="Calibri" w:hAnsi="Times New Roman"/>
                <w:sz w:val="24"/>
                <w:szCs w:val="24"/>
              </w:rPr>
            </w:pPr>
            <w:r w:rsidRPr="00B22830">
              <w:rPr>
                <w:rFonts w:ascii="Times New Roman" w:eastAsia="Calibri" w:hAnsi="Times New Roman"/>
                <w:sz w:val="24"/>
                <w:szCs w:val="24"/>
              </w:rPr>
              <w:t>1.</w:t>
            </w:r>
          </w:p>
        </w:tc>
        <w:tc>
          <w:tcPr>
            <w:tcW w:w="5103" w:type="dxa"/>
            <w:tcBorders>
              <w:top w:val="single" w:sz="4" w:space="0" w:color="000000"/>
              <w:left w:val="nil"/>
              <w:bottom w:val="single" w:sz="4" w:space="0" w:color="000000"/>
              <w:right w:val="single" w:sz="4" w:space="0" w:color="000000"/>
            </w:tcBorders>
            <w:hideMark/>
          </w:tcPr>
          <w:p w:rsidR="003A4B9E" w:rsidRPr="00B22830" w:rsidRDefault="003A4B9E" w:rsidP="007B038A">
            <w:pPr>
              <w:spacing w:before="0" w:beforeAutospacing="0" w:after="0" w:line="240" w:lineRule="auto"/>
              <w:jc w:val="both"/>
              <w:rPr>
                <w:rFonts w:ascii="Times New Roman" w:eastAsia="Calibri" w:hAnsi="Times New Roman"/>
                <w:sz w:val="24"/>
                <w:szCs w:val="24"/>
              </w:rPr>
            </w:pPr>
            <w:r w:rsidRPr="00B22830">
              <w:rPr>
                <w:rFonts w:ascii="Times New Roman" w:eastAsia="Calibri" w:hAnsi="Times New Roman"/>
                <w:sz w:val="24"/>
                <w:szCs w:val="24"/>
              </w:rPr>
              <w:t>Karyawan Bank Nagari Cabang Padang bersikap ramah dan sopan dalam melayani transaksi</w:t>
            </w:r>
          </w:p>
        </w:tc>
        <w:tc>
          <w:tcPr>
            <w:tcW w:w="851" w:type="dxa"/>
            <w:tcBorders>
              <w:top w:val="single" w:sz="4" w:space="0" w:color="000000"/>
              <w:left w:val="nil"/>
              <w:bottom w:val="single" w:sz="4" w:space="0" w:color="000000"/>
              <w:right w:val="single" w:sz="4" w:space="0" w:color="000000"/>
            </w:tcBorders>
            <w:hideMark/>
          </w:tcPr>
          <w:p w:rsidR="003A4B9E" w:rsidRPr="00B22830" w:rsidRDefault="003A4B9E" w:rsidP="00B22830">
            <w:pPr>
              <w:spacing w:before="0" w:beforeAutospacing="0" w:after="0" w:line="240" w:lineRule="auto"/>
              <w:jc w:val="center"/>
              <w:rPr>
                <w:rFonts w:ascii="Times New Roman" w:eastAsia="Calibri" w:hAnsi="Times New Roman"/>
                <w:sz w:val="24"/>
                <w:szCs w:val="24"/>
              </w:rPr>
            </w:pPr>
            <w:r w:rsidRPr="00B22830">
              <w:rPr>
                <w:rFonts w:ascii="Times New Roman" w:eastAsia="Calibri" w:hAnsi="Times New Roman"/>
                <w:sz w:val="24"/>
                <w:szCs w:val="24"/>
              </w:rPr>
              <w:t>2,02</w:t>
            </w:r>
          </w:p>
        </w:tc>
        <w:tc>
          <w:tcPr>
            <w:tcW w:w="850" w:type="dxa"/>
            <w:tcBorders>
              <w:top w:val="single" w:sz="4" w:space="0" w:color="000000"/>
              <w:left w:val="nil"/>
              <w:bottom w:val="single" w:sz="4" w:space="0" w:color="000000"/>
              <w:right w:val="single" w:sz="4" w:space="0" w:color="000000"/>
            </w:tcBorders>
            <w:hideMark/>
          </w:tcPr>
          <w:p w:rsidR="003A4B9E" w:rsidRPr="00B22830" w:rsidRDefault="003A4B9E" w:rsidP="00B22830">
            <w:pPr>
              <w:spacing w:before="0" w:beforeAutospacing="0" w:after="0" w:line="240" w:lineRule="auto"/>
              <w:jc w:val="center"/>
              <w:rPr>
                <w:rFonts w:ascii="Times New Roman" w:eastAsia="Calibri" w:hAnsi="Times New Roman"/>
                <w:sz w:val="24"/>
                <w:szCs w:val="24"/>
              </w:rPr>
            </w:pPr>
            <w:r w:rsidRPr="00B22830">
              <w:rPr>
                <w:rFonts w:ascii="Times New Roman" w:eastAsia="Calibri" w:hAnsi="Times New Roman"/>
                <w:sz w:val="24"/>
                <w:szCs w:val="24"/>
              </w:rPr>
              <w:t>41,45</w:t>
            </w:r>
          </w:p>
        </w:tc>
        <w:tc>
          <w:tcPr>
            <w:tcW w:w="1701" w:type="dxa"/>
            <w:tcBorders>
              <w:top w:val="single" w:sz="4" w:space="0" w:color="000000"/>
              <w:left w:val="nil"/>
              <w:bottom w:val="single" w:sz="4" w:space="0" w:color="000000"/>
              <w:right w:val="single" w:sz="4" w:space="0" w:color="000000"/>
            </w:tcBorders>
            <w:hideMark/>
          </w:tcPr>
          <w:p w:rsidR="003A4B9E" w:rsidRPr="00B22830" w:rsidRDefault="003A4B9E" w:rsidP="00B22830">
            <w:pPr>
              <w:spacing w:before="0" w:beforeAutospacing="0" w:after="0" w:line="240" w:lineRule="auto"/>
              <w:jc w:val="center"/>
              <w:rPr>
                <w:rFonts w:ascii="Times New Roman" w:eastAsia="Calibri" w:hAnsi="Times New Roman"/>
                <w:sz w:val="24"/>
                <w:szCs w:val="24"/>
              </w:rPr>
            </w:pPr>
            <w:r w:rsidRPr="00B22830">
              <w:rPr>
                <w:rFonts w:ascii="Times New Roman" w:eastAsia="Calibri" w:hAnsi="Times New Roman"/>
                <w:sz w:val="24"/>
                <w:szCs w:val="24"/>
              </w:rPr>
              <w:t>Kurang Baik</w:t>
            </w:r>
          </w:p>
        </w:tc>
      </w:tr>
      <w:tr w:rsidR="00B22830" w:rsidRPr="00B22830" w:rsidTr="00B22830">
        <w:tc>
          <w:tcPr>
            <w:tcW w:w="596" w:type="dxa"/>
            <w:tcBorders>
              <w:top w:val="single" w:sz="4" w:space="0" w:color="000000"/>
              <w:left w:val="single" w:sz="4" w:space="0" w:color="000000"/>
              <w:bottom w:val="single" w:sz="4" w:space="0" w:color="000000"/>
              <w:right w:val="single" w:sz="4" w:space="0" w:color="000000"/>
            </w:tcBorders>
            <w:hideMark/>
          </w:tcPr>
          <w:p w:rsidR="003A4B9E" w:rsidRPr="00B22830" w:rsidRDefault="003A4B9E" w:rsidP="007B038A">
            <w:pPr>
              <w:spacing w:before="0" w:beforeAutospacing="0" w:after="0" w:line="240" w:lineRule="auto"/>
              <w:ind w:firstLine="63"/>
              <w:jc w:val="both"/>
              <w:rPr>
                <w:rFonts w:ascii="Times New Roman" w:eastAsia="Calibri" w:hAnsi="Times New Roman"/>
                <w:sz w:val="24"/>
                <w:szCs w:val="24"/>
              </w:rPr>
            </w:pPr>
            <w:r w:rsidRPr="00B22830">
              <w:rPr>
                <w:rFonts w:ascii="Times New Roman" w:eastAsia="Calibri" w:hAnsi="Times New Roman"/>
                <w:sz w:val="24"/>
                <w:szCs w:val="24"/>
              </w:rPr>
              <w:t>2.</w:t>
            </w:r>
          </w:p>
        </w:tc>
        <w:tc>
          <w:tcPr>
            <w:tcW w:w="5103" w:type="dxa"/>
            <w:tcBorders>
              <w:top w:val="single" w:sz="4" w:space="0" w:color="000000"/>
              <w:left w:val="nil"/>
              <w:bottom w:val="single" w:sz="4" w:space="0" w:color="000000"/>
              <w:right w:val="single" w:sz="4" w:space="0" w:color="000000"/>
            </w:tcBorders>
            <w:hideMark/>
          </w:tcPr>
          <w:p w:rsidR="003A4B9E" w:rsidRPr="00B22830" w:rsidRDefault="003A4B9E" w:rsidP="007B038A">
            <w:pPr>
              <w:spacing w:before="0" w:beforeAutospacing="0" w:after="0" w:line="240" w:lineRule="auto"/>
              <w:jc w:val="both"/>
              <w:rPr>
                <w:rFonts w:ascii="Times New Roman" w:eastAsia="Calibri" w:hAnsi="Times New Roman"/>
                <w:sz w:val="24"/>
                <w:szCs w:val="24"/>
              </w:rPr>
            </w:pPr>
            <w:r w:rsidRPr="00B22830">
              <w:rPr>
                <w:rFonts w:ascii="Times New Roman" w:eastAsia="Calibri" w:hAnsi="Times New Roman"/>
                <w:sz w:val="24"/>
                <w:szCs w:val="24"/>
              </w:rPr>
              <w:t>Karaywan Bank Nagari Cabang Padang penuh perhatian dan sabar dalam melayani transaksi</w:t>
            </w:r>
          </w:p>
        </w:tc>
        <w:tc>
          <w:tcPr>
            <w:tcW w:w="851" w:type="dxa"/>
            <w:tcBorders>
              <w:top w:val="single" w:sz="4" w:space="0" w:color="000000"/>
              <w:left w:val="nil"/>
              <w:bottom w:val="single" w:sz="4" w:space="0" w:color="000000"/>
              <w:right w:val="single" w:sz="4" w:space="0" w:color="000000"/>
            </w:tcBorders>
            <w:hideMark/>
          </w:tcPr>
          <w:p w:rsidR="003A4B9E" w:rsidRPr="00B22830" w:rsidRDefault="003A4B9E" w:rsidP="00B22830">
            <w:pPr>
              <w:spacing w:before="0" w:beforeAutospacing="0" w:after="0" w:line="240" w:lineRule="auto"/>
              <w:jc w:val="center"/>
              <w:rPr>
                <w:rFonts w:ascii="Times New Roman" w:eastAsia="Calibri" w:hAnsi="Times New Roman"/>
                <w:sz w:val="24"/>
                <w:szCs w:val="24"/>
              </w:rPr>
            </w:pPr>
            <w:r w:rsidRPr="00B22830">
              <w:rPr>
                <w:rFonts w:ascii="Times New Roman" w:eastAsia="Calibri" w:hAnsi="Times New Roman"/>
                <w:sz w:val="24"/>
                <w:szCs w:val="24"/>
              </w:rPr>
              <w:t>2,41</w:t>
            </w:r>
          </w:p>
        </w:tc>
        <w:tc>
          <w:tcPr>
            <w:tcW w:w="850" w:type="dxa"/>
            <w:tcBorders>
              <w:top w:val="single" w:sz="4" w:space="0" w:color="000000"/>
              <w:left w:val="nil"/>
              <w:bottom w:val="single" w:sz="4" w:space="0" w:color="000000"/>
              <w:right w:val="single" w:sz="4" w:space="0" w:color="000000"/>
            </w:tcBorders>
            <w:hideMark/>
          </w:tcPr>
          <w:p w:rsidR="003A4B9E" w:rsidRPr="00B22830" w:rsidRDefault="003A4B9E" w:rsidP="00B22830">
            <w:pPr>
              <w:spacing w:before="0" w:beforeAutospacing="0" w:after="0" w:line="240" w:lineRule="auto"/>
              <w:jc w:val="center"/>
              <w:rPr>
                <w:rFonts w:ascii="Times New Roman" w:eastAsia="Calibri" w:hAnsi="Times New Roman"/>
                <w:sz w:val="24"/>
                <w:szCs w:val="24"/>
              </w:rPr>
            </w:pPr>
            <w:r w:rsidRPr="00B22830">
              <w:rPr>
                <w:rFonts w:ascii="Times New Roman" w:eastAsia="Calibri" w:hAnsi="Times New Roman"/>
                <w:sz w:val="24"/>
                <w:szCs w:val="24"/>
              </w:rPr>
              <w:t>48,24</w:t>
            </w:r>
          </w:p>
        </w:tc>
        <w:tc>
          <w:tcPr>
            <w:tcW w:w="1701" w:type="dxa"/>
            <w:tcBorders>
              <w:top w:val="single" w:sz="4" w:space="0" w:color="000000"/>
              <w:left w:val="nil"/>
              <w:bottom w:val="single" w:sz="4" w:space="0" w:color="000000"/>
              <w:right w:val="single" w:sz="4" w:space="0" w:color="000000"/>
            </w:tcBorders>
            <w:hideMark/>
          </w:tcPr>
          <w:p w:rsidR="003A4B9E" w:rsidRPr="00B22830" w:rsidRDefault="003A4B9E" w:rsidP="00B22830">
            <w:pPr>
              <w:spacing w:before="0" w:beforeAutospacing="0" w:after="0" w:line="240" w:lineRule="auto"/>
              <w:jc w:val="center"/>
              <w:rPr>
                <w:rFonts w:ascii="Times New Roman" w:eastAsia="Calibri" w:hAnsi="Times New Roman"/>
                <w:sz w:val="24"/>
                <w:szCs w:val="24"/>
              </w:rPr>
            </w:pPr>
            <w:r w:rsidRPr="00B22830">
              <w:rPr>
                <w:rFonts w:ascii="Times New Roman" w:eastAsia="Calibri" w:hAnsi="Times New Roman"/>
                <w:sz w:val="24"/>
                <w:szCs w:val="24"/>
              </w:rPr>
              <w:t>Kurang Baik</w:t>
            </w:r>
          </w:p>
        </w:tc>
      </w:tr>
      <w:tr w:rsidR="00B22830" w:rsidRPr="00B22830" w:rsidTr="00B22830">
        <w:tc>
          <w:tcPr>
            <w:tcW w:w="596" w:type="dxa"/>
            <w:tcBorders>
              <w:top w:val="single" w:sz="4" w:space="0" w:color="000000"/>
              <w:left w:val="single" w:sz="4" w:space="0" w:color="000000"/>
              <w:bottom w:val="single" w:sz="4" w:space="0" w:color="000000"/>
              <w:right w:val="single" w:sz="4" w:space="0" w:color="000000"/>
            </w:tcBorders>
            <w:hideMark/>
          </w:tcPr>
          <w:p w:rsidR="003A4B9E" w:rsidRPr="00B22830" w:rsidRDefault="003A4B9E" w:rsidP="007B038A">
            <w:pPr>
              <w:spacing w:before="0" w:beforeAutospacing="0" w:after="0" w:line="240" w:lineRule="auto"/>
              <w:ind w:firstLine="63"/>
              <w:jc w:val="both"/>
              <w:rPr>
                <w:rFonts w:ascii="Times New Roman" w:eastAsia="Calibri" w:hAnsi="Times New Roman"/>
                <w:sz w:val="24"/>
                <w:szCs w:val="24"/>
              </w:rPr>
            </w:pPr>
            <w:r w:rsidRPr="00B22830">
              <w:rPr>
                <w:rFonts w:ascii="Times New Roman" w:eastAsia="Calibri" w:hAnsi="Times New Roman"/>
                <w:sz w:val="24"/>
                <w:szCs w:val="24"/>
              </w:rPr>
              <w:t>3.</w:t>
            </w:r>
          </w:p>
        </w:tc>
        <w:tc>
          <w:tcPr>
            <w:tcW w:w="5103" w:type="dxa"/>
            <w:tcBorders>
              <w:top w:val="single" w:sz="4" w:space="0" w:color="000000"/>
              <w:left w:val="nil"/>
              <w:bottom w:val="single" w:sz="4" w:space="0" w:color="000000"/>
              <w:right w:val="single" w:sz="4" w:space="0" w:color="000000"/>
            </w:tcBorders>
            <w:hideMark/>
          </w:tcPr>
          <w:p w:rsidR="003A4B9E" w:rsidRPr="00B22830" w:rsidRDefault="003A4B9E" w:rsidP="007B038A">
            <w:pPr>
              <w:spacing w:before="0" w:beforeAutospacing="0" w:after="0" w:line="240" w:lineRule="auto"/>
              <w:jc w:val="both"/>
              <w:rPr>
                <w:rFonts w:ascii="Times New Roman" w:eastAsia="Calibri" w:hAnsi="Times New Roman"/>
                <w:sz w:val="24"/>
                <w:szCs w:val="24"/>
              </w:rPr>
            </w:pPr>
            <w:r w:rsidRPr="00B22830">
              <w:rPr>
                <w:rFonts w:ascii="Times New Roman" w:eastAsia="Calibri" w:hAnsi="Times New Roman"/>
                <w:sz w:val="24"/>
                <w:szCs w:val="24"/>
              </w:rPr>
              <w:t>Bank dalam memberikan pelayanan kepada nasabah tidak memandang status social</w:t>
            </w:r>
          </w:p>
        </w:tc>
        <w:tc>
          <w:tcPr>
            <w:tcW w:w="851" w:type="dxa"/>
            <w:tcBorders>
              <w:top w:val="single" w:sz="4" w:space="0" w:color="000000"/>
              <w:left w:val="nil"/>
              <w:bottom w:val="single" w:sz="4" w:space="0" w:color="000000"/>
              <w:right w:val="single" w:sz="4" w:space="0" w:color="000000"/>
            </w:tcBorders>
            <w:hideMark/>
          </w:tcPr>
          <w:p w:rsidR="003A4B9E" w:rsidRPr="00B22830" w:rsidRDefault="003A4B9E" w:rsidP="00B22830">
            <w:pPr>
              <w:spacing w:before="0" w:beforeAutospacing="0" w:after="0" w:line="240" w:lineRule="auto"/>
              <w:jc w:val="center"/>
              <w:rPr>
                <w:rFonts w:ascii="Times New Roman" w:eastAsia="Calibri" w:hAnsi="Times New Roman"/>
                <w:sz w:val="24"/>
                <w:szCs w:val="24"/>
              </w:rPr>
            </w:pPr>
            <w:r w:rsidRPr="00B22830">
              <w:rPr>
                <w:rFonts w:ascii="Times New Roman" w:eastAsia="Calibri" w:hAnsi="Times New Roman"/>
                <w:sz w:val="24"/>
                <w:szCs w:val="24"/>
              </w:rPr>
              <w:t>2,80</w:t>
            </w:r>
          </w:p>
        </w:tc>
        <w:tc>
          <w:tcPr>
            <w:tcW w:w="850" w:type="dxa"/>
            <w:tcBorders>
              <w:top w:val="single" w:sz="4" w:space="0" w:color="000000"/>
              <w:left w:val="nil"/>
              <w:bottom w:val="single" w:sz="4" w:space="0" w:color="000000"/>
              <w:right w:val="single" w:sz="4" w:space="0" w:color="000000"/>
            </w:tcBorders>
            <w:hideMark/>
          </w:tcPr>
          <w:p w:rsidR="003A4B9E" w:rsidRPr="00B22830" w:rsidRDefault="003A4B9E" w:rsidP="00B22830">
            <w:pPr>
              <w:spacing w:before="0" w:beforeAutospacing="0" w:after="0" w:line="240" w:lineRule="auto"/>
              <w:jc w:val="center"/>
              <w:rPr>
                <w:rFonts w:ascii="Times New Roman" w:eastAsia="Calibri" w:hAnsi="Times New Roman"/>
                <w:sz w:val="24"/>
                <w:szCs w:val="24"/>
              </w:rPr>
            </w:pPr>
            <w:r w:rsidRPr="00B22830">
              <w:rPr>
                <w:rFonts w:ascii="Times New Roman" w:eastAsia="Calibri" w:hAnsi="Times New Roman"/>
                <w:sz w:val="24"/>
                <w:szCs w:val="24"/>
              </w:rPr>
              <w:t>56,03</w:t>
            </w:r>
          </w:p>
        </w:tc>
        <w:tc>
          <w:tcPr>
            <w:tcW w:w="1701" w:type="dxa"/>
            <w:tcBorders>
              <w:top w:val="single" w:sz="4" w:space="0" w:color="000000"/>
              <w:left w:val="nil"/>
              <w:bottom w:val="single" w:sz="4" w:space="0" w:color="000000"/>
              <w:right w:val="single" w:sz="4" w:space="0" w:color="000000"/>
            </w:tcBorders>
            <w:hideMark/>
          </w:tcPr>
          <w:p w:rsidR="003A4B9E" w:rsidRPr="00B22830" w:rsidRDefault="003A4B9E" w:rsidP="00B22830">
            <w:pPr>
              <w:spacing w:before="0" w:beforeAutospacing="0" w:after="0" w:line="240" w:lineRule="auto"/>
              <w:jc w:val="center"/>
              <w:rPr>
                <w:rFonts w:ascii="Times New Roman" w:eastAsia="Calibri" w:hAnsi="Times New Roman"/>
                <w:sz w:val="24"/>
                <w:szCs w:val="24"/>
              </w:rPr>
            </w:pPr>
            <w:r w:rsidRPr="00B22830">
              <w:rPr>
                <w:rFonts w:ascii="Times New Roman" w:eastAsia="Calibri" w:hAnsi="Times New Roman"/>
                <w:sz w:val="24"/>
                <w:szCs w:val="24"/>
              </w:rPr>
              <w:t>Cukup Baik</w:t>
            </w:r>
          </w:p>
        </w:tc>
      </w:tr>
      <w:tr w:rsidR="003A4B9E" w:rsidTr="00B22830">
        <w:tc>
          <w:tcPr>
            <w:tcW w:w="596" w:type="dxa"/>
            <w:tcBorders>
              <w:top w:val="single" w:sz="4" w:space="0" w:color="000000"/>
              <w:left w:val="single" w:sz="4" w:space="0" w:color="000000"/>
              <w:bottom w:val="single" w:sz="4" w:space="0" w:color="000000"/>
              <w:right w:val="single" w:sz="4" w:space="0" w:color="000000"/>
            </w:tcBorders>
            <w:hideMark/>
          </w:tcPr>
          <w:p w:rsidR="003A4B9E" w:rsidRDefault="003A4B9E" w:rsidP="007B038A">
            <w:pPr>
              <w:spacing w:before="0" w:beforeAutospacing="0" w:after="0" w:line="240" w:lineRule="auto"/>
              <w:ind w:firstLine="63"/>
              <w:jc w:val="both"/>
              <w:rPr>
                <w:rFonts w:ascii="Times New Roman" w:eastAsia="Calibri" w:hAnsi="Times New Roman"/>
                <w:sz w:val="24"/>
                <w:szCs w:val="24"/>
              </w:rPr>
            </w:pPr>
            <w:r>
              <w:rPr>
                <w:rFonts w:ascii="Times New Roman" w:eastAsia="Calibri" w:hAnsi="Times New Roman"/>
                <w:sz w:val="24"/>
                <w:szCs w:val="24"/>
              </w:rPr>
              <w:t>4.</w:t>
            </w:r>
          </w:p>
        </w:tc>
        <w:tc>
          <w:tcPr>
            <w:tcW w:w="5103"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Karyawan Bank Nagari Cabang Padang bersikap simpatik terhadap permasalahan nasabah</w:t>
            </w:r>
          </w:p>
        </w:tc>
        <w:tc>
          <w:tcPr>
            <w:tcW w:w="851" w:type="dxa"/>
            <w:tcBorders>
              <w:top w:val="single" w:sz="4" w:space="0" w:color="000000"/>
              <w:left w:val="nil"/>
              <w:bottom w:val="single" w:sz="4" w:space="0" w:color="000000"/>
              <w:right w:val="single" w:sz="4" w:space="0" w:color="000000"/>
            </w:tcBorders>
            <w:hideMark/>
          </w:tcPr>
          <w:p w:rsidR="003A4B9E" w:rsidRDefault="003A4B9E" w:rsidP="00B22830">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2,87</w:t>
            </w:r>
          </w:p>
        </w:tc>
        <w:tc>
          <w:tcPr>
            <w:tcW w:w="850" w:type="dxa"/>
            <w:tcBorders>
              <w:top w:val="single" w:sz="4" w:space="0" w:color="000000"/>
              <w:left w:val="nil"/>
              <w:bottom w:val="single" w:sz="4" w:space="0" w:color="000000"/>
              <w:right w:val="single" w:sz="4" w:space="0" w:color="000000"/>
            </w:tcBorders>
            <w:hideMark/>
          </w:tcPr>
          <w:p w:rsidR="003A4B9E" w:rsidRDefault="003A4B9E" w:rsidP="00B22830">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57,55</w:t>
            </w:r>
          </w:p>
        </w:tc>
        <w:tc>
          <w:tcPr>
            <w:tcW w:w="1701" w:type="dxa"/>
            <w:tcBorders>
              <w:top w:val="single" w:sz="4" w:space="0" w:color="000000"/>
              <w:left w:val="nil"/>
              <w:bottom w:val="single" w:sz="4" w:space="0" w:color="000000"/>
              <w:right w:val="single" w:sz="4" w:space="0" w:color="000000"/>
            </w:tcBorders>
            <w:hideMark/>
          </w:tcPr>
          <w:p w:rsidR="003A4B9E" w:rsidRDefault="003A4B9E" w:rsidP="00B22830">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Cukup  Baik</w:t>
            </w:r>
          </w:p>
        </w:tc>
      </w:tr>
      <w:tr w:rsidR="003A4B9E" w:rsidTr="00B22830">
        <w:tc>
          <w:tcPr>
            <w:tcW w:w="596" w:type="dxa"/>
            <w:tcBorders>
              <w:top w:val="single" w:sz="4" w:space="0" w:color="000000"/>
              <w:left w:val="single" w:sz="4" w:space="0" w:color="000000"/>
              <w:bottom w:val="single" w:sz="4" w:space="0" w:color="000000"/>
              <w:right w:val="single" w:sz="4" w:space="0" w:color="000000"/>
            </w:tcBorders>
            <w:hideMark/>
          </w:tcPr>
          <w:p w:rsidR="003A4B9E" w:rsidRDefault="003A4B9E" w:rsidP="007B038A">
            <w:pPr>
              <w:spacing w:before="0" w:beforeAutospacing="0" w:after="0" w:line="240" w:lineRule="auto"/>
              <w:ind w:firstLine="63"/>
              <w:jc w:val="both"/>
              <w:rPr>
                <w:rFonts w:ascii="Times New Roman" w:eastAsia="Calibri" w:hAnsi="Times New Roman"/>
                <w:sz w:val="24"/>
                <w:szCs w:val="24"/>
              </w:rPr>
            </w:pPr>
            <w:r>
              <w:rPr>
                <w:rFonts w:ascii="Times New Roman" w:eastAsia="Calibri" w:hAnsi="Times New Roman"/>
                <w:sz w:val="24"/>
                <w:szCs w:val="24"/>
              </w:rPr>
              <w:t>5.</w:t>
            </w:r>
          </w:p>
        </w:tc>
        <w:tc>
          <w:tcPr>
            <w:tcW w:w="5103" w:type="dxa"/>
            <w:tcBorders>
              <w:top w:val="single" w:sz="4" w:space="0" w:color="000000"/>
              <w:left w:val="nil"/>
              <w:bottom w:val="single" w:sz="4" w:space="0" w:color="000000"/>
              <w:right w:val="single" w:sz="4" w:space="0" w:color="000000"/>
            </w:tcBorders>
            <w:hideMark/>
          </w:tcPr>
          <w:p w:rsidR="003A4B9E" w:rsidRDefault="003A4B9E" w:rsidP="007B038A">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t>Bank selalu bersedia menerima kritikan dan saran nasabah</w:t>
            </w:r>
          </w:p>
        </w:tc>
        <w:tc>
          <w:tcPr>
            <w:tcW w:w="851" w:type="dxa"/>
            <w:tcBorders>
              <w:top w:val="single" w:sz="4" w:space="0" w:color="000000"/>
              <w:left w:val="nil"/>
              <w:bottom w:val="single" w:sz="4" w:space="0" w:color="000000"/>
              <w:right w:val="single" w:sz="4" w:space="0" w:color="000000"/>
            </w:tcBorders>
            <w:hideMark/>
          </w:tcPr>
          <w:p w:rsidR="003A4B9E" w:rsidRDefault="003A4B9E" w:rsidP="00B22830">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2,42</w:t>
            </w:r>
          </w:p>
        </w:tc>
        <w:tc>
          <w:tcPr>
            <w:tcW w:w="850" w:type="dxa"/>
            <w:tcBorders>
              <w:top w:val="single" w:sz="4" w:space="0" w:color="000000"/>
              <w:left w:val="nil"/>
              <w:bottom w:val="single" w:sz="4" w:space="0" w:color="000000"/>
              <w:right w:val="single" w:sz="4" w:space="0" w:color="000000"/>
            </w:tcBorders>
            <w:hideMark/>
          </w:tcPr>
          <w:p w:rsidR="003A4B9E" w:rsidRDefault="003A4B9E" w:rsidP="00B22830">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48,24</w:t>
            </w:r>
          </w:p>
        </w:tc>
        <w:tc>
          <w:tcPr>
            <w:tcW w:w="1701" w:type="dxa"/>
            <w:tcBorders>
              <w:top w:val="single" w:sz="4" w:space="0" w:color="000000"/>
              <w:left w:val="nil"/>
              <w:bottom w:val="single" w:sz="4" w:space="0" w:color="000000"/>
              <w:right w:val="single" w:sz="4" w:space="0" w:color="000000"/>
            </w:tcBorders>
            <w:hideMark/>
          </w:tcPr>
          <w:p w:rsidR="003A4B9E" w:rsidRDefault="003A4B9E" w:rsidP="00B22830">
            <w:pPr>
              <w:spacing w:before="0" w:beforeAutospacing="0" w:after="0" w:line="240" w:lineRule="auto"/>
              <w:jc w:val="center"/>
              <w:rPr>
                <w:rFonts w:ascii="Times New Roman" w:eastAsia="Calibri" w:hAnsi="Times New Roman"/>
                <w:sz w:val="24"/>
                <w:szCs w:val="24"/>
              </w:rPr>
            </w:pPr>
            <w:r>
              <w:rPr>
                <w:rFonts w:ascii="Times New Roman" w:eastAsia="Calibri" w:hAnsi="Times New Roman"/>
                <w:sz w:val="24"/>
                <w:szCs w:val="24"/>
              </w:rPr>
              <w:t>Kurang  Baik</w:t>
            </w:r>
          </w:p>
        </w:tc>
      </w:tr>
    </w:tbl>
    <w:p w:rsidR="00B22830" w:rsidRDefault="00B22830" w:rsidP="003A4B9E">
      <w:pPr>
        <w:spacing w:before="0" w:beforeAutospacing="0" w:after="0" w:line="240" w:lineRule="auto"/>
        <w:ind w:firstLine="851"/>
        <w:jc w:val="both"/>
        <w:rPr>
          <w:rFonts w:ascii="Times New Roman" w:eastAsia="Calibri" w:hAnsi="Times New Roman"/>
          <w:b/>
          <w:bCs/>
          <w:sz w:val="24"/>
          <w:szCs w:val="24"/>
        </w:rPr>
      </w:pPr>
    </w:p>
    <w:p w:rsidR="003A4B9E" w:rsidRDefault="003A4B9E" w:rsidP="00B22830">
      <w:pPr>
        <w:spacing w:before="0" w:beforeAutospacing="0" w:after="0" w:line="240" w:lineRule="auto"/>
        <w:jc w:val="both"/>
        <w:rPr>
          <w:rFonts w:ascii="Times New Roman" w:eastAsia="Calibri" w:hAnsi="Times New Roman"/>
          <w:b/>
          <w:sz w:val="24"/>
          <w:szCs w:val="24"/>
          <w:lang w:val="id-ID"/>
        </w:rPr>
      </w:pPr>
      <w:r>
        <w:rPr>
          <w:rFonts w:ascii="Times New Roman" w:eastAsia="Calibri" w:hAnsi="Times New Roman"/>
          <w:b/>
          <w:bCs/>
          <w:sz w:val="24"/>
          <w:szCs w:val="24"/>
        </w:rPr>
        <w:t>Koefisien Determinasi</w:t>
      </w:r>
      <w:r>
        <w:rPr>
          <w:rFonts w:ascii="Times New Roman" w:eastAsia="Calibri" w:hAnsi="Times New Roman"/>
          <w:b/>
          <w:bCs/>
          <w:i/>
          <w:iCs/>
          <w:sz w:val="24"/>
          <w:szCs w:val="24"/>
        </w:rPr>
        <w:t xml:space="preserve"> (Adjusted </w:t>
      </w:r>
      <w:proofErr w:type="gramStart"/>
      <w:r>
        <w:rPr>
          <w:rFonts w:ascii="Times New Roman" w:eastAsia="Calibri" w:hAnsi="Times New Roman"/>
          <w:b/>
          <w:bCs/>
          <w:i/>
          <w:iCs/>
          <w:sz w:val="24"/>
          <w:szCs w:val="24"/>
        </w:rPr>
        <w:t>R</w:t>
      </w:r>
      <w:r>
        <w:rPr>
          <w:rFonts w:ascii="Times New Roman" w:eastAsia="Calibri" w:hAnsi="Times New Roman"/>
          <w:b/>
          <w:bCs/>
          <w:i/>
          <w:iCs/>
          <w:sz w:val="24"/>
          <w:szCs w:val="24"/>
          <w:vertAlign w:val="superscript"/>
        </w:rPr>
        <w:t xml:space="preserve">2 </w:t>
      </w:r>
      <w:r>
        <w:rPr>
          <w:rFonts w:ascii="Times New Roman" w:eastAsia="Calibri" w:hAnsi="Times New Roman"/>
          <w:b/>
          <w:bCs/>
          <w:sz w:val="24"/>
          <w:szCs w:val="24"/>
        </w:rPr>
        <w:t>)</w:t>
      </w:r>
      <w:proofErr w:type="gramEnd"/>
    </w:p>
    <w:p w:rsidR="003A4B9E" w:rsidRDefault="00B22830" w:rsidP="003A4B9E">
      <w:pPr>
        <w:autoSpaceDE w:val="0"/>
        <w:autoSpaceDN w:val="0"/>
        <w:adjustRightInd w:val="0"/>
        <w:spacing w:before="0" w:beforeAutospacing="0" w:after="0" w:line="240" w:lineRule="auto"/>
        <w:ind w:left="60" w:right="60" w:firstLine="851"/>
        <w:jc w:val="center"/>
        <w:rPr>
          <w:rFonts w:ascii="Times New Roman" w:hAnsi="Times New Roman"/>
          <w:b/>
          <w:sz w:val="24"/>
          <w:szCs w:val="24"/>
          <w:lang w:val="id-ID"/>
        </w:rPr>
      </w:pPr>
      <w:r>
        <w:rPr>
          <w:rFonts w:ascii="Times New Roman" w:hAnsi="Times New Roman"/>
          <w:b/>
          <w:sz w:val="24"/>
          <w:szCs w:val="24"/>
        </w:rPr>
        <w:t xml:space="preserve">Tabel </w:t>
      </w:r>
      <w:r w:rsidR="003A4B9E">
        <w:rPr>
          <w:rFonts w:ascii="Times New Roman" w:hAnsi="Times New Roman"/>
          <w:b/>
          <w:sz w:val="24"/>
          <w:szCs w:val="24"/>
        </w:rPr>
        <w:t>18</w:t>
      </w:r>
    </w:p>
    <w:p w:rsidR="003A4B9E" w:rsidRDefault="003A4B9E" w:rsidP="003A4B9E">
      <w:pPr>
        <w:autoSpaceDE w:val="0"/>
        <w:autoSpaceDN w:val="0"/>
        <w:adjustRightInd w:val="0"/>
        <w:spacing w:before="0" w:beforeAutospacing="0" w:after="0" w:line="240" w:lineRule="auto"/>
        <w:ind w:left="60" w:right="60" w:firstLine="851"/>
        <w:jc w:val="center"/>
        <w:rPr>
          <w:rFonts w:ascii="Times New Roman" w:hAnsi="Times New Roman"/>
          <w:b/>
          <w:sz w:val="24"/>
          <w:szCs w:val="24"/>
          <w:lang w:val="id-ID"/>
        </w:rPr>
      </w:pPr>
      <w:r>
        <w:rPr>
          <w:rFonts w:ascii="Times New Roman" w:hAnsi="Times New Roman"/>
          <w:b/>
          <w:sz w:val="24"/>
          <w:szCs w:val="24"/>
          <w:lang w:val="id-ID"/>
        </w:rPr>
        <w:t>Koefisien Determinasi</w:t>
      </w:r>
    </w:p>
    <w:tbl>
      <w:tblPr>
        <w:tblW w:w="5080" w:type="dxa"/>
        <w:jc w:val="center"/>
        <w:tblLook w:val="04A0"/>
      </w:tblPr>
      <w:tblGrid>
        <w:gridCol w:w="887"/>
        <w:gridCol w:w="805"/>
        <w:gridCol w:w="913"/>
        <w:gridCol w:w="1348"/>
        <w:gridCol w:w="1127"/>
      </w:tblGrid>
      <w:tr w:rsidR="003A4B9E" w:rsidTr="003A4B9E">
        <w:trPr>
          <w:trHeight w:val="315"/>
          <w:jc w:val="center"/>
        </w:trPr>
        <w:tc>
          <w:tcPr>
            <w:tcW w:w="5080" w:type="dxa"/>
            <w:gridSpan w:val="5"/>
            <w:tcBorders>
              <w:top w:val="single" w:sz="4" w:space="0" w:color="auto"/>
              <w:left w:val="nil"/>
              <w:bottom w:val="nil"/>
              <w:right w:val="nil"/>
            </w:tcBorders>
            <w:shd w:val="clear" w:color="auto" w:fill="FFFFFF"/>
            <w:hideMark/>
          </w:tcPr>
          <w:p w:rsidR="003A4B9E" w:rsidRDefault="003A4B9E" w:rsidP="003A4B9E">
            <w:pPr>
              <w:spacing w:before="0" w:beforeAutospacing="0" w:after="0" w:line="240" w:lineRule="auto"/>
              <w:ind w:firstLine="851"/>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Model Summary</w:t>
            </w:r>
          </w:p>
        </w:tc>
      </w:tr>
      <w:tr w:rsidR="003A4B9E" w:rsidTr="00CD3EDC">
        <w:trPr>
          <w:cantSplit/>
          <w:trHeight w:val="718"/>
          <w:jc w:val="center"/>
        </w:trPr>
        <w:tc>
          <w:tcPr>
            <w:tcW w:w="887" w:type="dxa"/>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Model</w:t>
            </w:r>
          </w:p>
        </w:tc>
        <w:tc>
          <w:tcPr>
            <w:tcW w:w="805" w:type="dxa"/>
            <w:tcBorders>
              <w:top w:val="single" w:sz="4" w:space="0" w:color="auto"/>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R</w:t>
            </w:r>
          </w:p>
        </w:tc>
        <w:tc>
          <w:tcPr>
            <w:tcW w:w="913" w:type="dxa"/>
            <w:tcBorders>
              <w:top w:val="single" w:sz="4" w:space="0" w:color="auto"/>
              <w:left w:val="nil"/>
              <w:bottom w:val="single" w:sz="4" w:space="0" w:color="auto"/>
              <w:right w:val="nil"/>
            </w:tcBorders>
            <w:shd w:val="clear" w:color="auto" w:fill="FFFFFF"/>
            <w:hideMark/>
          </w:tcPr>
          <w:p w:rsidR="003A4B9E" w:rsidRDefault="003A4B9E" w:rsidP="0025563E">
            <w:pPr>
              <w:spacing w:before="0" w:beforeAutospacing="0" w:after="0" w:line="240" w:lineRule="auto"/>
              <w:ind w:firstLine="467"/>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R Square</w:t>
            </w:r>
          </w:p>
        </w:tc>
        <w:tc>
          <w:tcPr>
            <w:tcW w:w="1348" w:type="dxa"/>
            <w:tcBorders>
              <w:top w:val="single" w:sz="4" w:space="0" w:color="auto"/>
              <w:left w:val="nil"/>
              <w:bottom w:val="single" w:sz="4" w:space="0" w:color="auto"/>
              <w:right w:val="nil"/>
            </w:tcBorders>
            <w:shd w:val="clear" w:color="auto" w:fill="FFFFFF"/>
            <w:hideMark/>
          </w:tcPr>
          <w:p w:rsidR="003A4B9E" w:rsidRDefault="003A4B9E" w:rsidP="0025563E">
            <w:pPr>
              <w:spacing w:before="0" w:beforeAutospacing="0" w:after="0" w:line="240" w:lineRule="auto"/>
              <w:ind w:right="265"/>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Adjusted R Square</w:t>
            </w:r>
          </w:p>
        </w:tc>
        <w:tc>
          <w:tcPr>
            <w:tcW w:w="1127" w:type="dxa"/>
            <w:tcBorders>
              <w:top w:val="single" w:sz="4" w:space="0" w:color="auto"/>
              <w:left w:val="nil"/>
              <w:bottom w:val="single" w:sz="4" w:space="0" w:color="auto"/>
              <w:right w:val="nil"/>
            </w:tcBorders>
            <w:shd w:val="clear" w:color="auto" w:fill="FFFFFF"/>
            <w:hideMark/>
          </w:tcPr>
          <w:p w:rsidR="003A4B9E" w:rsidRDefault="003A4B9E" w:rsidP="0025563E">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Std. Error of the Estimate</w:t>
            </w:r>
          </w:p>
        </w:tc>
      </w:tr>
      <w:tr w:rsidR="003A4B9E" w:rsidTr="00CD3EDC">
        <w:trPr>
          <w:cantSplit/>
          <w:trHeight w:val="375"/>
          <w:jc w:val="center"/>
        </w:trPr>
        <w:tc>
          <w:tcPr>
            <w:tcW w:w="887" w:type="dxa"/>
            <w:tcBorders>
              <w:top w:val="nil"/>
              <w:left w:val="nil"/>
              <w:bottom w:val="single" w:sz="4" w:space="0" w:color="auto"/>
              <w:right w:val="nil"/>
            </w:tcBorders>
            <w:shd w:val="clear" w:color="auto" w:fill="FFFFFF"/>
            <w:vAlign w:val="bottom"/>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w:t>
            </w:r>
          </w:p>
        </w:tc>
        <w:tc>
          <w:tcPr>
            <w:tcW w:w="805" w:type="dxa"/>
            <w:tcBorders>
              <w:top w:val="nil"/>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,778</w:t>
            </w:r>
            <w:r>
              <w:rPr>
                <w:rFonts w:ascii="Times New Roman" w:hAnsi="Times New Roman"/>
                <w:color w:val="000000"/>
                <w:sz w:val="24"/>
                <w:szCs w:val="24"/>
                <w:vertAlign w:val="superscript"/>
                <w:lang w:eastAsia="id-ID" w:bidi="en-US"/>
              </w:rPr>
              <w:t>a</w:t>
            </w:r>
          </w:p>
        </w:tc>
        <w:tc>
          <w:tcPr>
            <w:tcW w:w="913" w:type="dxa"/>
            <w:tcBorders>
              <w:top w:val="nil"/>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0,606</w:t>
            </w:r>
          </w:p>
        </w:tc>
        <w:tc>
          <w:tcPr>
            <w:tcW w:w="1348" w:type="dxa"/>
            <w:tcBorders>
              <w:top w:val="nil"/>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0,685</w:t>
            </w:r>
          </w:p>
        </w:tc>
        <w:tc>
          <w:tcPr>
            <w:tcW w:w="1127" w:type="dxa"/>
            <w:tcBorders>
              <w:top w:val="nil"/>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3,16478</w:t>
            </w:r>
          </w:p>
        </w:tc>
      </w:tr>
      <w:tr w:rsidR="003A4B9E" w:rsidTr="003A4B9E">
        <w:trPr>
          <w:cantSplit/>
          <w:trHeight w:val="630"/>
          <w:jc w:val="center"/>
        </w:trPr>
        <w:tc>
          <w:tcPr>
            <w:tcW w:w="5080" w:type="dxa"/>
            <w:gridSpan w:val="5"/>
            <w:shd w:val="clear" w:color="auto" w:fill="FFFFFF"/>
            <w:hideMark/>
          </w:tcPr>
          <w:p w:rsidR="003A4B9E" w:rsidRDefault="003A4B9E" w:rsidP="00B22830">
            <w:pPr>
              <w:spacing w:before="0" w:beforeAutospacing="0" w:after="0" w:line="240" w:lineRule="auto"/>
              <w:ind w:hanging="108"/>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a. Predictors: (Constant), Emphaty, Responsiveness, Reliability , Assurance, Tangible</w:t>
            </w:r>
          </w:p>
        </w:tc>
      </w:tr>
      <w:tr w:rsidR="003A4B9E" w:rsidTr="003A4B9E">
        <w:trPr>
          <w:cantSplit/>
          <w:trHeight w:val="315"/>
          <w:jc w:val="center"/>
        </w:trPr>
        <w:tc>
          <w:tcPr>
            <w:tcW w:w="5080" w:type="dxa"/>
            <w:gridSpan w:val="5"/>
            <w:shd w:val="clear" w:color="auto" w:fill="FFFFFF"/>
            <w:hideMark/>
          </w:tcPr>
          <w:p w:rsidR="003A4B9E" w:rsidRDefault="003A4B9E" w:rsidP="00466776">
            <w:pPr>
              <w:spacing w:before="0" w:beforeAutospacing="0" w:after="0" w:line="240" w:lineRule="auto"/>
              <w:ind w:left="-108"/>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b. Dependent Variable: Kepuasan Nasabah</w:t>
            </w:r>
          </w:p>
        </w:tc>
      </w:tr>
    </w:tbl>
    <w:p w:rsidR="00CD3EDC" w:rsidRPr="00CD3EDC" w:rsidRDefault="00CD3EDC" w:rsidP="00CD3EDC">
      <w:pPr>
        <w:spacing w:before="0" w:beforeAutospacing="0" w:after="0" w:line="240" w:lineRule="auto"/>
        <w:rPr>
          <w:rFonts w:ascii="Times New Roman" w:eastAsia="Calibri" w:hAnsi="Times New Roman"/>
          <w:bCs/>
          <w:color w:val="000000"/>
          <w:sz w:val="24"/>
          <w:szCs w:val="24"/>
          <w:shd w:val="clear" w:color="auto" w:fill="FFFFFF"/>
          <w:lang w:val="id-ID"/>
        </w:rPr>
      </w:pPr>
      <w:r>
        <w:rPr>
          <w:rFonts w:ascii="Times New Roman" w:eastAsia="Calibri" w:hAnsi="Times New Roman"/>
          <w:bCs/>
          <w:color w:val="000000"/>
          <w:sz w:val="24"/>
          <w:szCs w:val="24"/>
          <w:shd w:val="clear" w:color="auto" w:fill="FFFFFF"/>
          <w:lang w:val="id-ID"/>
        </w:rPr>
        <w:t>Sumber: Data Olahan Spss 2021</w:t>
      </w:r>
    </w:p>
    <w:p w:rsidR="003A4B9E" w:rsidRDefault="003A4B9E" w:rsidP="00CD3EDC">
      <w:pPr>
        <w:autoSpaceDE w:val="0"/>
        <w:autoSpaceDN w:val="0"/>
        <w:adjustRightInd w:val="0"/>
        <w:spacing w:before="0" w:beforeAutospacing="0" w:after="0" w:line="240" w:lineRule="auto"/>
        <w:ind w:firstLine="720"/>
        <w:jc w:val="both"/>
        <w:rPr>
          <w:rFonts w:ascii="Times New Roman" w:eastAsia="Calibri" w:hAnsi="Times New Roman"/>
          <w:sz w:val="24"/>
          <w:szCs w:val="24"/>
          <w:lang w:val="id-ID"/>
        </w:rPr>
      </w:pPr>
      <w:r>
        <w:rPr>
          <w:rFonts w:ascii="Times New Roman" w:eastAsia="Calibri" w:hAnsi="Times New Roman"/>
          <w:sz w:val="24"/>
          <w:szCs w:val="24"/>
        </w:rPr>
        <w:t xml:space="preserve">Berdasarkan tabel di atas terlihat bahwa besarnya nilai </w:t>
      </w:r>
      <w:r>
        <w:rPr>
          <w:rFonts w:ascii="Times New Roman" w:eastAsia="Calibri" w:hAnsi="Times New Roman"/>
          <w:i/>
          <w:iCs/>
          <w:sz w:val="24"/>
          <w:szCs w:val="24"/>
        </w:rPr>
        <w:t>adjusted R square</w:t>
      </w:r>
      <w:r>
        <w:rPr>
          <w:rFonts w:ascii="Times New Roman" w:eastAsia="Calibri" w:hAnsi="Times New Roman"/>
          <w:sz w:val="24"/>
          <w:szCs w:val="24"/>
        </w:rPr>
        <w:t xml:space="preserve"> adalah 0,729 yang bermakna bahwa kemampuan variabel </w:t>
      </w:r>
      <w:r>
        <w:rPr>
          <w:rFonts w:ascii="Times New Roman" w:eastAsia="Calibri" w:hAnsi="Times New Roman"/>
          <w:i/>
          <w:iCs/>
          <w:sz w:val="24"/>
          <w:szCs w:val="24"/>
        </w:rPr>
        <w:t>Tangible</w:t>
      </w:r>
      <w:r>
        <w:rPr>
          <w:rFonts w:ascii="Times New Roman" w:eastAsia="Calibri" w:hAnsi="Times New Roman"/>
          <w:sz w:val="24"/>
          <w:szCs w:val="24"/>
        </w:rPr>
        <w:t xml:space="preserve"> (X1), </w:t>
      </w:r>
      <w:r>
        <w:rPr>
          <w:rFonts w:ascii="Times New Roman" w:eastAsia="Calibri" w:hAnsi="Times New Roman"/>
          <w:i/>
          <w:iCs/>
          <w:sz w:val="24"/>
          <w:szCs w:val="24"/>
        </w:rPr>
        <w:t>Reliability</w:t>
      </w:r>
      <w:r>
        <w:rPr>
          <w:rFonts w:ascii="Times New Roman" w:eastAsia="Calibri" w:hAnsi="Times New Roman"/>
          <w:sz w:val="24"/>
          <w:szCs w:val="24"/>
        </w:rPr>
        <w:t xml:space="preserve"> (X2), </w:t>
      </w:r>
      <w:r>
        <w:rPr>
          <w:rFonts w:ascii="Times New Roman" w:eastAsia="Calibri" w:hAnsi="Times New Roman"/>
          <w:i/>
          <w:iCs/>
          <w:sz w:val="24"/>
          <w:szCs w:val="24"/>
        </w:rPr>
        <w:t>Responsiveness</w:t>
      </w:r>
      <w:r>
        <w:rPr>
          <w:rFonts w:ascii="Times New Roman" w:eastAsia="Calibri" w:hAnsi="Times New Roman"/>
          <w:sz w:val="24"/>
          <w:szCs w:val="24"/>
        </w:rPr>
        <w:t xml:space="preserve"> (X3), </w:t>
      </w:r>
      <w:r>
        <w:rPr>
          <w:rFonts w:ascii="Times New Roman" w:eastAsia="Calibri" w:hAnsi="Times New Roman"/>
          <w:i/>
          <w:iCs/>
          <w:sz w:val="24"/>
          <w:szCs w:val="24"/>
        </w:rPr>
        <w:t>Assurance</w:t>
      </w:r>
      <w:r>
        <w:rPr>
          <w:rFonts w:ascii="Times New Roman" w:eastAsia="Calibri" w:hAnsi="Times New Roman"/>
          <w:sz w:val="24"/>
          <w:szCs w:val="24"/>
        </w:rPr>
        <w:t xml:space="preserve"> (X4), dan </w:t>
      </w:r>
      <w:r>
        <w:rPr>
          <w:rFonts w:ascii="Times New Roman" w:eastAsia="Calibri" w:hAnsi="Times New Roman"/>
          <w:i/>
          <w:iCs/>
          <w:sz w:val="24"/>
          <w:szCs w:val="24"/>
        </w:rPr>
        <w:t>Empathy</w:t>
      </w:r>
      <w:r>
        <w:rPr>
          <w:rFonts w:ascii="Times New Roman" w:eastAsia="Calibri" w:hAnsi="Times New Roman"/>
          <w:sz w:val="24"/>
          <w:szCs w:val="24"/>
        </w:rPr>
        <w:t xml:space="preserve"> (X5 )menjelaskan variabel Kepuasan Nasabah (Y) sebesar 68,5% sedangkan sisanya sebesar 31,5% dipengaruhi oleh variabel diluar model penelitian.</w:t>
      </w:r>
    </w:p>
    <w:p w:rsidR="003A4B9E" w:rsidRDefault="003A4B9E" w:rsidP="0025563E">
      <w:pPr>
        <w:autoSpaceDE w:val="0"/>
        <w:autoSpaceDN w:val="0"/>
        <w:adjustRightInd w:val="0"/>
        <w:spacing w:before="0" w:beforeAutospacing="0" w:after="0" w:line="240" w:lineRule="auto"/>
        <w:ind w:left="60" w:right="60" w:hanging="60"/>
        <w:jc w:val="both"/>
        <w:rPr>
          <w:rFonts w:ascii="Times New Roman" w:eastAsia="Calibri" w:hAnsi="Times New Roman"/>
          <w:b/>
          <w:bCs/>
          <w:sz w:val="24"/>
          <w:szCs w:val="24"/>
          <w:lang w:val="id-ID"/>
        </w:rPr>
      </w:pPr>
      <w:r>
        <w:rPr>
          <w:rFonts w:ascii="Times New Roman" w:eastAsia="Calibri" w:hAnsi="Times New Roman"/>
          <w:b/>
          <w:bCs/>
          <w:sz w:val="24"/>
          <w:szCs w:val="24"/>
        </w:rPr>
        <w:t>Analisis Regresi Berganda</w:t>
      </w:r>
    </w:p>
    <w:p w:rsidR="003A4B9E" w:rsidRDefault="00466776" w:rsidP="003A4B9E">
      <w:pPr>
        <w:autoSpaceDE w:val="0"/>
        <w:autoSpaceDN w:val="0"/>
        <w:adjustRightInd w:val="0"/>
        <w:spacing w:before="0" w:beforeAutospacing="0" w:after="0" w:line="240" w:lineRule="auto"/>
        <w:ind w:left="60" w:right="60" w:firstLine="851"/>
        <w:jc w:val="center"/>
        <w:rPr>
          <w:rFonts w:ascii="Times New Roman" w:hAnsi="Times New Roman"/>
          <w:b/>
          <w:sz w:val="24"/>
          <w:szCs w:val="24"/>
          <w:lang w:val="id-ID"/>
        </w:rPr>
      </w:pPr>
      <w:r>
        <w:rPr>
          <w:rFonts w:ascii="Times New Roman" w:hAnsi="Times New Roman"/>
          <w:b/>
          <w:sz w:val="24"/>
          <w:szCs w:val="24"/>
        </w:rPr>
        <w:t xml:space="preserve">Tabel </w:t>
      </w:r>
      <w:r w:rsidR="003A4B9E">
        <w:rPr>
          <w:rFonts w:ascii="Times New Roman" w:hAnsi="Times New Roman"/>
          <w:b/>
          <w:sz w:val="24"/>
          <w:szCs w:val="24"/>
        </w:rPr>
        <w:t>19</w:t>
      </w:r>
    </w:p>
    <w:p w:rsidR="003A4B9E" w:rsidRDefault="003A4B9E" w:rsidP="003A4B9E">
      <w:pPr>
        <w:autoSpaceDE w:val="0"/>
        <w:autoSpaceDN w:val="0"/>
        <w:adjustRightInd w:val="0"/>
        <w:spacing w:before="0" w:beforeAutospacing="0" w:after="0" w:line="240" w:lineRule="auto"/>
        <w:ind w:left="60" w:right="60" w:firstLine="851"/>
        <w:jc w:val="center"/>
        <w:rPr>
          <w:rFonts w:ascii="Times New Roman" w:hAnsi="Times New Roman"/>
          <w:b/>
          <w:sz w:val="24"/>
          <w:szCs w:val="24"/>
          <w:lang w:val="id-ID"/>
        </w:rPr>
      </w:pPr>
      <w:r>
        <w:rPr>
          <w:rFonts w:ascii="Times New Roman" w:hAnsi="Times New Roman"/>
          <w:b/>
          <w:sz w:val="24"/>
          <w:szCs w:val="24"/>
        </w:rPr>
        <w:t>Regresi Berganda</w:t>
      </w:r>
    </w:p>
    <w:tbl>
      <w:tblPr>
        <w:tblpPr w:leftFromText="180" w:rightFromText="180" w:vertAnchor="text" w:tblpY="1"/>
        <w:tblOverlap w:val="never"/>
        <w:tblW w:w="9834" w:type="dxa"/>
        <w:tblLayout w:type="fixed"/>
        <w:tblLook w:val="04A0"/>
      </w:tblPr>
      <w:tblGrid>
        <w:gridCol w:w="728"/>
        <w:gridCol w:w="1966"/>
        <w:gridCol w:w="1275"/>
        <w:gridCol w:w="284"/>
        <w:gridCol w:w="851"/>
        <w:gridCol w:w="231"/>
        <w:gridCol w:w="1248"/>
        <w:gridCol w:w="231"/>
        <w:gridCol w:w="841"/>
        <w:gridCol w:w="231"/>
        <w:gridCol w:w="1381"/>
        <w:gridCol w:w="567"/>
      </w:tblGrid>
      <w:tr w:rsidR="003A4B9E" w:rsidTr="00423598">
        <w:trPr>
          <w:gridAfter w:val="1"/>
          <w:wAfter w:w="567" w:type="dxa"/>
          <w:cantSplit/>
          <w:trHeight w:val="555"/>
        </w:trPr>
        <w:tc>
          <w:tcPr>
            <w:tcW w:w="2694" w:type="dxa"/>
            <w:gridSpan w:val="2"/>
            <w:vMerge w:val="restart"/>
            <w:tcBorders>
              <w:top w:val="single" w:sz="4" w:space="0" w:color="auto"/>
              <w:left w:val="nil"/>
              <w:bottom w:val="single" w:sz="4" w:space="0" w:color="000000"/>
              <w:right w:val="nil"/>
            </w:tcBorders>
            <w:shd w:val="clear" w:color="auto" w:fill="FFFFFF"/>
            <w:hideMark/>
          </w:tcPr>
          <w:p w:rsidR="003A4B9E" w:rsidRDefault="003A4B9E" w:rsidP="0025563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Model</w:t>
            </w:r>
          </w:p>
        </w:tc>
        <w:tc>
          <w:tcPr>
            <w:tcW w:w="2410" w:type="dxa"/>
            <w:gridSpan w:val="3"/>
            <w:tcBorders>
              <w:top w:val="single" w:sz="4" w:space="0" w:color="auto"/>
              <w:left w:val="nil"/>
              <w:bottom w:val="nil"/>
              <w:right w:val="nil"/>
            </w:tcBorders>
            <w:shd w:val="clear" w:color="auto" w:fill="FFFFFF"/>
            <w:hideMark/>
          </w:tcPr>
          <w:p w:rsidR="003A4B9E" w:rsidRDefault="003A4B9E" w:rsidP="0025563E">
            <w:pPr>
              <w:spacing w:before="0" w:beforeAutospacing="0" w:after="0" w:line="240" w:lineRule="auto"/>
              <w:ind w:hanging="5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Unstandardized Coefficients</w:t>
            </w:r>
          </w:p>
        </w:tc>
        <w:tc>
          <w:tcPr>
            <w:tcW w:w="1479" w:type="dxa"/>
            <w:gridSpan w:val="2"/>
            <w:tcBorders>
              <w:top w:val="single" w:sz="4" w:space="0" w:color="auto"/>
              <w:left w:val="nil"/>
              <w:bottom w:val="nil"/>
              <w:right w:val="nil"/>
            </w:tcBorders>
            <w:shd w:val="clear" w:color="auto" w:fill="FFFFFF"/>
            <w:hideMark/>
          </w:tcPr>
          <w:p w:rsidR="003A4B9E" w:rsidRDefault="003A4B9E" w:rsidP="0025563E">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Standardized Coefficients</w:t>
            </w:r>
          </w:p>
        </w:tc>
        <w:tc>
          <w:tcPr>
            <w:tcW w:w="1072" w:type="dxa"/>
            <w:gridSpan w:val="2"/>
            <w:tcBorders>
              <w:top w:val="single" w:sz="4" w:space="0" w:color="auto"/>
              <w:left w:val="nil"/>
              <w:bottom w:val="single" w:sz="4" w:space="0" w:color="000000"/>
              <w:right w:val="nil"/>
            </w:tcBorders>
            <w:shd w:val="clear" w:color="auto" w:fill="FFFFFF"/>
            <w:hideMark/>
          </w:tcPr>
          <w:p w:rsidR="003A4B9E" w:rsidRDefault="003A4B9E" w:rsidP="005975C5">
            <w:pPr>
              <w:spacing w:before="0" w:beforeAutospacing="0" w:after="0" w:line="240" w:lineRule="auto"/>
              <w:ind w:firstLine="256"/>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T</w:t>
            </w:r>
          </w:p>
        </w:tc>
        <w:tc>
          <w:tcPr>
            <w:tcW w:w="1612" w:type="dxa"/>
            <w:gridSpan w:val="2"/>
            <w:tcBorders>
              <w:top w:val="single" w:sz="4" w:space="0" w:color="auto"/>
              <w:left w:val="nil"/>
              <w:bottom w:val="single" w:sz="4" w:space="0" w:color="000000"/>
              <w:right w:val="nil"/>
            </w:tcBorders>
            <w:shd w:val="clear" w:color="auto" w:fill="FFFFFF"/>
            <w:hideMark/>
          </w:tcPr>
          <w:p w:rsidR="003A4B9E" w:rsidRDefault="003A4B9E" w:rsidP="00423598">
            <w:pPr>
              <w:spacing w:before="0" w:beforeAutospacing="0" w:after="0" w:line="240" w:lineRule="auto"/>
              <w:ind w:firstLine="51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Sig.</w:t>
            </w:r>
          </w:p>
        </w:tc>
      </w:tr>
      <w:tr w:rsidR="003A4B9E" w:rsidTr="00423598">
        <w:trPr>
          <w:gridAfter w:val="1"/>
          <w:wAfter w:w="567" w:type="dxa"/>
          <w:trHeight w:val="630"/>
        </w:trPr>
        <w:tc>
          <w:tcPr>
            <w:tcW w:w="2694" w:type="dxa"/>
            <w:gridSpan w:val="2"/>
            <w:vMerge/>
            <w:tcBorders>
              <w:top w:val="single" w:sz="4" w:space="0" w:color="auto"/>
              <w:left w:val="nil"/>
              <w:bottom w:val="single" w:sz="4" w:space="0" w:color="000000"/>
              <w:right w:val="nil"/>
            </w:tcBorders>
            <w:vAlign w:val="center"/>
            <w:hideMark/>
          </w:tcPr>
          <w:p w:rsidR="003A4B9E" w:rsidRDefault="003A4B9E" w:rsidP="0025563E">
            <w:pPr>
              <w:spacing w:before="0" w:beforeAutospacing="0" w:after="0" w:line="240" w:lineRule="auto"/>
              <w:ind w:firstLine="851"/>
              <w:rPr>
                <w:rFonts w:ascii="Times New Roman" w:hAnsi="Times New Roman"/>
                <w:color w:val="000000"/>
                <w:sz w:val="24"/>
                <w:szCs w:val="24"/>
                <w:lang w:val="id-ID" w:eastAsia="id-ID" w:bidi="en-US"/>
              </w:rPr>
            </w:pPr>
          </w:p>
        </w:tc>
        <w:tc>
          <w:tcPr>
            <w:tcW w:w="1559" w:type="dxa"/>
            <w:gridSpan w:val="2"/>
            <w:tcBorders>
              <w:top w:val="single" w:sz="4" w:space="0" w:color="auto"/>
              <w:left w:val="nil"/>
              <w:bottom w:val="single" w:sz="4" w:space="0" w:color="auto"/>
              <w:right w:val="nil"/>
            </w:tcBorders>
            <w:shd w:val="clear" w:color="auto" w:fill="FFFFFF"/>
            <w:hideMark/>
          </w:tcPr>
          <w:p w:rsidR="003A4B9E" w:rsidRDefault="003A4B9E" w:rsidP="005975C5">
            <w:pPr>
              <w:spacing w:before="0" w:beforeAutospacing="0" w:after="0" w:line="240" w:lineRule="auto"/>
              <w:ind w:firstLine="90"/>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B</w:t>
            </w:r>
          </w:p>
        </w:tc>
        <w:tc>
          <w:tcPr>
            <w:tcW w:w="1082" w:type="dxa"/>
            <w:gridSpan w:val="2"/>
            <w:tcBorders>
              <w:top w:val="single" w:sz="4" w:space="0" w:color="auto"/>
              <w:left w:val="nil"/>
              <w:bottom w:val="single" w:sz="4" w:space="0" w:color="auto"/>
              <w:right w:val="nil"/>
            </w:tcBorders>
            <w:shd w:val="clear" w:color="auto" w:fill="FFFFFF"/>
            <w:hideMark/>
          </w:tcPr>
          <w:p w:rsidR="003A4B9E" w:rsidRDefault="003A4B9E" w:rsidP="005975C5">
            <w:pPr>
              <w:spacing w:before="0" w:beforeAutospacing="0" w:after="0" w:line="240" w:lineRule="auto"/>
              <w:ind w:left="34"/>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Std. Error</w:t>
            </w:r>
          </w:p>
        </w:tc>
        <w:tc>
          <w:tcPr>
            <w:tcW w:w="1479" w:type="dxa"/>
            <w:gridSpan w:val="2"/>
            <w:tcBorders>
              <w:top w:val="single" w:sz="4" w:space="0" w:color="auto"/>
              <w:left w:val="nil"/>
              <w:bottom w:val="single" w:sz="4" w:space="0" w:color="auto"/>
              <w:right w:val="nil"/>
            </w:tcBorders>
            <w:shd w:val="clear" w:color="auto" w:fill="FFFFFF"/>
            <w:hideMark/>
          </w:tcPr>
          <w:p w:rsidR="003A4B9E" w:rsidRDefault="003A4B9E" w:rsidP="0025563E">
            <w:pPr>
              <w:spacing w:before="0" w:beforeAutospacing="0" w:after="0" w:line="240" w:lineRule="auto"/>
              <w:ind w:firstLine="58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Beta</w:t>
            </w:r>
          </w:p>
        </w:tc>
        <w:tc>
          <w:tcPr>
            <w:tcW w:w="1072" w:type="dxa"/>
            <w:gridSpan w:val="2"/>
            <w:tcBorders>
              <w:top w:val="single" w:sz="4" w:space="0" w:color="auto"/>
              <w:left w:val="nil"/>
              <w:bottom w:val="single" w:sz="4" w:space="0" w:color="000000"/>
              <w:right w:val="nil"/>
            </w:tcBorders>
            <w:vAlign w:val="center"/>
            <w:hideMark/>
          </w:tcPr>
          <w:p w:rsidR="003A4B9E" w:rsidRDefault="003A4B9E" w:rsidP="0025563E">
            <w:pPr>
              <w:spacing w:before="0" w:beforeAutospacing="0" w:after="0" w:line="240" w:lineRule="auto"/>
              <w:ind w:firstLine="851"/>
              <w:rPr>
                <w:rFonts w:ascii="Times New Roman" w:hAnsi="Times New Roman"/>
                <w:color w:val="000000"/>
                <w:sz w:val="24"/>
                <w:szCs w:val="24"/>
                <w:lang w:val="id-ID" w:eastAsia="id-ID" w:bidi="en-US"/>
              </w:rPr>
            </w:pPr>
          </w:p>
        </w:tc>
        <w:tc>
          <w:tcPr>
            <w:tcW w:w="1381" w:type="dxa"/>
            <w:tcBorders>
              <w:top w:val="single" w:sz="4" w:space="0" w:color="auto"/>
              <w:left w:val="nil"/>
              <w:bottom w:val="single" w:sz="4" w:space="0" w:color="000000"/>
              <w:right w:val="nil"/>
            </w:tcBorders>
            <w:vAlign w:val="center"/>
            <w:hideMark/>
          </w:tcPr>
          <w:p w:rsidR="003A4B9E" w:rsidRDefault="003A4B9E" w:rsidP="0025563E">
            <w:pPr>
              <w:spacing w:before="0" w:beforeAutospacing="0" w:after="0" w:line="240" w:lineRule="auto"/>
              <w:ind w:firstLine="851"/>
              <w:rPr>
                <w:rFonts w:ascii="Times New Roman" w:hAnsi="Times New Roman"/>
                <w:color w:val="000000"/>
                <w:sz w:val="24"/>
                <w:szCs w:val="24"/>
                <w:lang w:val="id-ID" w:eastAsia="id-ID" w:bidi="en-US"/>
              </w:rPr>
            </w:pPr>
          </w:p>
        </w:tc>
      </w:tr>
      <w:tr w:rsidR="003A4B9E" w:rsidTr="00423598">
        <w:trPr>
          <w:gridAfter w:val="1"/>
          <w:wAfter w:w="567" w:type="dxa"/>
          <w:cantSplit/>
          <w:trHeight w:val="315"/>
        </w:trPr>
        <w:tc>
          <w:tcPr>
            <w:tcW w:w="728" w:type="dxa"/>
            <w:vMerge w:val="restart"/>
            <w:tcBorders>
              <w:top w:val="nil"/>
              <w:left w:val="nil"/>
              <w:bottom w:val="single" w:sz="4" w:space="0" w:color="000000"/>
              <w:right w:val="nil"/>
            </w:tcBorders>
            <w:shd w:val="clear" w:color="auto" w:fill="FFFFFF"/>
            <w:vAlign w:val="center"/>
            <w:hideMark/>
          </w:tcPr>
          <w:p w:rsidR="003A4B9E" w:rsidRDefault="003A4B9E" w:rsidP="0025563E">
            <w:pPr>
              <w:spacing w:before="0" w:beforeAutospacing="0" w:after="0" w:line="240" w:lineRule="auto"/>
              <w:ind w:firstLine="851"/>
              <w:jc w:val="center"/>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w:t>
            </w:r>
          </w:p>
        </w:tc>
        <w:tc>
          <w:tcPr>
            <w:tcW w:w="1966" w:type="dxa"/>
            <w:tcBorders>
              <w:top w:val="nil"/>
              <w:left w:val="nil"/>
              <w:bottom w:val="single" w:sz="4" w:space="0" w:color="auto"/>
              <w:right w:val="nil"/>
            </w:tcBorders>
            <w:shd w:val="clear" w:color="auto" w:fill="FFFFFF"/>
            <w:hideMark/>
          </w:tcPr>
          <w:p w:rsidR="003A4B9E" w:rsidRDefault="003A4B9E" w:rsidP="005975C5">
            <w:pPr>
              <w:spacing w:before="0" w:beforeAutospacing="0" w:after="0" w:line="240" w:lineRule="auto"/>
              <w:ind w:firstLine="15"/>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(Constant)</w:t>
            </w:r>
          </w:p>
        </w:tc>
        <w:tc>
          <w:tcPr>
            <w:tcW w:w="1275" w:type="dxa"/>
            <w:tcBorders>
              <w:top w:val="nil"/>
              <w:left w:val="nil"/>
              <w:bottom w:val="single" w:sz="4" w:space="0" w:color="auto"/>
              <w:right w:val="nil"/>
            </w:tcBorders>
            <w:shd w:val="clear" w:color="auto" w:fill="FFFFFF"/>
            <w:hideMark/>
          </w:tcPr>
          <w:p w:rsidR="003A4B9E" w:rsidRDefault="003A4B9E" w:rsidP="005975C5">
            <w:pPr>
              <w:spacing w:before="0" w:beforeAutospacing="0" w:after="0" w:line="240" w:lineRule="auto"/>
              <w:ind w:left="-108" w:firstLine="108"/>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2,682</w:t>
            </w:r>
          </w:p>
        </w:tc>
        <w:tc>
          <w:tcPr>
            <w:tcW w:w="1135" w:type="dxa"/>
            <w:gridSpan w:val="2"/>
            <w:tcBorders>
              <w:top w:val="nil"/>
              <w:left w:val="nil"/>
              <w:bottom w:val="single" w:sz="4" w:space="0" w:color="auto"/>
              <w:right w:val="nil"/>
            </w:tcBorders>
            <w:shd w:val="clear" w:color="auto" w:fill="FFFFFF"/>
            <w:hideMark/>
          </w:tcPr>
          <w:p w:rsidR="003A4B9E" w:rsidRDefault="003A4B9E" w:rsidP="005975C5">
            <w:pPr>
              <w:spacing w:before="0" w:beforeAutospacing="0" w:after="0" w:line="240" w:lineRule="auto"/>
              <w:ind w:firstLine="317"/>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2,105</w:t>
            </w:r>
          </w:p>
        </w:tc>
        <w:tc>
          <w:tcPr>
            <w:tcW w:w="1479" w:type="dxa"/>
            <w:gridSpan w:val="2"/>
            <w:tcBorders>
              <w:top w:val="nil"/>
              <w:left w:val="nil"/>
              <w:bottom w:val="single" w:sz="4" w:space="0" w:color="auto"/>
              <w:right w:val="nil"/>
            </w:tcBorders>
            <w:shd w:val="clear" w:color="auto" w:fill="FFFFFF"/>
            <w:hideMark/>
          </w:tcPr>
          <w:p w:rsidR="003A4B9E" w:rsidRDefault="003A4B9E" w:rsidP="0025563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 </w:t>
            </w:r>
          </w:p>
        </w:tc>
        <w:tc>
          <w:tcPr>
            <w:tcW w:w="1072" w:type="dxa"/>
            <w:gridSpan w:val="2"/>
            <w:tcBorders>
              <w:top w:val="nil"/>
              <w:left w:val="nil"/>
              <w:bottom w:val="single" w:sz="4" w:space="0" w:color="auto"/>
              <w:right w:val="nil"/>
            </w:tcBorders>
            <w:shd w:val="clear" w:color="auto" w:fill="FFFFFF"/>
            <w:hideMark/>
          </w:tcPr>
          <w:p w:rsidR="003A4B9E" w:rsidRDefault="003A4B9E" w:rsidP="005975C5">
            <w:pPr>
              <w:spacing w:before="0" w:beforeAutospacing="0" w:after="0" w:line="240" w:lineRule="auto"/>
              <w:ind w:firstLine="166"/>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1,248</w:t>
            </w:r>
          </w:p>
        </w:tc>
        <w:tc>
          <w:tcPr>
            <w:tcW w:w="1612" w:type="dxa"/>
            <w:gridSpan w:val="2"/>
            <w:tcBorders>
              <w:top w:val="nil"/>
              <w:left w:val="nil"/>
              <w:bottom w:val="single" w:sz="4" w:space="0" w:color="auto"/>
              <w:right w:val="nil"/>
            </w:tcBorders>
            <w:shd w:val="clear" w:color="auto" w:fill="FFFFFF"/>
            <w:hideMark/>
          </w:tcPr>
          <w:p w:rsidR="003A4B9E" w:rsidRDefault="003A4B9E" w:rsidP="00423598">
            <w:pPr>
              <w:spacing w:before="0" w:beforeAutospacing="0" w:after="0" w:line="240" w:lineRule="auto"/>
              <w:ind w:firstLine="51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0,215</w:t>
            </w:r>
          </w:p>
        </w:tc>
      </w:tr>
      <w:tr w:rsidR="003A4B9E" w:rsidTr="00423598">
        <w:trPr>
          <w:gridAfter w:val="1"/>
          <w:wAfter w:w="567" w:type="dxa"/>
          <w:trHeight w:val="315"/>
        </w:trPr>
        <w:tc>
          <w:tcPr>
            <w:tcW w:w="728" w:type="dxa"/>
            <w:vMerge/>
            <w:tcBorders>
              <w:top w:val="nil"/>
              <w:left w:val="nil"/>
              <w:bottom w:val="single" w:sz="4" w:space="0" w:color="000000"/>
              <w:right w:val="nil"/>
            </w:tcBorders>
            <w:vAlign w:val="center"/>
            <w:hideMark/>
          </w:tcPr>
          <w:p w:rsidR="003A4B9E" w:rsidRDefault="003A4B9E" w:rsidP="0025563E">
            <w:pPr>
              <w:spacing w:before="0" w:beforeAutospacing="0" w:after="0" w:line="240" w:lineRule="auto"/>
              <w:ind w:firstLine="851"/>
              <w:rPr>
                <w:rFonts w:ascii="Times New Roman" w:hAnsi="Times New Roman"/>
                <w:color w:val="000000"/>
                <w:sz w:val="24"/>
                <w:szCs w:val="24"/>
                <w:lang w:val="id-ID" w:eastAsia="id-ID" w:bidi="en-US"/>
              </w:rPr>
            </w:pPr>
          </w:p>
        </w:tc>
        <w:tc>
          <w:tcPr>
            <w:tcW w:w="1966" w:type="dxa"/>
            <w:tcBorders>
              <w:top w:val="nil"/>
              <w:left w:val="nil"/>
              <w:bottom w:val="single" w:sz="4" w:space="0" w:color="auto"/>
              <w:right w:val="nil"/>
            </w:tcBorders>
            <w:shd w:val="clear" w:color="auto" w:fill="FFFFFF"/>
            <w:vAlign w:val="bottom"/>
            <w:hideMark/>
          </w:tcPr>
          <w:p w:rsidR="003A4B9E" w:rsidRDefault="003A4B9E" w:rsidP="005975C5">
            <w:pPr>
              <w:spacing w:before="0" w:beforeAutospacing="0" w:after="0" w:line="240" w:lineRule="auto"/>
              <w:ind w:firstLine="15"/>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Tangible</w:t>
            </w:r>
          </w:p>
        </w:tc>
        <w:tc>
          <w:tcPr>
            <w:tcW w:w="1275" w:type="dxa"/>
            <w:tcBorders>
              <w:top w:val="nil"/>
              <w:left w:val="nil"/>
              <w:bottom w:val="single" w:sz="4" w:space="0" w:color="auto"/>
              <w:right w:val="nil"/>
            </w:tcBorders>
            <w:shd w:val="clear" w:color="auto" w:fill="FFFFFF"/>
            <w:hideMark/>
          </w:tcPr>
          <w:p w:rsidR="003A4B9E" w:rsidRDefault="003A4B9E" w:rsidP="005975C5">
            <w:pPr>
              <w:spacing w:before="0" w:beforeAutospacing="0" w:after="0" w:line="240" w:lineRule="auto"/>
              <w:ind w:firstLine="3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0,263</w:t>
            </w:r>
          </w:p>
        </w:tc>
        <w:tc>
          <w:tcPr>
            <w:tcW w:w="1135" w:type="dxa"/>
            <w:gridSpan w:val="2"/>
            <w:tcBorders>
              <w:top w:val="nil"/>
              <w:left w:val="nil"/>
              <w:bottom w:val="single" w:sz="4" w:space="0" w:color="auto"/>
              <w:right w:val="nil"/>
            </w:tcBorders>
            <w:shd w:val="clear" w:color="auto" w:fill="FFFFFF"/>
            <w:hideMark/>
          </w:tcPr>
          <w:p w:rsidR="003A4B9E" w:rsidRDefault="003A4B9E" w:rsidP="005975C5">
            <w:pPr>
              <w:spacing w:before="0" w:beforeAutospacing="0" w:after="0" w:line="240" w:lineRule="auto"/>
              <w:ind w:firstLine="317"/>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0,11</w:t>
            </w:r>
          </w:p>
        </w:tc>
        <w:tc>
          <w:tcPr>
            <w:tcW w:w="1479" w:type="dxa"/>
            <w:gridSpan w:val="2"/>
            <w:tcBorders>
              <w:top w:val="nil"/>
              <w:left w:val="nil"/>
              <w:bottom w:val="single" w:sz="4" w:space="0" w:color="auto"/>
              <w:right w:val="nil"/>
            </w:tcBorders>
            <w:shd w:val="clear" w:color="auto" w:fill="FFFFFF"/>
            <w:hideMark/>
          </w:tcPr>
          <w:p w:rsidR="003A4B9E" w:rsidRDefault="003A4B9E" w:rsidP="005975C5">
            <w:pPr>
              <w:spacing w:before="0" w:beforeAutospacing="0" w:after="0" w:line="240" w:lineRule="auto"/>
              <w:ind w:firstLine="65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0,217</w:t>
            </w:r>
          </w:p>
        </w:tc>
        <w:tc>
          <w:tcPr>
            <w:tcW w:w="1072" w:type="dxa"/>
            <w:gridSpan w:val="2"/>
            <w:tcBorders>
              <w:top w:val="nil"/>
              <w:left w:val="nil"/>
              <w:bottom w:val="single" w:sz="4" w:space="0" w:color="auto"/>
              <w:right w:val="nil"/>
            </w:tcBorders>
            <w:shd w:val="clear" w:color="auto" w:fill="FFFFFF"/>
            <w:hideMark/>
          </w:tcPr>
          <w:p w:rsidR="003A4B9E" w:rsidRDefault="003A4B9E" w:rsidP="005975C5">
            <w:pPr>
              <w:spacing w:before="0" w:beforeAutospacing="0" w:after="0" w:line="240" w:lineRule="auto"/>
              <w:ind w:firstLine="166"/>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2,395</w:t>
            </w:r>
          </w:p>
        </w:tc>
        <w:tc>
          <w:tcPr>
            <w:tcW w:w="1612" w:type="dxa"/>
            <w:gridSpan w:val="2"/>
            <w:tcBorders>
              <w:top w:val="nil"/>
              <w:left w:val="nil"/>
              <w:bottom w:val="single" w:sz="4" w:space="0" w:color="auto"/>
              <w:right w:val="nil"/>
            </w:tcBorders>
            <w:shd w:val="clear" w:color="auto" w:fill="FFFFFF"/>
            <w:hideMark/>
          </w:tcPr>
          <w:p w:rsidR="003A4B9E" w:rsidRDefault="003A4B9E" w:rsidP="00423598">
            <w:pPr>
              <w:spacing w:before="0" w:beforeAutospacing="0" w:after="0" w:line="240" w:lineRule="auto"/>
              <w:ind w:firstLine="51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0,019</w:t>
            </w:r>
          </w:p>
        </w:tc>
      </w:tr>
      <w:tr w:rsidR="003A4B9E" w:rsidTr="00423598">
        <w:trPr>
          <w:gridAfter w:val="1"/>
          <w:wAfter w:w="567" w:type="dxa"/>
          <w:trHeight w:val="315"/>
        </w:trPr>
        <w:tc>
          <w:tcPr>
            <w:tcW w:w="728" w:type="dxa"/>
            <w:vMerge/>
            <w:tcBorders>
              <w:top w:val="nil"/>
              <w:left w:val="nil"/>
              <w:bottom w:val="single" w:sz="4" w:space="0" w:color="000000"/>
              <w:right w:val="nil"/>
            </w:tcBorders>
            <w:vAlign w:val="center"/>
            <w:hideMark/>
          </w:tcPr>
          <w:p w:rsidR="003A4B9E" w:rsidRDefault="003A4B9E" w:rsidP="0025563E">
            <w:pPr>
              <w:spacing w:before="0" w:beforeAutospacing="0" w:after="0" w:line="240" w:lineRule="auto"/>
              <w:ind w:firstLine="851"/>
              <w:rPr>
                <w:rFonts w:ascii="Times New Roman" w:hAnsi="Times New Roman"/>
                <w:color w:val="000000"/>
                <w:sz w:val="24"/>
                <w:szCs w:val="24"/>
                <w:lang w:val="id-ID" w:eastAsia="id-ID" w:bidi="en-US"/>
              </w:rPr>
            </w:pPr>
          </w:p>
        </w:tc>
        <w:tc>
          <w:tcPr>
            <w:tcW w:w="1966" w:type="dxa"/>
            <w:shd w:val="clear" w:color="auto" w:fill="FFFFFF"/>
            <w:hideMark/>
          </w:tcPr>
          <w:p w:rsidR="003A4B9E" w:rsidRDefault="003A4B9E" w:rsidP="005975C5">
            <w:pPr>
              <w:spacing w:before="0" w:beforeAutospacing="0" w:after="0" w:line="240" w:lineRule="auto"/>
              <w:ind w:firstLine="15"/>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Reliability</w:t>
            </w:r>
          </w:p>
        </w:tc>
        <w:tc>
          <w:tcPr>
            <w:tcW w:w="1275" w:type="dxa"/>
            <w:shd w:val="clear" w:color="auto" w:fill="FFFFFF"/>
            <w:hideMark/>
          </w:tcPr>
          <w:p w:rsidR="003A4B9E" w:rsidRDefault="003A4B9E" w:rsidP="005975C5">
            <w:pPr>
              <w:spacing w:before="0" w:beforeAutospacing="0" w:after="0" w:line="240" w:lineRule="auto"/>
              <w:ind w:firstLine="175"/>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0,63</w:t>
            </w:r>
          </w:p>
        </w:tc>
        <w:tc>
          <w:tcPr>
            <w:tcW w:w="1135" w:type="dxa"/>
            <w:gridSpan w:val="2"/>
            <w:shd w:val="clear" w:color="auto" w:fill="FFFFFF"/>
            <w:hideMark/>
          </w:tcPr>
          <w:p w:rsidR="003A4B9E" w:rsidRDefault="003A4B9E" w:rsidP="005975C5">
            <w:pPr>
              <w:spacing w:before="0" w:beforeAutospacing="0" w:after="0" w:line="240" w:lineRule="auto"/>
              <w:ind w:firstLine="318"/>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0,131</w:t>
            </w:r>
          </w:p>
        </w:tc>
        <w:tc>
          <w:tcPr>
            <w:tcW w:w="1479" w:type="dxa"/>
            <w:gridSpan w:val="2"/>
            <w:shd w:val="clear" w:color="auto" w:fill="FFFFFF"/>
            <w:hideMark/>
          </w:tcPr>
          <w:p w:rsidR="003A4B9E" w:rsidRDefault="003A4B9E" w:rsidP="005975C5">
            <w:pPr>
              <w:spacing w:before="0" w:beforeAutospacing="0" w:after="0" w:line="240" w:lineRule="auto"/>
              <w:ind w:firstLine="65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0,417</w:t>
            </w:r>
          </w:p>
        </w:tc>
        <w:tc>
          <w:tcPr>
            <w:tcW w:w="1072" w:type="dxa"/>
            <w:gridSpan w:val="2"/>
            <w:shd w:val="clear" w:color="auto" w:fill="FFFFFF"/>
            <w:hideMark/>
          </w:tcPr>
          <w:p w:rsidR="003A4B9E" w:rsidRDefault="003A4B9E" w:rsidP="005975C5">
            <w:pPr>
              <w:spacing w:before="0" w:beforeAutospacing="0" w:after="0" w:line="240" w:lineRule="auto"/>
              <w:ind w:firstLine="166"/>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4,828</w:t>
            </w:r>
          </w:p>
        </w:tc>
        <w:tc>
          <w:tcPr>
            <w:tcW w:w="1612" w:type="dxa"/>
            <w:gridSpan w:val="2"/>
            <w:shd w:val="clear" w:color="auto" w:fill="FFFFFF"/>
            <w:hideMark/>
          </w:tcPr>
          <w:p w:rsidR="003A4B9E" w:rsidRDefault="003A4B9E" w:rsidP="00423598">
            <w:pPr>
              <w:spacing w:before="0" w:beforeAutospacing="0" w:after="0" w:line="240" w:lineRule="auto"/>
              <w:ind w:firstLine="51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w:t>
            </w:r>
          </w:p>
        </w:tc>
      </w:tr>
      <w:tr w:rsidR="003A4B9E" w:rsidTr="00423598">
        <w:trPr>
          <w:gridAfter w:val="1"/>
          <w:wAfter w:w="567" w:type="dxa"/>
          <w:trHeight w:val="315"/>
        </w:trPr>
        <w:tc>
          <w:tcPr>
            <w:tcW w:w="728" w:type="dxa"/>
            <w:vMerge/>
            <w:tcBorders>
              <w:top w:val="nil"/>
              <w:left w:val="nil"/>
              <w:bottom w:val="single" w:sz="4" w:space="0" w:color="000000"/>
              <w:right w:val="nil"/>
            </w:tcBorders>
            <w:vAlign w:val="center"/>
            <w:hideMark/>
          </w:tcPr>
          <w:p w:rsidR="003A4B9E" w:rsidRDefault="003A4B9E" w:rsidP="0025563E">
            <w:pPr>
              <w:spacing w:before="0" w:beforeAutospacing="0" w:after="0" w:line="240" w:lineRule="auto"/>
              <w:ind w:firstLine="851"/>
              <w:rPr>
                <w:rFonts w:ascii="Times New Roman" w:hAnsi="Times New Roman"/>
                <w:color w:val="000000"/>
                <w:sz w:val="24"/>
                <w:szCs w:val="24"/>
                <w:lang w:val="id-ID" w:eastAsia="id-ID" w:bidi="en-US"/>
              </w:rPr>
            </w:pPr>
          </w:p>
        </w:tc>
        <w:tc>
          <w:tcPr>
            <w:tcW w:w="1966" w:type="dxa"/>
            <w:tcBorders>
              <w:top w:val="single" w:sz="4" w:space="0" w:color="auto"/>
              <w:left w:val="nil"/>
              <w:bottom w:val="single" w:sz="4" w:space="0" w:color="auto"/>
              <w:right w:val="nil"/>
            </w:tcBorders>
            <w:shd w:val="clear" w:color="auto" w:fill="FFFFFF"/>
            <w:hideMark/>
          </w:tcPr>
          <w:p w:rsidR="003A4B9E" w:rsidRDefault="003A4B9E" w:rsidP="005975C5">
            <w:pPr>
              <w:spacing w:before="0" w:beforeAutospacing="0" w:after="0" w:line="240" w:lineRule="auto"/>
              <w:ind w:firstLine="15"/>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Responsiveness</w:t>
            </w:r>
          </w:p>
        </w:tc>
        <w:tc>
          <w:tcPr>
            <w:tcW w:w="1275" w:type="dxa"/>
            <w:tcBorders>
              <w:top w:val="single" w:sz="4" w:space="0" w:color="auto"/>
              <w:left w:val="nil"/>
              <w:bottom w:val="single" w:sz="4" w:space="0" w:color="auto"/>
              <w:right w:val="nil"/>
            </w:tcBorders>
            <w:shd w:val="clear" w:color="auto" w:fill="FFFFFF"/>
            <w:hideMark/>
          </w:tcPr>
          <w:p w:rsidR="003A4B9E" w:rsidRDefault="003A4B9E" w:rsidP="005975C5">
            <w:pPr>
              <w:spacing w:before="0" w:beforeAutospacing="0" w:after="0" w:line="240" w:lineRule="auto"/>
              <w:ind w:firstLine="175"/>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0,18</w:t>
            </w:r>
          </w:p>
        </w:tc>
        <w:tc>
          <w:tcPr>
            <w:tcW w:w="1135" w:type="dxa"/>
            <w:gridSpan w:val="2"/>
            <w:tcBorders>
              <w:top w:val="single" w:sz="4" w:space="0" w:color="auto"/>
              <w:left w:val="nil"/>
              <w:bottom w:val="single" w:sz="4" w:space="0" w:color="auto"/>
              <w:right w:val="nil"/>
            </w:tcBorders>
            <w:shd w:val="clear" w:color="auto" w:fill="FFFFFF"/>
            <w:hideMark/>
          </w:tcPr>
          <w:p w:rsidR="003A4B9E" w:rsidRDefault="003A4B9E" w:rsidP="005975C5">
            <w:pPr>
              <w:spacing w:before="0" w:beforeAutospacing="0" w:after="0" w:line="240" w:lineRule="auto"/>
              <w:ind w:firstLine="318"/>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0,087</w:t>
            </w:r>
          </w:p>
        </w:tc>
        <w:tc>
          <w:tcPr>
            <w:tcW w:w="1479" w:type="dxa"/>
            <w:gridSpan w:val="2"/>
            <w:tcBorders>
              <w:top w:val="single" w:sz="4" w:space="0" w:color="auto"/>
              <w:left w:val="nil"/>
              <w:bottom w:val="single" w:sz="4" w:space="0" w:color="auto"/>
              <w:right w:val="nil"/>
            </w:tcBorders>
            <w:shd w:val="clear" w:color="auto" w:fill="FFFFFF"/>
            <w:hideMark/>
          </w:tcPr>
          <w:p w:rsidR="003A4B9E" w:rsidRDefault="003A4B9E" w:rsidP="005975C5">
            <w:pPr>
              <w:spacing w:before="0" w:beforeAutospacing="0" w:after="0" w:line="240" w:lineRule="auto"/>
              <w:ind w:firstLine="51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-0,161</w:t>
            </w:r>
          </w:p>
        </w:tc>
        <w:tc>
          <w:tcPr>
            <w:tcW w:w="1072" w:type="dxa"/>
            <w:gridSpan w:val="2"/>
            <w:tcBorders>
              <w:top w:val="single" w:sz="4" w:space="0" w:color="auto"/>
              <w:left w:val="nil"/>
              <w:bottom w:val="single" w:sz="4" w:space="0" w:color="auto"/>
              <w:right w:val="nil"/>
            </w:tcBorders>
            <w:shd w:val="clear" w:color="auto" w:fill="FFFFFF"/>
            <w:hideMark/>
          </w:tcPr>
          <w:p w:rsidR="003A4B9E" w:rsidRDefault="003A4B9E" w:rsidP="005975C5">
            <w:pPr>
              <w:spacing w:before="0" w:beforeAutospacing="0" w:after="0" w:line="240" w:lineRule="auto"/>
              <w:ind w:firstLine="166"/>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2,08</w:t>
            </w:r>
          </w:p>
        </w:tc>
        <w:tc>
          <w:tcPr>
            <w:tcW w:w="1612" w:type="dxa"/>
            <w:gridSpan w:val="2"/>
            <w:tcBorders>
              <w:top w:val="single" w:sz="4" w:space="0" w:color="auto"/>
              <w:left w:val="nil"/>
              <w:bottom w:val="single" w:sz="4" w:space="0" w:color="auto"/>
              <w:right w:val="nil"/>
            </w:tcBorders>
            <w:shd w:val="clear" w:color="auto" w:fill="FFFFFF"/>
            <w:hideMark/>
          </w:tcPr>
          <w:p w:rsidR="003A4B9E" w:rsidRDefault="003A4B9E" w:rsidP="00423598">
            <w:pPr>
              <w:spacing w:before="0" w:beforeAutospacing="0" w:after="0" w:line="240" w:lineRule="auto"/>
              <w:ind w:firstLine="51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0,04</w:t>
            </w:r>
          </w:p>
        </w:tc>
      </w:tr>
      <w:tr w:rsidR="003A4B9E" w:rsidTr="00423598">
        <w:trPr>
          <w:gridAfter w:val="1"/>
          <w:wAfter w:w="567" w:type="dxa"/>
          <w:trHeight w:val="315"/>
        </w:trPr>
        <w:tc>
          <w:tcPr>
            <w:tcW w:w="728" w:type="dxa"/>
            <w:vMerge/>
            <w:tcBorders>
              <w:top w:val="nil"/>
              <w:left w:val="nil"/>
              <w:bottom w:val="single" w:sz="4" w:space="0" w:color="000000"/>
              <w:right w:val="nil"/>
            </w:tcBorders>
            <w:vAlign w:val="center"/>
            <w:hideMark/>
          </w:tcPr>
          <w:p w:rsidR="003A4B9E" w:rsidRDefault="003A4B9E" w:rsidP="0025563E">
            <w:pPr>
              <w:spacing w:before="0" w:beforeAutospacing="0" w:after="0" w:line="240" w:lineRule="auto"/>
              <w:ind w:firstLine="851"/>
              <w:rPr>
                <w:rFonts w:ascii="Times New Roman" w:hAnsi="Times New Roman"/>
                <w:color w:val="000000"/>
                <w:sz w:val="24"/>
                <w:szCs w:val="24"/>
                <w:lang w:val="id-ID" w:eastAsia="id-ID" w:bidi="en-US"/>
              </w:rPr>
            </w:pPr>
          </w:p>
        </w:tc>
        <w:tc>
          <w:tcPr>
            <w:tcW w:w="1966" w:type="dxa"/>
            <w:shd w:val="clear" w:color="auto" w:fill="FFFFFF"/>
            <w:vAlign w:val="bottom"/>
            <w:hideMark/>
          </w:tcPr>
          <w:p w:rsidR="003A4B9E" w:rsidRDefault="003A4B9E" w:rsidP="005975C5">
            <w:pPr>
              <w:spacing w:before="0" w:beforeAutospacing="0" w:after="0" w:line="240" w:lineRule="auto"/>
              <w:ind w:firstLine="15"/>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Assurance</w:t>
            </w:r>
          </w:p>
        </w:tc>
        <w:tc>
          <w:tcPr>
            <w:tcW w:w="1275" w:type="dxa"/>
            <w:shd w:val="clear" w:color="auto" w:fill="FFFFFF"/>
            <w:hideMark/>
          </w:tcPr>
          <w:p w:rsidR="003A4B9E" w:rsidRDefault="003A4B9E" w:rsidP="005975C5">
            <w:pPr>
              <w:spacing w:before="0" w:beforeAutospacing="0" w:after="0" w:line="240" w:lineRule="auto"/>
              <w:ind w:firstLine="175"/>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0,367</w:t>
            </w:r>
          </w:p>
        </w:tc>
        <w:tc>
          <w:tcPr>
            <w:tcW w:w="1135" w:type="dxa"/>
            <w:gridSpan w:val="2"/>
            <w:shd w:val="clear" w:color="auto" w:fill="FFFFFF"/>
            <w:hideMark/>
          </w:tcPr>
          <w:p w:rsidR="003A4B9E" w:rsidRDefault="003A4B9E" w:rsidP="005975C5">
            <w:pPr>
              <w:spacing w:before="0" w:beforeAutospacing="0" w:after="0" w:line="240" w:lineRule="auto"/>
              <w:ind w:firstLine="318"/>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0,079</w:t>
            </w:r>
          </w:p>
        </w:tc>
        <w:tc>
          <w:tcPr>
            <w:tcW w:w="1479" w:type="dxa"/>
            <w:gridSpan w:val="2"/>
            <w:shd w:val="clear" w:color="auto" w:fill="FFFFFF"/>
            <w:hideMark/>
          </w:tcPr>
          <w:p w:rsidR="003A4B9E" w:rsidRDefault="003A4B9E" w:rsidP="005975C5">
            <w:pPr>
              <w:spacing w:before="0" w:beforeAutospacing="0" w:after="0" w:line="240" w:lineRule="auto"/>
              <w:ind w:firstLine="65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0,362</w:t>
            </w:r>
          </w:p>
        </w:tc>
        <w:tc>
          <w:tcPr>
            <w:tcW w:w="1072" w:type="dxa"/>
            <w:gridSpan w:val="2"/>
            <w:shd w:val="clear" w:color="auto" w:fill="FFFFFF"/>
            <w:hideMark/>
          </w:tcPr>
          <w:p w:rsidR="003A4B9E" w:rsidRDefault="003A4B9E" w:rsidP="005975C5">
            <w:pPr>
              <w:spacing w:before="0" w:beforeAutospacing="0" w:after="0" w:line="240" w:lineRule="auto"/>
              <w:ind w:firstLine="166"/>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4,637</w:t>
            </w:r>
          </w:p>
        </w:tc>
        <w:tc>
          <w:tcPr>
            <w:tcW w:w="1612" w:type="dxa"/>
            <w:gridSpan w:val="2"/>
            <w:shd w:val="clear" w:color="auto" w:fill="FFFFFF"/>
            <w:hideMark/>
          </w:tcPr>
          <w:p w:rsidR="003A4B9E" w:rsidRDefault="003A4B9E" w:rsidP="00423598">
            <w:pPr>
              <w:spacing w:before="0" w:beforeAutospacing="0" w:after="0" w:line="240" w:lineRule="auto"/>
              <w:ind w:firstLine="51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w:t>
            </w:r>
          </w:p>
        </w:tc>
      </w:tr>
      <w:tr w:rsidR="003A4B9E" w:rsidTr="00423598">
        <w:trPr>
          <w:gridAfter w:val="1"/>
          <w:wAfter w:w="567" w:type="dxa"/>
          <w:trHeight w:val="315"/>
        </w:trPr>
        <w:tc>
          <w:tcPr>
            <w:tcW w:w="728" w:type="dxa"/>
            <w:vMerge/>
            <w:tcBorders>
              <w:top w:val="nil"/>
              <w:left w:val="nil"/>
              <w:bottom w:val="single" w:sz="4" w:space="0" w:color="000000"/>
              <w:right w:val="nil"/>
            </w:tcBorders>
            <w:vAlign w:val="center"/>
            <w:hideMark/>
          </w:tcPr>
          <w:p w:rsidR="003A4B9E" w:rsidRDefault="003A4B9E" w:rsidP="0025563E">
            <w:pPr>
              <w:spacing w:before="0" w:beforeAutospacing="0" w:after="0" w:line="240" w:lineRule="auto"/>
              <w:ind w:firstLine="851"/>
              <w:rPr>
                <w:rFonts w:ascii="Times New Roman" w:hAnsi="Times New Roman"/>
                <w:color w:val="000000"/>
                <w:sz w:val="24"/>
                <w:szCs w:val="24"/>
                <w:lang w:val="id-ID" w:eastAsia="id-ID" w:bidi="en-US"/>
              </w:rPr>
            </w:pPr>
          </w:p>
        </w:tc>
        <w:tc>
          <w:tcPr>
            <w:tcW w:w="1966" w:type="dxa"/>
            <w:tcBorders>
              <w:top w:val="single" w:sz="4" w:space="0" w:color="auto"/>
              <w:left w:val="nil"/>
              <w:bottom w:val="single" w:sz="4" w:space="0" w:color="auto"/>
              <w:right w:val="nil"/>
            </w:tcBorders>
            <w:shd w:val="clear" w:color="auto" w:fill="FFFFFF"/>
            <w:vAlign w:val="bottom"/>
            <w:hideMark/>
          </w:tcPr>
          <w:p w:rsidR="003A4B9E" w:rsidRDefault="003A4B9E" w:rsidP="005975C5">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Emphaty</w:t>
            </w:r>
          </w:p>
        </w:tc>
        <w:tc>
          <w:tcPr>
            <w:tcW w:w="1275" w:type="dxa"/>
            <w:tcBorders>
              <w:top w:val="single" w:sz="4" w:space="0" w:color="auto"/>
              <w:left w:val="nil"/>
              <w:bottom w:val="single" w:sz="4" w:space="0" w:color="auto"/>
              <w:right w:val="nil"/>
            </w:tcBorders>
            <w:shd w:val="clear" w:color="auto" w:fill="FFFFFF"/>
            <w:hideMark/>
          </w:tcPr>
          <w:p w:rsidR="003A4B9E" w:rsidRDefault="003A4B9E" w:rsidP="005975C5">
            <w:pPr>
              <w:spacing w:before="0" w:beforeAutospacing="0" w:after="0" w:line="240" w:lineRule="auto"/>
              <w:ind w:firstLine="175"/>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0,151</w:t>
            </w:r>
          </w:p>
        </w:tc>
        <w:tc>
          <w:tcPr>
            <w:tcW w:w="1135" w:type="dxa"/>
            <w:gridSpan w:val="2"/>
            <w:tcBorders>
              <w:top w:val="single" w:sz="4" w:space="0" w:color="auto"/>
              <w:left w:val="nil"/>
              <w:bottom w:val="single" w:sz="4" w:space="0" w:color="auto"/>
              <w:right w:val="nil"/>
            </w:tcBorders>
            <w:shd w:val="clear" w:color="auto" w:fill="FFFFFF"/>
            <w:hideMark/>
          </w:tcPr>
          <w:p w:rsidR="003A4B9E" w:rsidRDefault="003A4B9E" w:rsidP="005975C5">
            <w:pPr>
              <w:spacing w:before="0" w:beforeAutospacing="0" w:after="0" w:line="240" w:lineRule="auto"/>
              <w:ind w:firstLine="318"/>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0,079</w:t>
            </w:r>
          </w:p>
        </w:tc>
        <w:tc>
          <w:tcPr>
            <w:tcW w:w="1479" w:type="dxa"/>
            <w:gridSpan w:val="2"/>
            <w:tcBorders>
              <w:top w:val="single" w:sz="4" w:space="0" w:color="auto"/>
              <w:left w:val="nil"/>
              <w:bottom w:val="single" w:sz="4" w:space="0" w:color="auto"/>
              <w:right w:val="nil"/>
            </w:tcBorders>
            <w:shd w:val="clear" w:color="auto" w:fill="FFFFFF"/>
            <w:hideMark/>
          </w:tcPr>
          <w:p w:rsidR="003A4B9E" w:rsidRDefault="003A4B9E" w:rsidP="005975C5">
            <w:pPr>
              <w:spacing w:before="0" w:beforeAutospacing="0" w:after="0" w:line="240" w:lineRule="auto"/>
              <w:ind w:firstLine="653"/>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0,142</w:t>
            </w:r>
          </w:p>
        </w:tc>
        <w:tc>
          <w:tcPr>
            <w:tcW w:w="1072" w:type="dxa"/>
            <w:gridSpan w:val="2"/>
            <w:tcBorders>
              <w:top w:val="single" w:sz="4" w:space="0" w:color="auto"/>
              <w:left w:val="nil"/>
              <w:bottom w:val="single" w:sz="4" w:space="0" w:color="auto"/>
              <w:right w:val="nil"/>
            </w:tcBorders>
            <w:shd w:val="clear" w:color="auto" w:fill="FFFFFF"/>
            <w:hideMark/>
          </w:tcPr>
          <w:p w:rsidR="003A4B9E" w:rsidRDefault="003A4B9E" w:rsidP="005975C5">
            <w:pPr>
              <w:spacing w:before="0" w:beforeAutospacing="0" w:after="0" w:line="240" w:lineRule="auto"/>
              <w:ind w:firstLine="166"/>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1,921</w:t>
            </w:r>
          </w:p>
        </w:tc>
        <w:tc>
          <w:tcPr>
            <w:tcW w:w="1612" w:type="dxa"/>
            <w:gridSpan w:val="2"/>
            <w:tcBorders>
              <w:top w:val="single" w:sz="4" w:space="0" w:color="auto"/>
              <w:left w:val="nil"/>
              <w:bottom w:val="single" w:sz="4" w:space="0" w:color="auto"/>
              <w:right w:val="nil"/>
            </w:tcBorders>
            <w:shd w:val="clear" w:color="auto" w:fill="FFFFFF"/>
            <w:hideMark/>
          </w:tcPr>
          <w:p w:rsidR="003A4B9E" w:rsidRDefault="003A4B9E" w:rsidP="00423598">
            <w:pPr>
              <w:spacing w:before="0" w:beforeAutospacing="0" w:after="0" w:line="240" w:lineRule="auto"/>
              <w:ind w:firstLine="51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0,058</w:t>
            </w:r>
          </w:p>
        </w:tc>
      </w:tr>
      <w:tr w:rsidR="003A4B9E" w:rsidTr="00423598">
        <w:trPr>
          <w:cantSplit/>
          <w:trHeight w:val="315"/>
        </w:trPr>
        <w:tc>
          <w:tcPr>
            <w:tcW w:w="9834" w:type="dxa"/>
            <w:gridSpan w:val="12"/>
            <w:shd w:val="clear" w:color="auto" w:fill="FFFFFF"/>
            <w:hideMark/>
          </w:tcPr>
          <w:p w:rsidR="003A4B9E" w:rsidRPr="00466776" w:rsidRDefault="003A4B9E" w:rsidP="0025563E">
            <w:pPr>
              <w:pStyle w:val="ListParagraph"/>
              <w:numPr>
                <w:ilvl w:val="1"/>
                <w:numId w:val="32"/>
              </w:numPr>
              <w:spacing w:before="0" w:beforeAutospacing="0" w:after="0" w:line="240" w:lineRule="auto"/>
              <w:jc w:val="both"/>
              <w:rPr>
                <w:rFonts w:ascii="Times New Roman" w:hAnsi="Times New Roman"/>
                <w:color w:val="000000"/>
                <w:sz w:val="24"/>
                <w:szCs w:val="24"/>
                <w:lang w:eastAsia="id-ID" w:bidi="en-US"/>
              </w:rPr>
            </w:pPr>
            <w:r w:rsidRPr="00466776">
              <w:rPr>
                <w:rFonts w:ascii="Times New Roman" w:hAnsi="Times New Roman"/>
                <w:color w:val="000000"/>
                <w:sz w:val="24"/>
                <w:szCs w:val="24"/>
                <w:lang w:eastAsia="id-ID" w:bidi="en-US"/>
              </w:rPr>
              <w:lastRenderedPageBreak/>
              <w:t>Dependent Variable: Kepuasan Nasabah</w:t>
            </w:r>
          </w:p>
          <w:p w:rsidR="00466776" w:rsidRPr="00466776" w:rsidRDefault="00466776" w:rsidP="0025563E">
            <w:pPr>
              <w:pStyle w:val="ListParagraph"/>
              <w:spacing w:before="0" w:beforeAutospacing="0" w:after="0" w:line="240" w:lineRule="auto"/>
              <w:ind w:left="1507"/>
              <w:jc w:val="both"/>
              <w:rPr>
                <w:rFonts w:ascii="Times New Roman" w:hAnsi="Times New Roman"/>
                <w:color w:val="000000"/>
                <w:sz w:val="24"/>
                <w:szCs w:val="24"/>
                <w:lang w:val="id-ID" w:eastAsia="id-ID" w:bidi="en-US"/>
              </w:rPr>
            </w:pPr>
          </w:p>
        </w:tc>
      </w:tr>
    </w:tbl>
    <w:p w:rsidR="003A4B9E" w:rsidRPr="00CD3EDC" w:rsidRDefault="00CD3EDC" w:rsidP="00CD3EDC">
      <w:pPr>
        <w:spacing w:before="0" w:beforeAutospacing="0" w:line="240" w:lineRule="auto"/>
        <w:rPr>
          <w:rFonts w:ascii="Times New Roman" w:eastAsia="Calibri" w:hAnsi="Times New Roman"/>
          <w:bCs/>
          <w:color w:val="000000"/>
          <w:sz w:val="24"/>
          <w:szCs w:val="24"/>
          <w:shd w:val="clear" w:color="auto" w:fill="FFFFFF"/>
          <w:lang w:val="id-ID"/>
        </w:rPr>
      </w:pPr>
      <w:r>
        <w:rPr>
          <w:rFonts w:ascii="Times New Roman" w:eastAsia="Calibri" w:hAnsi="Times New Roman"/>
          <w:bCs/>
          <w:color w:val="000000"/>
          <w:sz w:val="24"/>
          <w:szCs w:val="24"/>
          <w:shd w:val="clear" w:color="auto" w:fill="FFFFFF"/>
          <w:lang w:val="id-ID"/>
        </w:rPr>
        <w:t>Sumber: Data Olahan Spss 2021</w:t>
      </w:r>
      <w:r w:rsidR="0025563E">
        <w:rPr>
          <w:rFonts w:ascii="Times New Roman" w:eastAsia="Calibri" w:hAnsi="Times New Roman"/>
          <w:sz w:val="24"/>
          <w:szCs w:val="24"/>
          <w:lang w:val="id-ID"/>
        </w:rPr>
        <w:br w:type="textWrapping" w:clear="all"/>
      </w:r>
      <w:r w:rsidR="003A4B9E">
        <w:rPr>
          <w:rFonts w:ascii="Times New Roman" w:eastAsia="Calibri" w:hAnsi="Times New Roman"/>
          <w:sz w:val="24"/>
          <w:szCs w:val="24"/>
          <w:lang w:val="id-ID"/>
        </w:rPr>
        <w:tab/>
      </w:r>
      <w:r w:rsidR="003A4B9E">
        <w:rPr>
          <w:rFonts w:ascii="Times New Roman" w:eastAsia="Calibri" w:hAnsi="Times New Roman"/>
          <w:sz w:val="24"/>
          <w:szCs w:val="24"/>
        </w:rPr>
        <w:t xml:space="preserve">Berdasarkan tabel di </w:t>
      </w:r>
      <w:r w:rsidR="003A4B9E">
        <w:rPr>
          <w:rFonts w:ascii="Times New Roman" w:eastAsia="Calibri" w:hAnsi="Times New Roman"/>
          <w:sz w:val="24"/>
          <w:szCs w:val="24"/>
          <w:lang w:val="id-ID"/>
        </w:rPr>
        <w:t>19</w:t>
      </w:r>
      <w:r w:rsidR="003A4B9E">
        <w:rPr>
          <w:rFonts w:ascii="Times New Roman" w:eastAsia="Calibri" w:hAnsi="Times New Roman"/>
          <w:sz w:val="24"/>
          <w:szCs w:val="24"/>
        </w:rPr>
        <w:t xml:space="preserve"> dapat dianalisis model estimasi sebagai berikut:</w:t>
      </w:r>
    </w:p>
    <w:p w:rsidR="003A4B9E" w:rsidRDefault="003A4B9E" w:rsidP="00466776">
      <w:pPr>
        <w:autoSpaceDE w:val="0"/>
        <w:autoSpaceDN w:val="0"/>
        <w:adjustRightInd w:val="0"/>
        <w:spacing w:before="0" w:beforeAutospacing="0" w:after="0" w:line="240" w:lineRule="auto"/>
        <w:jc w:val="both"/>
        <w:rPr>
          <w:rFonts w:ascii="Times New Roman" w:eastAsia="Calibri" w:hAnsi="Times New Roman"/>
          <w:sz w:val="24"/>
          <w:szCs w:val="24"/>
        </w:rPr>
      </w:pPr>
      <w:r>
        <w:rPr>
          <w:rFonts w:ascii="Times New Roman" w:eastAsia="Calibri" w:hAnsi="Times New Roman"/>
          <w:b/>
          <w:bCs/>
          <w:sz w:val="24"/>
          <w:szCs w:val="24"/>
          <w:lang w:val="id-ID"/>
        </w:rPr>
        <w:tab/>
      </w:r>
      <w:r>
        <w:rPr>
          <w:rFonts w:ascii="Times New Roman" w:eastAsia="Calibri" w:hAnsi="Times New Roman"/>
          <w:b/>
          <w:bCs/>
          <w:sz w:val="24"/>
          <w:szCs w:val="24"/>
        </w:rPr>
        <w:t>Y= 2,682 + 0,263X1 + 0,630 X2 + 0,180X3 + 0,367X4 + 0,151 X5</w:t>
      </w:r>
    </w:p>
    <w:p w:rsidR="003A4B9E" w:rsidRDefault="003A4B9E" w:rsidP="00466776">
      <w:pPr>
        <w:autoSpaceDE w:val="0"/>
        <w:autoSpaceDN w:val="0"/>
        <w:adjustRightInd w:val="0"/>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lang w:val="id-ID"/>
        </w:rPr>
        <w:tab/>
      </w:r>
      <w:r>
        <w:rPr>
          <w:rFonts w:ascii="Times New Roman" w:eastAsia="Calibri" w:hAnsi="Times New Roman"/>
          <w:sz w:val="24"/>
          <w:szCs w:val="24"/>
        </w:rPr>
        <w:t>Keterangan:</w:t>
      </w:r>
    </w:p>
    <w:p w:rsidR="003A4B9E" w:rsidRDefault="003A4B9E" w:rsidP="00466776">
      <w:pPr>
        <w:autoSpaceDE w:val="0"/>
        <w:autoSpaceDN w:val="0"/>
        <w:adjustRightInd w:val="0"/>
        <w:spacing w:before="0" w:beforeAutospacing="0" w:after="0" w:line="240" w:lineRule="auto"/>
        <w:ind w:left="709"/>
        <w:jc w:val="both"/>
        <w:rPr>
          <w:rFonts w:ascii="Times New Roman" w:eastAsia="Calibri" w:hAnsi="Times New Roman"/>
          <w:sz w:val="24"/>
          <w:szCs w:val="24"/>
        </w:rPr>
      </w:pPr>
      <w:r>
        <w:rPr>
          <w:rFonts w:ascii="Times New Roman" w:eastAsia="Calibri" w:hAnsi="Times New Roman"/>
          <w:sz w:val="24"/>
          <w:szCs w:val="24"/>
        </w:rPr>
        <w:t>Y</w:t>
      </w:r>
      <w:r>
        <w:rPr>
          <w:rFonts w:ascii="Times New Roman" w:eastAsia="Calibri" w:hAnsi="Times New Roman"/>
          <w:sz w:val="24"/>
          <w:szCs w:val="24"/>
        </w:rPr>
        <w:tab/>
      </w:r>
      <w:proofErr w:type="gramStart"/>
      <w:r>
        <w:rPr>
          <w:rFonts w:ascii="Times New Roman" w:eastAsia="Calibri" w:hAnsi="Times New Roman"/>
          <w:sz w:val="24"/>
          <w:szCs w:val="24"/>
        </w:rPr>
        <w:t>=  Kepuasan</w:t>
      </w:r>
      <w:proofErr w:type="gramEnd"/>
      <w:r>
        <w:rPr>
          <w:rFonts w:ascii="Times New Roman" w:eastAsia="Calibri" w:hAnsi="Times New Roman"/>
          <w:sz w:val="24"/>
          <w:szCs w:val="24"/>
        </w:rPr>
        <w:t xml:space="preserve"> Nasabah</w:t>
      </w:r>
    </w:p>
    <w:p w:rsidR="003A4B9E" w:rsidRDefault="003A4B9E" w:rsidP="00466776">
      <w:pPr>
        <w:autoSpaceDE w:val="0"/>
        <w:autoSpaceDN w:val="0"/>
        <w:adjustRightInd w:val="0"/>
        <w:spacing w:before="0" w:beforeAutospacing="0" w:after="0" w:line="240" w:lineRule="auto"/>
        <w:ind w:left="709"/>
        <w:jc w:val="both"/>
        <w:rPr>
          <w:rFonts w:ascii="Times New Roman" w:eastAsia="Calibri" w:hAnsi="Times New Roman"/>
          <w:sz w:val="24"/>
          <w:szCs w:val="24"/>
        </w:rPr>
      </w:pPr>
      <w:r>
        <w:rPr>
          <w:rFonts w:ascii="Times New Roman" w:eastAsia="Calibri" w:hAnsi="Times New Roman"/>
          <w:sz w:val="24"/>
          <w:szCs w:val="24"/>
        </w:rPr>
        <w:t>X1</w:t>
      </w:r>
      <w:r>
        <w:rPr>
          <w:rFonts w:ascii="Times New Roman" w:eastAsia="Calibri" w:hAnsi="Times New Roman"/>
          <w:sz w:val="24"/>
          <w:szCs w:val="24"/>
        </w:rPr>
        <w:tab/>
      </w:r>
      <w:proofErr w:type="gramStart"/>
      <w:r>
        <w:rPr>
          <w:rFonts w:ascii="Times New Roman" w:eastAsia="Calibri" w:hAnsi="Times New Roman"/>
          <w:sz w:val="24"/>
          <w:szCs w:val="24"/>
        </w:rPr>
        <w:t xml:space="preserve">=  </w:t>
      </w:r>
      <w:r>
        <w:rPr>
          <w:rFonts w:ascii="Times New Roman" w:eastAsia="Calibri" w:hAnsi="Times New Roman"/>
          <w:i/>
          <w:iCs/>
          <w:sz w:val="24"/>
          <w:szCs w:val="24"/>
        </w:rPr>
        <w:t>Tangible</w:t>
      </w:r>
      <w:proofErr w:type="gramEnd"/>
    </w:p>
    <w:p w:rsidR="003A4B9E" w:rsidRDefault="003A4B9E" w:rsidP="00466776">
      <w:pPr>
        <w:autoSpaceDE w:val="0"/>
        <w:autoSpaceDN w:val="0"/>
        <w:adjustRightInd w:val="0"/>
        <w:spacing w:before="0" w:beforeAutospacing="0" w:after="0" w:line="240" w:lineRule="auto"/>
        <w:ind w:left="709"/>
        <w:jc w:val="both"/>
        <w:rPr>
          <w:rFonts w:ascii="Times New Roman" w:eastAsia="Calibri" w:hAnsi="Times New Roman"/>
          <w:sz w:val="24"/>
          <w:szCs w:val="24"/>
        </w:rPr>
      </w:pPr>
      <w:r>
        <w:rPr>
          <w:rFonts w:ascii="Times New Roman" w:eastAsia="Calibri" w:hAnsi="Times New Roman"/>
          <w:sz w:val="24"/>
          <w:szCs w:val="24"/>
        </w:rPr>
        <w:t>X2</w:t>
      </w:r>
      <w:r>
        <w:rPr>
          <w:rFonts w:ascii="Times New Roman" w:eastAsia="Calibri" w:hAnsi="Times New Roman"/>
          <w:sz w:val="24"/>
          <w:szCs w:val="24"/>
        </w:rPr>
        <w:tab/>
      </w:r>
      <w:proofErr w:type="gramStart"/>
      <w:r>
        <w:rPr>
          <w:rFonts w:ascii="Times New Roman" w:eastAsia="Calibri" w:hAnsi="Times New Roman"/>
          <w:sz w:val="24"/>
          <w:szCs w:val="24"/>
        </w:rPr>
        <w:t xml:space="preserve">=  </w:t>
      </w:r>
      <w:r>
        <w:rPr>
          <w:rFonts w:ascii="Times New Roman" w:eastAsia="Calibri" w:hAnsi="Times New Roman"/>
          <w:i/>
          <w:iCs/>
          <w:sz w:val="24"/>
          <w:szCs w:val="24"/>
        </w:rPr>
        <w:t>Reliability</w:t>
      </w:r>
      <w:proofErr w:type="gramEnd"/>
    </w:p>
    <w:p w:rsidR="003A4B9E" w:rsidRDefault="003A4B9E" w:rsidP="00466776">
      <w:pPr>
        <w:autoSpaceDE w:val="0"/>
        <w:autoSpaceDN w:val="0"/>
        <w:adjustRightInd w:val="0"/>
        <w:spacing w:before="0" w:beforeAutospacing="0" w:after="0" w:line="240" w:lineRule="auto"/>
        <w:ind w:left="709"/>
        <w:jc w:val="both"/>
        <w:rPr>
          <w:rFonts w:ascii="Times New Roman" w:eastAsia="Calibri" w:hAnsi="Times New Roman"/>
          <w:sz w:val="24"/>
          <w:szCs w:val="24"/>
        </w:rPr>
      </w:pPr>
      <w:r>
        <w:rPr>
          <w:rFonts w:ascii="Times New Roman" w:eastAsia="Calibri" w:hAnsi="Times New Roman"/>
          <w:sz w:val="24"/>
          <w:szCs w:val="24"/>
        </w:rPr>
        <w:t>X3</w:t>
      </w:r>
      <w:r>
        <w:rPr>
          <w:rFonts w:ascii="Times New Roman" w:eastAsia="Calibri" w:hAnsi="Times New Roman"/>
          <w:sz w:val="24"/>
          <w:szCs w:val="24"/>
        </w:rPr>
        <w:tab/>
      </w:r>
      <w:proofErr w:type="gramStart"/>
      <w:r>
        <w:rPr>
          <w:rFonts w:ascii="Times New Roman" w:eastAsia="Calibri" w:hAnsi="Times New Roman"/>
          <w:sz w:val="24"/>
          <w:szCs w:val="24"/>
        </w:rPr>
        <w:t xml:space="preserve">=  </w:t>
      </w:r>
      <w:r>
        <w:rPr>
          <w:rFonts w:ascii="Times New Roman" w:eastAsia="Calibri" w:hAnsi="Times New Roman"/>
          <w:i/>
          <w:iCs/>
          <w:sz w:val="24"/>
          <w:szCs w:val="24"/>
        </w:rPr>
        <w:t>Responsiveness</w:t>
      </w:r>
      <w:proofErr w:type="gramEnd"/>
    </w:p>
    <w:p w:rsidR="003A4B9E" w:rsidRDefault="003A4B9E" w:rsidP="00466776">
      <w:pPr>
        <w:autoSpaceDE w:val="0"/>
        <w:autoSpaceDN w:val="0"/>
        <w:adjustRightInd w:val="0"/>
        <w:spacing w:before="0" w:beforeAutospacing="0" w:after="0" w:line="240" w:lineRule="auto"/>
        <w:ind w:left="709"/>
        <w:jc w:val="both"/>
        <w:rPr>
          <w:rFonts w:ascii="Times New Roman" w:eastAsia="Calibri" w:hAnsi="Times New Roman"/>
          <w:sz w:val="24"/>
          <w:szCs w:val="24"/>
        </w:rPr>
      </w:pPr>
      <w:r>
        <w:rPr>
          <w:rFonts w:ascii="Times New Roman" w:eastAsia="Calibri" w:hAnsi="Times New Roman"/>
          <w:sz w:val="24"/>
          <w:szCs w:val="24"/>
        </w:rPr>
        <w:t>X4</w:t>
      </w:r>
      <w:r>
        <w:rPr>
          <w:rFonts w:ascii="Times New Roman" w:eastAsia="Calibri" w:hAnsi="Times New Roman"/>
          <w:sz w:val="24"/>
          <w:szCs w:val="24"/>
        </w:rPr>
        <w:tab/>
      </w:r>
      <w:proofErr w:type="gramStart"/>
      <w:r>
        <w:rPr>
          <w:rFonts w:ascii="Times New Roman" w:eastAsia="Calibri" w:hAnsi="Times New Roman"/>
          <w:sz w:val="24"/>
          <w:szCs w:val="24"/>
        </w:rPr>
        <w:t xml:space="preserve">=  </w:t>
      </w:r>
      <w:r>
        <w:rPr>
          <w:rFonts w:ascii="Times New Roman" w:eastAsia="Calibri" w:hAnsi="Times New Roman"/>
          <w:i/>
          <w:iCs/>
          <w:sz w:val="24"/>
          <w:szCs w:val="24"/>
        </w:rPr>
        <w:t>Assurance</w:t>
      </w:r>
      <w:proofErr w:type="gramEnd"/>
    </w:p>
    <w:p w:rsidR="003A4B9E" w:rsidRDefault="003A4B9E" w:rsidP="00466776">
      <w:pPr>
        <w:autoSpaceDE w:val="0"/>
        <w:autoSpaceDN w:val="0"/>
        <w:adjustRightInd w:val="0"/>
        <w:spacing w:before="0" w:beforeAutospacing="0" w:after="0" w:line="240" w:lineRule="auto"/>
        <w:ind w:left="709"/>
        <w:jc w:val="both"/>
        <w:rPr>
          <w:rFonts w:ascii="Times New Roman" w:eastAsia="Calibri" w:hAnsi="Times New Roman"/>
          <w:sz w:val="24"/>
          <w:szCs w:val="24"/>
        </w:rPr>
      </w:pPr>
      <w:r>
        <w:rPr>
          <w:rFonts w:ascii="Times New Roman" w:eastAsia="Calibri" w:hAnsi="Times New Roman"/>
          <w:sz w:val="24"/>
          <w:szCs w:val="24"/>
        </w:rPr>
        <w:t>X5</w:t>
      </w:r>
      <w:r>
        <w:rPr>
          <w:rFonts w:ascii="Times New Roman" w:eastAsia="Calibri" w:hAnsi="Times New Roman"/>
          <w:sz w:val="24"/>
          <w:szCs w:val="24"/>
        </w:rPr>
        <w:tab/>
      </w:r>
      <w:proofErr w:type="gramStart"/>
      <w:r>
        <w:rPr>
          <w:rFonts w:ascii="Times New Roman" w:eastAsia="Calibri" w:hAnsi="Times New Roman"/>
          <w:sz w:val="24"/>
          <w:szCs w:val="24"/>
        </w:rPr>
        <w:t xml:space="preserve">=  </w:t>
      </w:r>
      <w:r>
        <w:rPr>
          <w:rFonts w:ascii="Times New Roman" w:eastAsia="Calibri" w:hAnsi="Times New Roman"/>
          <w:i/>
          <w:iCs/>
          <w:sz w:val="24"/>
          <w:szCs w:val="24"/>
        </w:rPr>
        <w:t>Empathy</w:t>
      </w:r>
      <w:proofErr w:type="gramEnd"/>
    </w:p>
    <w:p w:rsidR="003A4B9E" w:rsidRDefault="003A4B9E" w:rsidP="00466776">
      <w:pPr>
        <w:autoSpaceDE w:val="0"/>
        <w:autoSpaceDN w:val="0"/>
        <w:adjustRightInd w:val="0"/>
        <w:spacing w:before="0" w:beforeAutospacing="0" w:after="0" w:line="240" w:lineRule="auto"/>
        <w:ind w:left="709"/>
        <w:jc w:val="both"/>
        <w:rPr>
          <w:rFonts w:ascii="Times New Roman" w:eastAsia="Calibri" w:hAnsi="Times New Roman"/>
          <w:sz w:val="24"/>
          <w:szCs w:val="24"/>
        </w:rPr>
      </w:pPr>
      <w:r>
        <w:rPr>
          <w:rFonts w:ascii="Times New Roman" w:eastAsia="Calibri" w:hAnsi="Times New Roman"/>
          <w:sz w:val="24"/>
          <w:szCs w:val="24"/>
        </w:rPr>
        <w:t>Dari persamaan diatas dapat dijelaskan bahwa:</w:t>
      </w:r>
    </w:p>
    <w:p w:rsidR="003A4B9E" w:rsidRDefault="003A4B9E" w:rsidP="00466776">
      <w:pPr>
        <w:pStyle w:val="ListParagraph"/>
        <w:numPr>
          <w:ilvl w:val="0"/>
          <w:numId w:val="22"/>
        </w:numPr>
        <w:autoSpaceDE w:val="0"/>
        <w:autoSpaceDN w:val="0"/>
        <w:adjustRightInd w:val="0"/>
        <w:spacing w:before="0" w:beforeAutospacing="0" w:after="0" w:line="240" w:lineRule="auto"/>
        <w:ind w:left="1134" w:hanging="425"/>
        <w:jc w:val="both"/>
        <w:rPr>
          <w:rFonts w:ascii="Times New Roman" w:eastAsia="Calibri" w:hAnsi="Times New Roman"/>
          <w:sz w:val="24"/>
          <w:szCs w:val="24"/>
        </w:rPr>
      </w:pPr>
      <w:r>
        <w:rPr>
          <w:rFonts w:ascii="Times New Roman" w:eastAsia="Calibri" w:hAnsi="Times New Roman"/>
          <w:sz w:val="24"/>
          <w:szCs w:val="24"/>
        </w:rPr>
        <w:t xml:space="preserve">Nilai konstanta sebesar 2,682  ini mengidentifikasikan bahwa jika variabel independen yaitu </w:t>
      </w:r>
      <w:r>
        <w:rPr>
          <w:rFonts w:ascii="Times New Roman" w:eastAsia="Calibri" w:hAnsi="Times New Roman"/>
          <w:i/>
          <w:iCs/>
          <w:sz w:val="24"/>
          <w:szCs w:val="24"/>
        </w:rPr>
        <w:t xml:space="preserve">tangible, reliability, responsiveness, assurance, </w:t>
      </w:r>
      <w:r>
        <w:rPr>
          <w:rFonts w:ascii="Times New Roman" w:eastAsia="Calibri" w:hAnsi="Times New Roman"/>
          <w:sz w:val="24"/>
          <w:szCs w:val="24"/>
        </w:rPr>
        <w:t>dan</w:t>
      </w:r>
      <w:r>
        <w:rPr>
          <w:rFonts w:ascii="Times New Roman" w:eastAsia="Calibri" w:hAnsi="Times New Roman"/>
          <w:i/>
          <w:iCs/>
          <w:sz w:val="24"/>
          <w:szCs w:val="24"/>
        </w:rPr>
        <w:t xml:space="preserve"> empathy</w:t>
      </w:r>
      <w:r>
        <w:rPr>
          <w:rFonts w:ascii="Times New Roman" w:eastAsia="Calibri" w:hAnsi="Times New Roman"/>
          <w:sz w:val="24"/>
          <w:szCs w:val="24"/>
        </w:rPr>
        <w:t xml:space="preserve"> adalah 0, maka nilai kepuasan nasabah adalah sebesar konstanta 2.682</w:t>
      </w:r>
    </w:p>
    <w:p w:rsidR="003A4B9E" w:rsidRDefault="003A4B9E" w:rsidP="00466776">
      <w:pPr>
        <w:pStyle w:val="ListParagraph"/>
        <w:numPr>
          <w:ilvl w:val="0"/>
          <w:numId w:val="22"/>
        </w:numPr>
        <w:autoSpaceDE w:val="0"/>
        <w:autoSpaceDN w:val="0"/>
        <w:adjustRightInd w:val="0"/>
        <w:spacing w:before="0" w:beforeAutospacing="0" w:after="0" w:line="240" w:lineRule="auto"/>
        <w:ind w:left="1134" w:hanging="425"/>
        <w:jc w:val="both"/>
        <w:rPr>
          <w:rFonts w:ascii="Times New Roman" w:eastAsia="Calibri" w:hAnsi="Times New Roman"/>
          <w:sz w:val="24"/>
          <w:szCs w:val="24"/>
        </w:rPr>
      </w:pPr>
      <w:r>
        <w:rPr>
          <w:rFonts w:ascii="Times New Roman" w:eastAsia="Calibri" w:hAnsi="Times New Roman"/>
          <w:sz w:val="24"/>
          <w:szCs w:val="24"/>
        </w:rPr>
        <w:t xml:space="preserve">Koefisien </w:t>
      </w:r>
      <w:r>
        <w:rPr>
          <w:rFonts w:ascii="Times New Roman" w:eastAsia="Calibri" w:hAnsi="Times New Roman"/>
          <w:i/>
          <w:iCs/>
          <w:sz w:val="24"/>
          <w:szCs w:val="24"/>
        </w:rPr>
        <w:t>tangible</w:t>
      </w:r>
      <w:r>
        <w:rPr>
          <w:rFonts w:ascii="Times New Roman" w:eastAsia="Calibri" w:hAnsi="Times New Roman"/>
          <w:sz w:val="24"/>
          <w:szCs w:val="24"/>
        </w:rPr>
        <w:t xml:space="preserve"> sebesar 0,263 ini mengidentifikasikan setiap peningkatan</w:t>
      </w:r>
      <w:r>
        <w:rPr>
          <w:rFonts w:ascii="Times New Roman" w:eastAsia="Calibri" w:hAnsi="Times New Roman"/>
          <w:i/>
          <w:iCs/>
          <w:sz w:val="24"/>
          <w:szCs w:val="24"/>
        </w:rPr>
        <w:t xml:space="preserve"> tangible</w:t>
      </w:r>
      <w:r>
        <w:rPr>
          <w:rFonts w:ascii="Times New Roman" w:eastAsia="Calibri" w:hAnsi="Times New Roman"/>
          <w:sz w:val="24"/>
          <w:szCs w:val="24"/>
        </w:rPr>
        <w:t xml:space="preserve"> sebesar satu satuan </w:t>
      </w:r>
      <w:proofErr w:type="gramStart"/>
      <w:r>
        <w:rPr>
          <w:rFonts w:ascii="Times New Roman" w:eastAsia="Calibri" w:hAnsi="Times New Roman"/>
          <w:sz w:val="24"/>
          <w:szCs w:val="24"/>
        </w:rPr>
        <w:t>akan</w:t>
      </w:r>
      <w:proofErr w:type="gramEnd"/>
      <w:r>
        <w:rPr>
          <w:rFonts w:ascii="Times New Roman" w:eastAsia="Calibri" w:hAnsi="Times New Roman"/>
          <w:sz w:val="24"/>
          <w:szCs w:val="24"/>
        </w:rPr>
        <w:t xml:space="preserve"> mengakibatkan peningkatan kepuasan nasabah sebesar 0,263 dengan asumsi variabel lain konstan.</w:t>
      </w:r>
    </w:p>
    <w:p w:rsidR="003A4B9E" w:rsidRDefault="003A4B9E" w:rsidP="00466776">
      <w:pPr>
        <w:pStyle w:val="ListParagraph"/>
        <w:numPr>
          <w:ilvl w:val="0"/>
          <w:numId w:val="22"/>
        </w:numPr>
        <w:autoSpaceDE w:val="0"/>
        <w:autoSpaceDN w:val="0"/>
        <w:adjustRightInd w:val="0"/>
        <w:spacing w:before="0" w:beforeAutospacing="0" w:after="0" w:line="240" w:lineRule="auto"/>
        <w:ind w:left="1134" w:hanging="425"/>
        <w:jc w:val="both"/>
        <w:rPr>
          <w:rFonts w:ascii="Times New Roman" w:eastAsia="Calibri" w:hAnsi="Times New Roman"/>
          <w:sz w:val="24"/>
          <w:szCs w:val="24"/>
        </w:rPr>
      </w:pPr>
      <w:r>
        <w:rPr>
          <w:rFonts w:ascii="Times New Roman" w:eastAsia="Calibri" w:hAnsi="Times New Roman"/>
          <w:sz w:val="24"/>
          <w:szCs w:val="24"/>
        </w:rPr>
        <w:t xml:space="preserve">Koefisien </w:t>
      </w:r>
      <w:r>
        <w:rPr>
          <w:rFonts w:ascii="Times New Roman" w:eastAsia="Calibri" w:hAnsi="Times New Roman"/>
          <w:i/>
          <w:iCs/>
          <w:sz w:val="24"/>
          <w:szCs w:val="24"/>
        </w:rPr>
        <w:t>reliability</w:t>
      </w:r>
      <w:r>
        <w:rPr>
          <w:rFonts w:ascii="Times New Roman" w:eastAsia="Calibri" w:hAnsi="Times New Roman"/>
          <w:sz w:val="24"/>
          <w:szCs w:val="24"/>
        </w:rPr>
        <w:t xml:space="preserve"> sebesar 0,630 mengidentifikasikan setiap peningkatan </w:t>
      </w:r>
      <w:r>
        <w:rPr>
          <w:rFonts w:ascii="Times New Roman" w:eastAsia="Calibri" w:hAnsi="Times New Roman"/>
          <w:i/>
          <w:iCs/>
          <w:sz w:val="24"/>
          <w:szCs w:val="24"/>
        </w:rPr>
        <w:t>reliability</w:t>
      </w:r>
      <w:r>
        <w:rPr>
          <w:rFonts w:ascii="Times New Roman" w:eastAsia="Calibri" w:hAnsi="Times New Roman"/>
          <w:sz w:val="24"/>
          <w:szCs w:val="24"/>
        </w:rPr>
        <w:t xml:space="preserve"> satu satuan </w:t>
      </w:r>
      <w:proofErr w:type="gramStart"/>
      <w:r>
        <w:rPr>
          <w:rFonts w:ascii="Times New Roman" w:eastAsia="Calibri" w:hAnsi="Times New Roman"/>
          <w:sz w:val="24"/>
          <w:szCs w:val="24"/>
        </w:rPr>
        <w:t>akan</w:t>
      </w:r>
      <w:proofErr w:type="gramEnd"/>
      <w:r>
        <w:rPr>
          <w:rFonts w:ascii="Times New Roman" w:eastAsia="Calibri" w:hAnsi="Times New Roman"/>
          <w:sz w:val="24"/>
          <w:szCs w:val="24"/>
        </w:rPr>
        <w:t xml:space="preserve"> mengakibatkan peningkatan kepuasan nasabah sebesar 0,630 dengan asumsi variabel lain konstan.</w:t>
      </w:r>
    </w:p>
    <w:p w:rsidR="003A4B9E" w:rsidRDefault="003A4B9E" w:rsidP="00466776">
      <w:pPr>
        <w:pStyle w:val="ListParagraph"/>
        <w:numPr>
          <w:ilvl w:val="0"/>
          <w:numId w:val="22"/>
        </w:numPr>
        <w:autoSpaceDE w:val="0"/>
        <w:autoSpaceDN w:val="0"/>
        <w:adjustRightInd w:val="0"/>
        <w:spacing w:before="0" w:beforeAutospacing="0" w:after="0" w:line="240" w:lineRule="auto"/>
        <w:ind w:left="1134" w:hanging="425"/>
        <w:jc w:val="both"/>
        <w:rPr>
          <w:rFonts w:ascii="Times New Roman" w:eastAsia="Calibri" w:hAnsi="Times New Roman"/>
          <w:sz w:val="24"/>
          <w:szCs w:val="24"/>
        </w:rPr>
      </w:pPr>
      <w:r>
        <w:rPr>
          <w:rFonts w:ascii="Times New Roman" w:eastAsia="Calibri" w:hAnsi="Times New Roman"/>
          <w:sz w:val="24"/>
          <w:szCs w:val="24"/>
        </w:rPr>
        <w:t>Koefisien</w:t>
      </w:r>
      <w:r>
        <w:rPr>
          <w:rFonts w:ascii="Times New Roman" w:eastAsia="Calibri" w:hAnsi="Times New Roman"/>
          <w:i/>
          <w:iCs/>
          <w:sz w:val="24"/>
          <w:szCs w:val="24"/>
        </w:rPr>
        <w:t xml:space="preserve"> responsiveness</w:t>
      </w:r>
      <w:r>
        <w:rPr>
          <w:rFonts w:ascii="Times New Roman" w:eastAsia="Calibri" w:hAnsi="Times New Roman"/>
          <w:sz w:val="24"/>
          <w:szCs w:val="24"/>
        </w:rPr>
        <w:t xml:space="preserve"> sebesar 0,180 mengidentifikasikan setiap peningkatan </w:t>
      </w:r>
      <w:r>
        <w:rPr>
          <w:rFonts w:ascii="Times New Roman" w:eastAsia="Calibri" w:hAnsi="Times New Roman"/>
          <w:i/>
          <w:iCs/>
          <w:sz w:val="24"/>
          <w:szCs w:val="24"/>
        </w:rPr>
        <w:t>responsiveness</w:t>
      </w:r>
      <w:r>
        <w:rPr>
          <w:rFonts w:ascii="Times New Roman" w:eastAsia="Calibri" w:hAnsi="Times New Roman"/>
          <w:sz w:val="24"/>
          <w:szCs w:val="24"/>
        </w:rPr>
        <w:t xml:space="preserve"> satu satuan akan mengakibatkan peningkatan kepuasan nasabah sebesar </w:t>
      </w:r>
      <w:proofErr w:type="gramStart"/>
      <w:r>
        <w:rPr>
          <w:rFonts w:ascii="Times New Roman" w:eastAsia="Calibri" w:hAnsi="Times New Roman"/>
          <w:sz w:val="24"/>
          <w:szCs w:val="24"/>
        </w:rPr>
        <w:t>0,180  dengan</w:t>
      </w:r>
      <w:proofErr w:type="gramEnd"/>
      <w:r>
        <w:rPr>
          <w:rFonts w:ascii="Times New Roman" w:eastAsia="Calibri" w:hAnsi="Times New Roman"/>
          <w:sz w:val="24"/>
          <w:szCs w:val="24"/>
        </w:rPr>
        <w:t xml:space="preserve"> asumsi variabel lain konstan.</w:t>
      </w:r>
    </w:p>
    <w:p w:rsidR="003A4B9E" w:rsidRDefault="003A4B9E" w:rsidP="00466776">
      <w:pPr>
        <w:pStyle w:val="ListParagraph"/>
        <w:numPr>
          <w:ilvl w:val="0"/>
          <w:numId w:val="22"/>
        </w:numPr>
        <w:autoSpaceDE w:val="0"/>
        <w:autoSpaceDN w:val="0"/>
        <w:adjustRightInd w:val="0"/>
        <w:spacing w:before="0" w:beforeAutospacing="0" w:after="0" w:line="240" w:lineRule="auto"/>
        <w:ind w:left="1134" w:hanging="425"/>
        <w:jc w:val="both"/>
        <w:rPr>
          <w:rFonts w:ascii="Times New Roman" w:eastAsia="Calibri" w:hAnsi="Times New Roman"/>
          <w:sz w:val="24"/>
          <w:szCs w:val="24"/>
        </w:rPr>
      </w:pPr>
      <w:r>
        <w:rPr>
          <w:rFonts w:ascii="Times New Roman" w:eastAsia="Calibri" w:hAnsi="Times New Roman"/>
          <w:sz w:val="24"/>
          <w:szCs w:val="24"/>
        </w:rPr>
        <w:t xml:space="preserve">Koefisien </w:t>
      </w:r>
      <w:r>
        <w:rPr>
          <w:rFonts w:ascii="Times New Roman" w:eastAsia="Calibri" w:hAnsi="Times New Roman"/>
          <w:i/>
          <w:iCs/>
          <w:sz w:val="24"/>
          <w:szCs w:val="24"/>
        </w:rPr>
        <w:t>assurance</w:t>
      </w:r>
      <w:r>
        <w:rPr>
          <w:rFonts w:ascii="Times New Roman" w:eastAsia="Calibri" w:hAnsi="Times New Roman"/>
          <w:sz w:val="24"/>
          <w:szCs w:val="24"/>
        </w:rPr>
        <w:t xml:space="preserve"> sebesar 0,367 mengidentifikasikan setiap peningkatan </w:t>
      </w:r>
      <w:r>
        <w:rPr>
          <w:rFonts w:ascii="Times New Roman" w:eastAsia="Calibri" w:hAnsi="Times New Roman"/>
          <w:i/>
          <w:iCs/>
          <w:sz w:val="24"/>
          <w:szCs w:val="24"/>
        </w:rPr>
        <w:t>assurance</w:t>
      </w:r>
      <w:r>
        <w:rPr>
          <w:rFonts w:ascii="Times New Roman" w:eastAsia="Calibri" w:hAnsi="Times New Roman"/>
          <w:sz w:val="24"/>
          <w:szCs w:val="24"/>
        </w:rPr>
        <w:t xml:space="preserve"> satu satuan akan mengakibatkan peningkatan kepuasan nasabah sebesar 0,367  dengan asumsi variabel lain konstan</w:t>
      </w:r>
    </w:p>
    <w:p w:rsidR="003A4B9E" w:rsidRDefault="003A4B9E" w:rsidP="00466776">
      <w:pPr>
        <w:pStyle w:val="ListParagraph"/>
        <w:numPr>
          <w:ilvl w:val="0"/>
          <w:numId w:val="22"/>
        </w:numPr>
        <w:autoSpaceDE w:val="0"/>
        <w:autoSpaceDN w:val="0"/>
        <w:adjustRightInd w:val="0"/>
        <w:spacing w:before="0" w:beforeAutospacing="0" w:after="0" w:line="240" w:lineRule="auto"/>
        <w:ind w:left="1134" w:hanging="425"/>
        <w:jc w:val="both"/>
        <w:rPr>
          <w:rFonts w:ascii="Times New Roman" w:eastAsia="Calibri" w:hAnsi="Times New Roman"/>
          <w:sz w:val="24"/>
          <w:szCs w:val="24"/>
        </w:rPr>
      </w:pPr>
      <w:r>
        <w:rPr>
          <w:rFonts w:ascii="Times New Roman" w:eastAsia="Calibri" w:hAnsi="Times New Roman"/>
          <w:sz w:val="24"/>
          <w:szCs w:val="24"/>
        </w:rPr>
        <w:t>Koefisien</w:t>
      </w:r>
      <w:r>
        <w:rPr>
          <w:rFonts w:ascii="Times New Roman" w:eastAsia="Calibri" w:hAnsi="Times New Roman"/>
          <w:i/>
          <w:iCs/>
          <w:sz w:val="24"/>
          <w:szCs w:val="24"/>
        </w:rPr>
        <w:t xml:space="preserve"> empathy</w:t>
      </w:r>
      <w:r>
        <w:rPr>
          <w:rFonts w:ascii="Times New Roman" w:eastAsia="Calibri" w:hAnsi="Times New Roman"/>
          <w:sz w:val="24"/>
          <w:szCs w:val="24"/>
        </w:rPr>
        <w:t xml:space="preserve"> sebesar 0,151 mengidentifikasikan setiap peningkatan </w:t>
      </w:r>
      <w:r>
        <w:rPr>
          <w:rFonts w:ascii="Times New Roman" w:eastAsia="Calibri" w:hAnsi="Times New Roman"/>
          <w:i/>
          <w:iCs/>
          <w:sz w:val="24"/>
          <w:szCs w:val="24"/>
        </w:rPr>
        <w:t>empathy</w:t>
      </w:r>
      <w:r>
        <w:rPr>
          <w:rFonts w:ascii="Times New Roman" w:eastAsia="Calibri" w:hAnsi="Times New Roman"/>
          <w:sz w:val="24"/>
          <w:szCs w:val="24"/>
        </w:rPr>
        <w:t xml:space="preserve"> satu satuan </w:t>
      </w:r>
      <w:proofErr w:type="gramStart"/>
      <w:r>
        <w:rPr>
          <w:rFonts w:ascii="Times New Roman" w:eastAsia="Calibri" w:hAnsi="Times New Roman"/>
          <w:sz w:val="24"/>
          <w:szCs w:val="24"/>
        </w:rPr>
        <w:t>akan</w:t>
      </w:r>
      <w:proofErr w:type="gramEnd"/>
      <w:r>
        <w:rPr>
          <w:rFonts w:ascii="Times New Roman" w:eastAsia="Calibri" w:hAnsi="Times New Roman"/>
          <w:sz w:val="24"/>
          <w:szCs w:val="24"/>
        </w:rPr>
        <w:t xml:space="preserve"> mengakibatkan peningkatan kepuasan nasabah sebesar 0,151 dengan asumsi variabel lain konstan. </w:t>
      </w:r>
    </w:p>
    <w:p w:rsidR="00466776" w:rsidRDefault="00466776" w:rsidP="00466776">
      <w:pPr>
        <w:pStyle w:val="ListParagraph"/>
        <w:autoSpaceDE w:val="0"/>
        <w:autoSpaceDN w:val="0"/>
        <w:adjustRightInd w:val="0"/>
        <w:spacing w:before="0" w:beforeAutospacing="0" w:after="0" w:line="240" w:lineRule="auto"/>
        <w:ind w:left="1134"/>
        <w:jc w:val="both"/>
        <w:rPr>
          <w:rFonts w:ascii="Times New Roman" w:eastAsia="Calibri" w:hAnsi="Times New Roman"/>
          <w:sz w:val="24"/>
          <w:szCs w:val="24"/>
        </w:rPr>
      </w:pPr>
    </w:p>
    <w:p w:rsidR="003A4B9E" w:rsidRDefault="003A4B9E" w:rsidP="00466776">
      <w:pPr>
        <w:autoSpaceDE w:val="0"/>
        <w:autoSpaceDN w:val="0"/>
        <w:adjustRightInd w:val="0"/>
        <w:spacing w:before="0" w:beforeAutospacing="0" w:after="0" w:line="240" w:lineRule="auto"/>
        <w:ind w:right="60"/>
        <w:jc w:val="both"/>
        <w:rPr>
          <w:rFonts w:ascii="Times New Roman" w:eastAsia="Calibri" w:hAnsi="Times New Roman"/>
          <w:b/>
          <w:bCs/>
          <w:sz w:val="24"/>
          <w:szCs w:val="24"/>
          <w:lang w:val="id-ID"/>
        </w:rPr>
      </w:pPr>
      <w:r>
        <w:rPr>
          <w:rFonts w:ascii="Times New Roman" w:eastAsia="Calibri" w:hAnsi="Times New Roman"/>
          <w:b/>
          <w:bCs/>
          <w:sz w:val="24"/>
          <w:szCs w:val="24"/>
        </w:rPr>
        <w:t>Uji Simultan (Uji F)</w:t>
      </w:r>
    </w:p>
    <w:p w:rsidR="003A4B9E" w:rsidRDefault="003A4B9E" w:rsidP="003A4B9E">
      <w:pPr>
        <w:autoSpaceDE w:val="0"/>
        <w:autoSpaceDN w:val="0"/>
        <w:adjustRightInd w:val="0"/>
        <w:spacing w:before="0" w:beforeAutospacing="0" w:after="0" w:line="240" w:lineRule="auto"/>
        <w:ind w:left="60" w:right="60" w:firstLine="851"/>
        <w:jc w:val="center"/>
        <w:rPr>
          <w:rFonts w:ascii="Times New Roman" w:hAnsi="Times New Roman"/>
          <w:b/>
          <w:sz w:val="24"/>
          <w:szCs w:val="24"/>
          <w:lang w:val="id-ID"/>
        </w:rPr>
      </w:pPr>
      <w:r>
        <w:rPr>
          <w:rFonts w:ascii="Times New Roman" w:hAnsi="Times New Roman"/>
          <w:b/>
          <w:sz w:val="24"/>
          <w:szCs w:val="24"/>
        </w:rPr>
        <w:t>T</w:t>
      </w:r>
      <w:r w:rsidR="00466776">
        <w:rPr>
          <w:rFonts w:ascii="Times New Roman" w:hAnsi="Times New Roman"/>
          <w:b/>
          <w:sz w:val="24"/>
          <w:szCs w:val="24"/>
        </w:rPr>
        <w:t xml:space="preserve">abel </w:t>
      </w:r>
      <w:r>
        <w:rPr>
          <w:rFonts w:ascii="Times New Roman" w:hAnsi="Times New Roman"/>
          <w:b/>
          <w:sz w:val="24"/>
          <w:szCs w:val="24"/>
        </w:rPr>
        <w:t>20</w:t>
      </w:r>
    </w:p>
    <w:p w:rsidR="003A4B9E" w:rsidRDefault="003A4B9E" w:rsidP="003A4B9E">
      <w:pPr>
        <w:autoSpaceDE w:val="0"/>
        <w:autoSpaceDN w:val="0"/>
        <w:adjustRightInd w:val="0"/>
        <w:spacing w:before="0" w:beforeAutospacing="0" w:after="0" w:line="240" w:lineRule="auto"/>
        <w:ind w:left="60" w:right="60" w:firstLine="851"/>
        <w:jc w:val="center"/>
        <w:rPr>
          <w:rFonts w:ascii="Times New Roman" w:hAnsi="Times New Roman"/>
          <w:b/>
          <w:sz w:val="24"/>
          <w:szCs w:val="24"/>
          <w:lang w:val="id-ID"/>
        </w:rPr>
      </w:pPr>
      <w:r>
        <w:rPr>
          <w:rFonts w:ascii="Times New Roman" w:hAnsi="Times New Roman"/>
          <w:b/>
          <w:sz w:val="24"/>
          <w:szCs w:val="24"/>
          <w:lang w:val="id-ID"/>
        </w:rPr>
        <w:t>Uji Simultan (uji-f)</w:t>
      </w:r>
    </w:p>
    <w:tbl>
      <w:tblPr>
        <w:tblW w:w="9213" w:type="dxa"/>
        <w:jc w:val="center"/>
        <w:tblLayout w:type="fixed"/>
        <w:tblLook w:val="04A0"/>
      </w:tblPr>
      <w:tblGrid>
        <w:gridCol w:w="1134"/>
        <w:gridCol w:w="2134"/>
        <w:gridCol w:w="1551"/>
        <w:gridCol w:w="297"/>
        <w:gridCol w:w="979"/>
        <w:gridCol w:w="45"/>
        <w:gridCol w:w="1105"/>
        <w:gridCol w:w="297"/>
        <w:gridCol w:w="696"/>
        <w:gridCol w:w="297"/>
        <w:gridCol w:w="678"/>
      </w:tblGrid>
      <w:tr w:rsidR="003A4B9E" w:rsidTr="00BE16DB">
        <w:trPr>
          <w:cantSplit/>
          <w:trHeight w:val="630"/>
          <w:jc w:val="center"/>
        </w:trPr>
        <w:tc>
          <w:tcPr>
            <w:tcW w:w="3268" w:type="dxa"/>
            <w:gridSpan w:val="2"/>
            <w:tcBorders>
              <w:top w:val="single" w:sz="4" w:space="0" w:color="auto"/>
              <w:left w:val="nil"/>
              <w:bottom w:val="single" w:sz="4" w:space="0" w:color="auto"/>
              <w:right w:val="nil"/>
            </w:tcBorders>
            <w:shd w:val="clear" w:color="auto" w:fill="FFFFFF"/>
            <w:hideMark/>
          </w:tcPr>
          <w:p w:rsidR="003A4B9E" w:rsidRDefault="003A4B9E" w:rsidP="00423598">
            <w:pPr>
              <w:spacing w:before="0" w:beforeAutospacing="0" w:after="0" w:line="240" w:lineRule="auto"/>
              <w:ind w:firstLine="1877"/>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Model</w:t>
            </w:r>
          </w:p>
        </w:tc>
        <w:tc>
          <w:tcPr>
            <w:tcW w:w="1848" w:type="dxa"/>
            <w:gridSpan w:val="2"/>
            <w:tcBorders>
              <w:top w:val="single" w:sz="4" w:space="0" w:color="auto"/>
              <w:left w:val="nil"/>
              <w:bottom w:val="single" w:sz="4" w:space="0" w:color="auto"/>
              <w:right w:val="nil"/>
            </w:tcBorders>
            <w:shd w:val="clear" w:color="auto" w:fill="FFFFFF"/>
            <w:hideMark/>
          </w:tcPr>
          <w:p w:rsidR="003A4B9E" w:rsidRDefault="003A4B9E" w:rsidP="00423598">
            <w:pPr>
              <w:spacing w:before="0" w:beforeAutospacing="0" w:after="0" w:line="240" w:lineRule="auto"/>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Sum of Squares</w:t>
            </w:r>
          </w:p>
        </w:tc>
        <w:tc>
          <w:tcPr>
            <w:tcW w:w="979" w:type="dxa"/>
            <w:tcBorders>
              <w:top w:val="single" w:sz="4" w:space="0" w:color="auto"/>
              <w:left w:val="nil"/>
              <w:bottom w:val="single" w:sz="4" w:space="0" w:color="auto"/>
              <w:right w:val="nil"/>
            </w:tcBorders>
            <w:shd w:val="clear" w:color="auto" w:fill="FFFFFF"/>
            <w:hideMark/>
          </w:tcPr>
          <w:p w:rsidR="003A4B9E" w:rsidRDefault="003A4B9E" w:rsidP="00423598">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Df</w:t>
            </w:r>
          </w:p>
        </w:tc>
        <w:tc>
          <w:tcPr>
            <w:tcW w:w="1447" w:type="dxa"/>
            <w:gridSpan w:val="3"/>
            <w:tcBorders>
              <w:top w:val="single" w:sz="4" w:space="0" w:color="auto"/>
              <w:left w:val="nil"/>
              <w:bottom w:val="single" w:sz="4" w:space="0" w:color="auto"/>
              <w:right w:val="nil"/>
            </w:tcBorders>
            <w:shd w:val="clear" w:color="auto" w:fill="FFFFFF"/>
            <w:hideMark/>
          </w:tcPr>
          <w:p w:rsidR="003A4B9E" w:rsidRDefault="003A4B9E" w:rsidP="00423598">
            <w:pPr>
              <w:spacing w:before="0" w:beforeAutospacing="0" w:after="0" w:line="240" w:lineRule="auto"/>
              <w:ind w:hanging="25"/>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Mean Square</w:t>
            </w:r>
          </w:p>
        </w:tc>
        <w:tc>
          <w:tcPr>
            <w:tcW w:w="993" w:type="dxa"/>
            <w:gridSpan w:val="2"/>
            <w:tcBorders>
              <w:top w:val="single" w:sz="4" w:space="0" w:color="auto"/>
              <w:left w:val="nil"/>
              <w:bottom w:val="single" w:sz="4" w:space="0" w:color="auto"/>
              <w:right w:val="nil"/>
            </w:tcBorders>
            <w:shd w:val="clear" w:color="auto" w:fill="FFFFFF"/>
            <w:hideMark/>
          </w:tcPr>
          <w:p w:rsidR="003A4B9E" w:rsidRDefault="003A4B9E" w:rsidP="00423598">
            <w:pPr>
              <w:spacing w:before="0" w:beforeAutospacing="0" w:after="0" w:line="240" w:lineRule="auto"/>
              <w:ind w:firstLine="34"/>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F</w:t>
            </w:r>
          </w:p>
        </w:tc>
        <w:tc>
          <w:tcPr>
            <w:tcW w:w="678" w:type="dxa"/>
            <w:tcBorders>
              <w:top w:val="single" w:sz="4" w:space="0" w:color="auto"/>
              <w:left w:val="nil"/>
              <w:bottom w:val="single" w:sz="4" w:space="0" w:color="auto"/>
              <w:right w:val="nil"/>
            </w:tcBorders>
            <w:shd w:val="clear" w:color="auto" w:fill="FFFFFF"/>
            <w:hideMark/>
          </w:tcPr>
          <w:p w:rsidR="003A4B9E" w:rsidRDefault="003A4B9E" w:rsidP="00423598">
            <w:pPr>
              <w:spacing w:before="0" w:beforeAutospacing="0" w:after="0" w:line="240" w:lineRule="auto"/>
              <w:ind w:hanging="110"/>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Sig.</w:t>
            </w:r>
          </w:p>
        </w:tc>
      </w:tr>
      <w:tr w:rsidR="003A4B9E" w:rsidTr="00BE16DB">
        <w:trPr>
          <w:cantSplit/>
          <w:trHeight w:val="375"/>
          <w:jc w:val="center"/>
        </w:trPr>
        <w:tc>
          <w:tcPr>
            <w:tcW w:w="1134" w:type="dxa"/>
            <w:vMerge w:val="restart"/>
            <w:tcBorders>
              <w:top w:val="nil"/>
              <w:left w:val="nil"/>
              <w:bottom w:val="single" w:sz="4" w:space="0" w:color="000000"/>
              <w:right w:val="nil"/>
            </w:tcBorders>
            <w:shd w:val="clear" w:color="auto" w:fill="FFFFFF"/>
            <w:vAlign w:val="bottom"/>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p>
        </w:tc>
        <w:tc>
          <w:tcPr>
            <w:tcW w:w="2134" w:type="dxa"/>
            <w:tcBorders>
              <w:top w:val="nil"/>
              <w:left w:val="nil"/>
              <w:bottom w:val="single" w:sz="4" w:space="0" w:color="auto"/>
              <w:right w:val="nil"/>
            </w:tcBorders>
            <w:shd w:val="clear" w:color="auto" w:fill="FFFFFF"/>
            <w:vAlign w:val="bottom"/>
            <w:hideMark/>
          </w:tcPr>
          <w:p w:rsidR="003A4B9E" w:rsidRDefault="003A4B9E" w:rsidP="00423598">
            <w:pPr>
              <w:spacing w:before="0" w:beforeAutospacing="0" w:after="0" w:line="240" w:lineRule="auto"/>
              <w:ind w:firstLine="175"/>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Regression</w:t>
            </w:r>
          </w:p>
        </w:tc>
        <w:tc>
          <w:tcPr>
            <w:tcW w:w="1551" w:type="dxa"/>
            <w:tcBorders>
              <w:top w:val="nil"/>
              <w:left w:val="nil"/>
              <w:bottom w:val="single" w:sz="4" w:space="0" w:color="auto"/>
              <w:right w:val="nil"/>
            </w:tcBorders>
            <w:shd w:val="clear" w:color="auto" w:fill="FFFFFF"/>
            <w:hideMark/>
          </w:tcPr>
          <w:p w:rsidR="00BE16DB" w:rsidRDefault="00BE16DB" w:rsidP="00423598">
            <w:pPr>
              <w:spacing w:before="0" w:beforeAutospacing="0" w:after="0" w:line="240" w:lineRule="auto"/>
              <w:ind w:firstLine="309"/>
              <w:jc w:val="both"/>
              <w:rPr>
                <w:rFonts w:ascii="Times New Roman" w:hAnsi="Times New Roman"/>
                <w:color w:val="000000"/>
                <w:sz w:val="24"/>
                <w:szCs w:val="24"/>
                <w:lang w:eastAsia="id-ID" w:bidi="en-US"/>
              </w:rPr>
            </w:pPr>
          </w:p>
          <w:p w:rsidR="003A4B9E" w:rsidRDefault="003A4B9E" w:rsidP="00423598">
            <w:pPr>
              <w:spacing w:before="0" w:beforeAutospacing="0" w:after="0" w:line="240" w:lineRule="auto"/>
              <w:ind w:firstLine="30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1447,82</w:t>
            </w:r>
          </w:p>
        </w:tc>
        <w:tc>
          <w:tcPr>
            <w:tcW w:w="1321" w:type="dxa"/>
            <w:gridSpan w:val="3"/>
            <w:tcBorders>
              <w:top w:val="nil"/>
              <w:left w:val="nil"/>
              <w:bottom w:val="single" w:sz="4" w:space="0" w:color="auto"/>
              <w:right w:val="nil"/>
            </w:tcBorders>
            <w:shd w:val="clear" w:color="auto" w:fill="FFFFFF"/>
            <w:hideMark/>
          </w:tcPr>
          <w:p w:rsidR="00BE16DB" w:rsidRDefault="00BE16DB" w:rsidP="00423598">
            <w:pPr>
              <w:spacing w:before="0" w:beforeAutospacing="0" w:after="0" w:line="240" w:lineRule="auto"/>
              <w:ind w:firstLine="392"/>
              <w:jc w:val="both"/>
              <w:rPr>
                <w:rFonts w:ascii="Times New Roman" w:hAnsi="Times New Roman"/>
                <w:color w:val="000000"/>
                <w:sz w:val="24"/>
                <w:szCs w:val="24"/>
                <w:lang w:eastAsia="id-ID" w:bidi="en-US"/>
              </w:rPr>
            </w:pPr>
          </w:p>
          <w:p w:rsidR="003A4B9E" w:rsidRDefault="003A4B9E" w:rsidP="00423598">
            <w:pPr>
              <w:spacing w:before="0" w:beforeAutospacing="0" w:after="0" w:line="240" w:lineRule="auto"/>
              <w:ind w:firstLine="39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5</w:t>
            </w:r>
          </w:p>
        </w:tc>
        <w:tc>
          <w:tcPr>
            <w:tcW w:w="1105" w:type="dxa"/>
            <w:tcBorders>
              <w:top w:val="nil"/>
              <w:left w:val="nil"/>
              <w:bottom w:val="single" w:sz="4" w:space="0" w:color="auto"/>
              <w:right w:val="nil"/>
            </w:tcBorders>
            <w:shd w:val="clear" w:color="auto" w:fill="FFFFFF"/>
            <w:hideMark/>
          </w:tcPr>
          <w:p w:rsidR="00BE16DB" w:rsidRDefault="00BE16DB" w:rsidP="00423598">
            <w:pPr>
              <w:spacing w:before="0" w:beforeAutospacing="0" w:after="0" w:line="240" w:lineRule="auto"/>
              <w:jc w:val="both"/>
              <w:rPr>
                <w:rFonts w:ascii="Times New Roman" w:hAnsi="Times New Roman"/>
                <w:color w:val="000000"/>
                <w:sz w:val="24"/>
                <w:szCs w:val="24"/>
                <w:lang w:eastAsia="id-ID" w:bidi="en-US"/>
              </w:rPr>
            </w:pPr>
          </w:p>
          <w:p w:rsidR="003A4B9E" w:rsidRDefault="003A4B9E" w:rsidP="00423598">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289,564</w:t>
            </w:r>
          </w:p>
        </w:tc>
        <w:tc>
          <w:tcPr>
            <w:tcW w:w="993" w:type="dxa"/>
            <w:gridSpan w:val="2"/>
            <w:tcBorders>
              <w:top w:val="nil"/>
              <w:left w:val="nil"/>
              <w:bottom w:val="single" w:sz="4" w:space="0" w:color="auto"/>
              <w:right w:val="nil"/>
            </w:tcBorders>
            <w:shd w:val="clear" w:color="auto" w:fill="FFFFFF"/>
            <w:hideMark/>
          </w:tcPr>
          <w:p w:rsidR="00BE16DB" w:rsidRDefault="00BE16DB" w:rsidP="00423598">
            <w:pPr>
              <w:spacing w:before="0" w:beforeAutospacing="0" w:after="0" w:line="240" w:lineRule="auto"/>
              <w:jc w:val="both"/>
              <w:rPr>
                <w:rFonts w:ascii="Times New Roman" w:hAnsi="Times New Roman"/>
                <w:color w:val="000000"/>
                <w:sz w:val="24"/>
                <w:szCs w:val="24"/>
                <w:lang w:eastAsia="id-ID" w:bidi="en-US"/>
              </w:rPr>
            </w:pPr>
          </w:p>
          <w:p w:rsidR="003A4B9E" w:rsidRDefault="003A4B9E" w:rsidP="00423598">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28,911</w:t>
            </w:r>
          </w:p>
        </w:tc>
        <w:tc>
          <w:tcPr>
            <w:tcW w:w="975" w:type="dxa"/>
            <w:gridSpan w:val="2"/>
            <w:tcBorders>
              <w:top w:val="nil"/>
              <w:left w:val="nil"/>
              <w:bottom w:val="single" w:sz="4" w:space="0" w:color="auto"/>
              <w:right w:val="nil"/>
            </w:tcBorders>
            <w:shd w:val="clear" w:color="auto" w:fill="FFFFFF"/>
            <w:hideMark/>
          </w:tcPr>
          <w:p w:rsidR="00BE16DB" w:rsidRDefault="00BE16DB" w:rsidP="00423598">
            <w:pPr>
              <w:spacing w:before="0" w:beforeAutospacing="0" w:after="0" w:line="240" w:lineRule="auto"/>
              <w:ind w:firstLine="31"/>
              <w:jc w:val="both"/>
              <w:rPr>
                <w:rFonts w:ascii="Times New Roman" w:hAnsi="Times New Roman"/>
                <w:color w:val="000000"/>
                <w:sz w:val="24"/>
                <w:szCs w:val="24"/>
                <w:lang w:eastAsia="id-ID" w:bidi="en-US"/>
              </w:rPr>
            </w:pPr>
          </w:p>
          <w:p w:rsidR="003A4B9E" w:rsidRDefault="003A4B9E" w:rsidP="00423598">
            <w:pPr>
              <w:spacing w:before="0" w:beforeAutospacing="0" w:after="0" w:line="240" w:lineRule="auto"/>
              <w:ind w:firstLine="3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,000</w:t>
            </w:r>
            <w:r>
              <w:rPr>
                <w:rFonts w:ascii="Times New Roman" w:hAnsi="Times New Roman"/>
                <w:color w:val="000000"/>
                <w:sz w:val="24"/>
                <w:szCs w:val="24"/>
                <w:vertAlign w:val="superscript"/>
                <w:lang w:eastAsia="id-ID" w:bidi="en-US"/>
              </w:rPr>
              <w:t>b</w:t>
            </w:r>
          </w:p>
        </w:tc>
      </w:tr>
      <w:tr w:rsidR="003A4B9E" w:rsidTr="00BE16DB">
        <w:trPr>
          <w:trHeight w:val="197"/>
          <w:jc w:val="center"/>
        </w:trPr>
        <w:tc>
          <w:tcPr>
            <w:tcW w:w="1134"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2134" w:type="dxa"/>
            <w:tcBorders>
              <w:top w:val="nil"/>
              <w:left w:val="nil"/>
              <w:bottom w:val="single" w:sz="4" w:space="0" w:color="auto"/>
              <w:right w:val="nil"/>
            </w:tcBorders>
            <w:shd w:val="clear" w:color="auto" w:fill="FFFFFF"/>
            <w:vAlign w:val="bottom"/>
            <w:hideMark/>
          </w:tcPr>
          <w:p w:rsidR="003A4B9E" w:rsidRDefault="003A4B9E" w:rsidP="00BE16DB">
            <w:pPr>
              <w:tabs>
                <w:tab w:val="left" w:pos="177"/>
              </w:tabs>
              <w:spacing w:before="0" w:beforeAutospacing="0" w:after="0" w:line="240" w:lineRule="auto"/>
              <w:ind w:firstLine="176"/>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Residual</w:t>
            </w:r>
          </w:p>
        </w:tc>
        <w:tc>
          <w:tcPr>
            <w:tcW w:w="1551" w:type="dxa"/>
            <w:tcBorders>
              <w:top w:val="nil"/>
              <w:left w:val="nil"/>
              <w:bottom w:val="single" w:sz="4" w:space="0" w:color="auto"/>
              <w:right w:val="nil"/>
            </w:tcBorders>
            <w:shd w:val="clear" w:color="auto" w:fill="FFFFFF"/>
            <w:hideMark/>
          </w:tcPr>
          <w:p w:rsidR="00BE16DB" w:rsidRDefault="00BE16DB" w:rsidP="00423598">
            <w:pPr>
              <w:spacing w:before="0" w:beforeAutospacing="0" w:after="0" w:line="240" w:lineRule="auto"/>
              <w:ind w:firstLine="309"/>
              <w:jc w:val="both"/>
              <w:rPr>
                <w:rFonts w:ascii="Times New Roman" w:hAnsi="Times New Roman"/>
                <w:color w:val="000000"/>
                <w:sz w:val="24"/>
                <w:szCs w:val="24"/>
                <w:lang w:eastAsia="id-ID" w:bidi="en-US"/>
              </w:rPr>
            </w:pPr>
          </w:p>
          <w:p w:rsidR="003A4B9E" w:rsidRDefault="003A4B9E" w:rsidP="00423598">
            <w:pPr>
              <w:spacing w:before="0" w:beforeAutospacing="0" w:after="0" w:line="240" w:lineRule="auto"/>
              <w:ind w:firstLine="30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941,448</w:t>
            </w:r>
          </w:p>
        </w:tc>
        <w:tc>
          <w:tcPr>
            <w:tcW w:w="1321" w:type="dxa"/>
            <w:gridSpan w:val="3"/>
            <w:tcBorders>
              <w:top w:val="nil"/>
              <w:left w:val="nil"/>
              <w:bottom w:val="single" w:sz="4" w:space="0" w:color="auto"/>
              <w:right w:val="nil"/>
            </w:tcBorders>
            <w:shd w:val="clear" w:color="auto" w:fill="FFFFFF"/>
            <w:hideMark/>
          </w:tcPr>
          <w:p w:rsidR="00BE16DB" w:rsidRDefault="00BE16DB" w:rsidP="00423598">
            <w:pPr>
              <w:spacing w:before="0" w:beforeAutospacing="0" w:after="0" w:line="240" w:lineRule="auto"/>
              <w:ind w:firstLine="392"/>
              <w:jc w:val="both"/>
              <w:rPr>
                <w:rFonts w:ascii="Times New Roman" w:hAnsi="Times New Roman"/>
                <w:color w:val="000000"/>
                <w:sz w:val="24"/>
                <w:szCs w:val="24"/>
                <w:lang w:eastAsia="id-ID" w:bidi="en-US"/>
              </w:rPr>
            </w:pPr>
          </w:p>
          <w:p w:rsidR="003A4B9E" w:rsidRDefault="003A4B9E" w:rsidP="00423598">
            <w:pPr>
              <w:spacing w:before="0" w:beforeAutospacing="0" w:after="0" w:line="240" w:lineRule="auto"/>
              <w:ind w:firstLine="39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94</w:t>
            </w:r>
          </w:p>
        </w:tc>
        <w:tc>
          <w:tcPr>
            <w:tcW w:w="1105" w:type="dxa"/>
            <w:tcBorders>
              <w:top w:val="nil"/>
              <w:left w:val="nil"/>
              <w:bottom w:val="single" w:sz="4" w:space="0" w:color="auto"/>
              <w:right w:val="nil"/>
            </w:tcBorders>
            <w:shd w:val="clear" w:color="auto" w:fill="FFFFFF"/>
            <w:hideMark/>
          </w:tcPr>
          <w:p w:rsidR="00BE16DB" w:rsidRDefault="00BE16DB" w:rsidP="00423598">
            <w:pPr>
              <w:spacing w:before="0" w:beforeAutospacing="0" w:after="0" w:line="240" w:lineRule="auto"/>
              <w:jc w:val="both"/>
              <w:rPr>
                <w:rFonts w:ascii="Times New Roman" w:hAnsi="Times New Roman"/>
                <w:color w:val="000000"/>
                <w:sz w:val="24"/>
                <w:szCs w:val="24"/>
                <w:lang w:eastAsia="id-ID" w:bidi="en-US"/>
              </w:rPr>
            </w:pPr>
          </w:p>
          <w:p w:rsidR="003A4B9E" w:rsidRDefault="003A4B9E" w:rsidP="00423598">
            <w:pPr>
              <w:spacing w:before="0" w:beforeAutospacing="0" w:after="0" w:line="240" w:lineRule="auto"/>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10,016</w:t>
            </w:r>
          </w:p>
        </w:tc>
        <w:tc>
          <w:tcPr>
            <w:tcW w:w="993" w:type="dxa"/>
            <w:gridSpan w:val="2"/>
            <w:tcBorders>
              <w:top w:val="nil"/>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 </w:t>
            </w:r>
          </w:p>
        </w:tc>
        <w:tc>
          <w:tcPr>
            <w:tcW w:w="975" w:type="dxa"/>
            <w:gridSpan w:val="2"/>
            <w:tcBorders>
              <w:top w:val="nil"/>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 </w:t>
            </w:r>
          </w:p>
        </w:tc>
      </w:tr>
      <w:tr w:rsidR="003A4B9E" w:rsidTr="00BE16DB">
        <w:trPr>
          <w:trHeight w:val="315"/>
          <w:jc w:val="center"/>
        </w:trPr>
        <w:tc>
          <w:tcPr>
            <w:tcW w:w="1134" w:type="dxa"/>
            <w:vMerge/>
            <w:tcBorders>
              <w:top w:val="nil"/>
              <w:left w:val="nil"/>
              <w:bottom w:val="single" w:sz="4" w:space="0" w:color="000000"/>
              <w:right w:val="nil"/>
            </w:tcBorders>
            <w:vAlign w:val="center"/>
            <w:hideMark/>
          </w:tcPr>
          <w:p w:rsidR="003A4B9E" w:rsidRDefault="003A4B9E" w:rsidP="003A4B9E">
            <w:pPr>
              <w:spacing w:before="0" w:beforeAutospacing="0" w:after="0" w:line="240" w:lineRule="auto"/>
              <w:ind w:firstLine="851"/>
              <w:rPr>
                <w:rFonts w:ascii="Times New Roman" w:hAnsi="Times New Roman"/>
                <w:color w:val="000000"/>
                <w:sz w:val="24"/>
                <w:szCs w:val="24"/>
                <w:lang w:val="id-ID" w:eastAsia="id-ID" w:bidi="en-US"/>
              </w:rPr>
            </w:pPr>
          </w:p>
        </w:tc>
        <w:tc>
          <w:tcPr>
            <w:tcW w:w="2134" w:type="dxa"/>
            <w:tcBorders>
              <w:top w:val="nil"/>
              <w:left w:val="nil"/>
              <w:bottom w:val="single" w:sz="4" w:space="0" w:color="auto"/>
              <w:right w:val="nil"/>
            </w:tcBorders>
            <w:shd w:val="clear" w:color="auto" w:fill="FFFFFF"/>
            <w:vAlign w:val="bottom"/>
            <w:hideMark/>
          </w:tcPr>
          <w:p w:rsidR="003A4B9E" w:rsidRDefault="003A4B9E" w:rsidP="00BE16DB">
            <w:pPr>
              <w:spacing w:before="0" w:beforeAutospacing="0" w:after="0" w:line="240" w:lineRule="auto"/>
              <w:ind w:firstLine="175"/>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Total</w:t>
            </w:r>
          </w:p>
        </w:tc>
        <w:tc>
          <w:tcPr>
            <w:tcW w:w="1551" w:type="dxa"/>
            <w:tcBorders>
              <w:top w:val="nil"/>
              <w:left w:val="nil"/>
              <w:bottom w:val="single" w:sz="4" w:space="0" w:color="auto"/>
              <w:right w:val="nil"/>
            </w:tcBorders>
            <w:shd w:val="clear" w:color="auto" w:fill="FFFFFF"/>
            <w:hideMark/>
          </w:tcPr>
          <w:p w:rsidR="00BE16DB" w:rsidRDefault="00BE16DB" w:rsidP="00423598">
            <w:pPr>
              <w:spacing w:before="0" w:beforeAutospacing="0" w:after="0" w:line="240" w:lineRule="auto"/>
              <w:ind w:firstLine="309"/>
              <w:jc w:val="both"/>
              <w:rPr>
                <w:rFonts w:ascii="Times New Roman" w:hAnsi="Times New Roman"/>
                <w:color w:val="000000"/>
                <w:sz w:val="24"/>
                <w:szCs w:val="24"/>
                <w:lang w:eastAsia="id-ID" w:bidi="en-US"/>
              </w:rPr>
            </w:pPr>
          </w:p>
          <w:p w:rsidR="003A4B9E" w:rsidRDefault="003A4B9E" w:rsidP="00423598">
            <w:pPr>
              <w:spacing w:before="0" w:beforeAutospacing="0" w:after="0" w:line="240" w:lineRule="auto"/>
              <w:ind w:firstLine="309"/>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2389,31</w:t>
            </w:r>
          </w:p>
        </w:tc>
        <w:tc>
          <w:tcPr>
            <w:tcW w:w="1321" w:type="dxa"/>
            <w:gridSpan w:val="3"/>
            <w:tcBorders>
              <w:top w:val="nil"/>
              <w:left w:val="nil"/>
              <w:bottom w:val="single" w:sz="4" w:space="0" w:color="auto"/>
              <w:right w:val="nil"/>
            </w:tcBorders>
            <w:shd w:val="clear" w:color="auto" w:fill="FFFFFF"/>
            <w:hideMark/>
          </w:tcPr>
          <w:p w:rsidR="00BE16DB" w:rsidRDefault="00BE16DB" w:rsidP="00423598">
            <w:pPr>
              <w:spacing w:before="0" w:beforeAutospacing="0" w:after="0" w:line="240" w:lineRule="auto"/>
              <w:ind w:firstLine="392"/>
              <w:jc w:val="both"/>
              <w:rPr>
                <w:rFonts w:ascii="Times New Roman" w:hAnsi="Times New Roman"/>
                <w:color w:val="000000"/>
                <w:sz w:val="24"/>
                <w:szCs w:val="24"/>
                <w:lang w:eastAsia="id-ID" w:bidi="en-US"/>
              </w:rPr>
            </w:pPr>
          </w:p>
          <w:p w:rsidR="003A4B9E" w:rsidRDefault="003A4B9E" w:rsidP="00423598">
            <w:pPr>
              <w:spacing w:before="0" w:beforeAutospacing="0" w:after="0" w:line="240" w:lineRule="auto"/>
              <w:ind w:firstLine="392"/>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99</w:t>
            </w:r>
          </w:p>
        </w:tc>
        <w:tc>
          <w:tcPr>
            <w:tcW w:w="1105" w:type="dxa"/>
            <w:tcBorders>
              <w:top w:val="nil"/>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 </w:t>
            </w:r>
          </w:p>
        </w:tc>
        <w:tc>
          <w:tcPr>
            <w:tcW w:w="993" w:type="dxa"/>
            <w:gridSpan w:val="2"/>
            <w:tcBorders>
              <w:top w:val="nil"/>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 </w:t>
            </w:r>
          </w:p>
        </w:tc>
        <w:tc>
          <w:tcPr>
            <w:tcW w:w="975" w:type="dxa"/>
            <w:gridSpan w:val="2"/>
            <w:tcBorders>
              <w:top w:val="nil"/>
              <w:left w:val="nil"/>
              <w:bottom w:val="single" w:sz="4" w:space="0" w:color="auto"/>
              <w:right w:val="nil"/>
            </w:tcBorders>
            <w:shd w:val="clear" w:color="auto" w:fill="FFFFFF"/>
            <w:hideMark/>
          </w:tcPr>
          <w:p w:rsidR="003A4B9E" w:rsidRDefault="003A4B9E" w:rsidP="003A4B9E">
            <w:pPr>
              <w:spacing w:before="0" w:beforeAutospacing="0" w:after="0" w:line="240" w:lineRule="auto"/>
              <w:ind w:firstLine="851"/>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 </w:t>
            </w:r>
          </w:p>
        </w:tc>
      </w:tr>
      <w:tr w:rsidR="003A4B9E" w:rsidTr="00BE16DB">
        <w:trPr>
          <w:cantSplit/>
          <w:trHeight w:val="315"/>
          <w:jc w:val="center"/>
        </w:trPr>
        <w:tc>
          <w:tcPr>
            <w:tcW w:w="9213" w:type="dxa"/>
            <w:gridSpan w:val="11"/>
            <w:shd w:val="clear" w:color="auto" w:fill="FFFFFF"/>
            <w:hideMark/>
          </w:tcPr>
          <w:p w:rsidR="003A4B9E" w:rsidRDefault="003A4B9E" w:rsidP="00466776">
            <w:pPr>
              <w:spacing w:before="0" w:beforeAutospacing="0" w:after="0" w:line="240" w:lineRule="auto"/>
              <w:ind w:hanging="108"/>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a. Dependent Variable: Kepuasan Nasabah</w:t>
            </w:r>
          </w:p>
        </w:tc>
      </w:tr>
      <w:tr w:rsidR="003A4B9E" w:rsidTr="00BE16DB">
        <w:trPr>
          <w:cantSplit/>
          <w:trHeight w:val="630"/>
          <w:jc w:val="center"/>
        </w:trPr>
        <w:tc>
          <w:tcPr>
            <w:tcW w:w="9213" w:type="dxa"/>
            <w:gridSpan w:val="11"/>
            <w:shd w:val="clear" w:color="auto" w:fill="FFFFFF"/>
            <w:hideMark/>
          </w:tcPr>
          <w:p w:rsidR="003A4B9E" w:rsidRDefault="003A4B9E" w:rsidP="00466776">
            <w:pPr>
              <w:spacing w:before="0" w:beforeAutospacing="0" w:after="0" w:line="240" w:lineRule="auto"/>
              <w:ind w:hanging="108"/>
              <w:jc w:val="both"/>
              <w:rPr>
                <w:rFonts w:ascii="Times New Roman" w:hAnsi="Times New Roman"/>
                <w:color w:val="000000"/>
                <w:sz w:val="24"/>
                <w:szCs w:val="24"/>
                <w:lang w:val="id-ID" w:eastAsia="id-ID" w:bidi="en-US"/>
              </w:rPr>
            </w:pPr>
            <w:r>
              <w:rPr>
                <w:rFonts w:ascii="Times New Roman" w:hAnsi="Times New Roman"/>
                <w:color w:val="000000"/>
                <w:sz w:val="24"/>
                <w:szCs w:val="24"/>
                <w:lang w:eastAsia="id-ID" w:bidi="en-US"/>
              </w:rPr>
              <w:t>b. Predictors: (Constant), Emphaty, Responsiveness, Reliability , Assurance, Tangible</w:t>
            </w:r>
          </w:p>
        </w:tc>
      </w:tr>
    </w:tbl>
    <w:p w:rsidR="00CD3EDC" w:rsidRPr="00CD3EDC" w:rsidRDefault="00CD3EDC" w:rsidP="00CD3EDC">
      <w:pPr>
        <w:spacing w:before="0" w:beforeAutospacing="0" w:after="0" w:line="240" w:lineRule="auto"/>
        <w:rPr>
          <w:rFonts w:ascii="Times New Roman" w:eastAsia="Calibri" w:hAnsi="Times New Roman"/>
          <w:bCs/>
          <w:color w:val="000000"/>
          <w:sz w:val="24"/>
          <w:szCs w:val="24"/>
          <w:shd w:val="clear" w:color="auto" w:fill="FFFFFF"/>
          <w:lang w:val="id-ID"/>
        </w:rPr>
      </w:pPr>
      <w:r>
        <w:rPr>
          <w:rFonts w:ascii="Times New Roman" w:eastAsia="Calibri" w:hAnsi="Times New Roman"/>
          <w:bCs/>
          <w:color w:val="000000"/>
          <w:sz w:val="24"/>
          <w:szCs w:val="24"/>
          <w:shd w:val="clear" w:color="auto" w:fill="FFFFFF"/>
          <w:lang w:val="id-ID"/>
        </w:rPr>
        <w:t>Sumber: Data Olahan Spss 2021</w:t>
      </w:r>
    </w:p>
    <w:p w:rsidR="003A4B9E" w:rsidRDefault="003A4B9E" w:rsidP="00466776">
      <w:pPr>
        <w:autoSpaceDE w:val="0"/>
        <w:autoSpaceDN w:val="0"/>
        <w:adjustRightInd w:val="0"/>
        <w:spacing w:before="0" w:beforeAutospacing="0" w:after="0" w:line="240" w:lineRule="auto"/>
        <w:ind w:firstLine="851"/>
        <w:jc w:val="both"/>
        <w:rPr>
          <w:rFonts w:ascii="Times New Roman" w:hAnsi="Times New Roman"/>
          <w:b/>
          <w:sz w:val="24"/>
          <w:szCs w:val="24"/>
          <w:lang w:val="id-ID"/>
        </w:rPr>
      </w:pPr>
      <w:r>
        <w:rPr>
          <w:rFonts w:ascii="Times New Roman" w:eastAsia="Calibri" w:hAnsi="Times New Roman"/>
          <w:sz w:val="24"/>
          <w:szCs w:val="24"/>
        </w:rPr>
        <w:lastRenderedPageBreak/>
        <w:t xml:space="preserve">Dari hasil analisis data yang diperoleh tentang </w:t>
      </w:r>
      <w:r>
        <w:rPr>
          <w:rFonts w:ascii="Times New Roman" w:eastAsia="Calibri" w:hAnsi="Times New Roman"/>
          <w:i/>
          <w:iCs/>
          <w:sz w:val="24"/>
          <w:szCs w:val="24"/>
        </w:rPr>
        <w:t xml:space="preserve">tangible, reliability, responsiveness, assurance, dan empathy </w:t>
      </w:r>
      <w:r>
        <w:rPr>
          <w:rFonts w:ascii="Times New Roman" w:eastAsia="Calibri" w:hAnsi="Times New Roman"/>
          <w:sz w:val="24"/>
          <w:szCs w:val="24"/>
        </w:rPr>
        <w:t>terhadap kepuasan nasabah dapat dilakukan pengujian terhadap hipotesis yang diajukan.Untuk menguji hipotesis ini, maka dilakukan uji F dengan membandingkan nilai F</w:t>
      </w:r>
      <w:r>
        <w:rPr>
          <w:rFonts w:ascii="Times New Roman" w:eastAsia="Calibri" w:hAnsi="Times New Roman"/>
          <w:sz w:val="24"/>
          <w:szCs w:val="24"/>
          <w:vertAlign w:val="subscript"/>
        </w:rPr>
        <w:t>hitung</w:t>
      </w:r>
      <w:r>
        <w:rPr>
          <w:rFonts w:ascii="Times New Roman" w:eastAsia="Calibri" w:hAnsi="Times New Roman"/>
          <w:sz w:val="24"/>
          <w:szCs w:val="24"/>
        </w:rPr>
        <w:t xml:space="preserve"> dengan F</w:t>
      </w:r>
      <w:r>
        <w:rPr>
          <w:rFonts w:ascii="Times New Roman" w:eastAsia="Calibri" w:hAnsi="Times New Roman"/>
          <w:sz w:val="24"/>
          <w:szCs w:val="24"/>
          <w:vertAlign w:val="subscript"/>
        </w:rPr>
        <w:t>tabel.</w:t>
      </w:r>
      <w:r>
        <w:rPr>
          <w:rFonts w:ascii="Times New Roman" w:eastAsia="Calibri" w:hAnsi="Times New Roman"/>
          <w:sz w:val="24"/>
          <w:szCs w:val="24"/>
        </w:rPr>
        <w:t>Pada level signifikansi 0,05 besar F</w:t>
      </w:r>
      <w:r>
        <w:rPr>
          <w:rFonts w:ascii="Times New Roman" w:eastAsia="Calibri" w:hAnsi="Times New Roman"/>
          <w:sz w:val="24"/>
          <w:szCs w:val="24"/>
          <w:vertAlign w:val="subscript"/>
        </w:rPr>
        <w:t>tabel</w:t>
      </w:r>
      <w:r>
        <w:rPr>
          <w:rFonts w:ascii="Times New Roman" w:eastAsia="Calibri" w:hAnsi="Times New Roman"/>
          <w:sz w:val="24"/>
          <w:szCs w:val="24"/>
        </w:rPr>
        <w:t xml:space="preserve">untuk df=94 adalah 2,20. </w:t>
      </w:r>
      <w:proofErr w:type="gramStart"/>
      <w:r>
        <w:rPr>
          <w:rFonts w:ascii="Times New Roman" w:eastAsia="Calibri" w:hAnsi="Times New Roman"/>
          <w:sz w:val="24"/>
          <w:szCs w:val="24"/>
        </w:rPr>
        <w:t xml:space="preserve">Hal ini berarti bahwa secara simultan (bersama-sama) variabel </w:t>
      </w:r>
      <w:r>
        <w:rPr>
          <w:rFonts w:ascii="Times New Roman" w:eastAsia="Calibri" w:hAnsi="Times New Roman"/>
          <w:i/>
          <w:iCs/>
          <w:sz w:val="24"/>
          <w:szCs w:val="24"/>
        </w:rPr>
        <w:t xml:space="preserve">tangible, reliability, responsiveness, assurance, dan empathy </w:t>
      </w:r>
      <w:r>
        <w:rPr>
          <w:rFonts w:ascii="Times New Roman" w:eastAsia="Calibri" w:hAnsi="Times New Roman"/>
          <w:sz w:val="24"/>
          <w:szCs w:val="24"/>
        </w:rPr>
        <w:t>berpengaruh terhadap kepuasan nasabah.</w:t>
      </w:r>
      <w:proofErr w:type="gramEnd"/>
    </w:p>
    <w:p w:rsidR="00BE16DB" w:rsidRDefault="00BE16DB" w:rsidP="00466776">
      <w:pPr>
        <w:autoSpaceDE w:val="0"/>
        <w:autoSpaceDN w:val="0"/>
        <w:adjustRightInd w:val="0"/>
        <w:spacing w:before="0" w:beforeAutospacing="0" w:after="0" w:line="240" w:lineRule="auto"/>
        <w:ind w:right="60"/>
        <w:jc w:val="both"/>
        <w:rPr>
          <w:rFonts w:ascii="Times New Roman" w:eastAsia="Calibri" w:hAnsi="Times New Roman"/>
          <w:b/>
          <w:bCs/>
          <w:sz w:val="24"/>
          <w:szCs w:val="24"/>
        </w:rPr>
      </w:pPr>
    </w:p>
    <w:p w:rsidR="003A4B9E" w:rsidRDefault="003A4B9E" w:rsidP="00466776">
      <w:pPr>
        <w:autoSpaceDE w:val="0"/>
        <w:autoSpaceDN w:val="0"/>
        <w:adjustRightInd w:val="0"/>
        <w:spacing w:before="0" w:beforeAutospacing="0" w:after="0" w:line="240" w:lineRule="auto"/>
        <w:ind w:right="60"/>
        <w:jc w:val="both"/>
        <w:rPr>
          <w:rFonts w:ascii="Times New Roman" w:eastAsia="Calibri" w:hAnsi="Times New Roman"/>
          <w:b/>
          <w:bCs/>
          <w:sz w:val="24"/>
          <w:szCs w:val="24"/>
          <w:lang w:val="id-ID"/>
        </w:rPr>
      </w:pPr>
      <w:r>
        <w:rPr>
          <w:rFonts w:ascii="Times New Roman" w:eastAsia="Calibri" w:hAnsi="Times New Roman"/>
          <w:b/>
          <w:bCs/>
          <w:sz w:val="24"/>
          <w:szCs w:val="24"/>
        </w:rPr>
        <w:t>Uji Hipotesis (</w:t>
      </w:r>
      <w:r>
        <w:rPr>
          <w:rFonts w:ascii="Times New Roman" w:eastAsia="Calibri" w:hAnsi="Times New Roman"/>
          <w:b/>
          <w:bCs/>
          <w:i/>
          <w:iCs/>
          <w:sz w:val="24"/>
          <w:szCs w:val="24"/>
        </w:rPr>
        <w:t>t-test</w:t>
      </w:r>
      <w:r>
        <w:rPr>
          <w:rFonts w:ascii="Times New Roman" w:eastAsia="Calibri" w:hAnsi="Times New Roman"/>
          <w:b/>
          <w:bCs/>
          <w:sz w:val="24"/>
          <w:szCs w:val="24"/>
        </w:rPr>
        <w:t>)</w:t>
      </w:r>
    </w:p>
    <w:p w:rsidR="003A4B9E" w:rsidRDefault="003A4B9E" w:rsidP="00466776">
      <w:pPr>
        <w:autoSpaceDE w:val="0"/>
        <w:autoSpaceDN w:val="0"/>
        <w:adjustRightInd w:val="0"/>
        <w:spacing w:before="0" w:beforeAutospacing="0" w:after="0" w:line="240" w:lineRule="auto"/>
        <w:ind w:left="284" w:hanging="284"/>
        <w:jc w:val="both"/>
        <w:rPr>
          <w:rFonts w:ascii="Times New Roman" w:eastAsia="SimSun" w:hAnsi="Times New Roman"/>
          <w:b/>
          <w:bCs/>
          <w:sz w:val="24"/>
          <w:szCs w:val="24"/>
        </w:rPr>
      </w:pPr>
      <w:proofErr w:type="gramStart"/>
      <w:r>
        <w:rPr>
          <w:rFonts w:ascii="Times New Roman" w:eastAsia="SimSun" w:hAnsi="Times New Roman"/>
          <w:b/>
          <w:bCs/>
          <w:sz w:val="24"/>
          <w:szCs w:val="24"/>
        </w:rPr>
        <w:t>a.  Pengujian</w:t>
      </w:r>
      <w:proofErr w:type="gramEnd"/>
      <w:r>
        <w:rPr>
          <w:rFonts w:ascii="Times New Roman" w:eastAsia="SimSun" w:hAnsi="Times New Roman"/>
          <w:b/>
          <w:bCs/>
          <w:sz w:val="24"/>
          <w:szCs w:val="24"/>
        </w:rPr>
        <w:t xml:space="preserve"> Hipotesis 1 </w:t>
      </w:r>
    </w:p>
    <w:p w:rsidR="003A4B9E" w:rsidRDefault="003A4B9E" w:rsidP="00466776">
      <w:pPr>
        <w:autoSpaceDE w:val="0"/>
        <w:autoSpaceDN w:val="0"/>
        <w:adjustRightInd w:val="0"/>
        <w:spacing w:before="0" w:beforeAutospacing="0" w:after="0" w:line="240" w:lineRule="auto"/>
        <w:ind w:left="284" w:firstLine="567"/>
        <w:jc w:val="both"/>
        <w:rPr>
          <w:rFonts w:ascii="Times New Roman" w:eastAsia="Calibri" w:hAnsi="Times New Roman"/>
          <w:sz w:val="24"/>
          <w:szCs w:val="24"/>
        </w:rPr>
      </w:pPr>
      <w:proofErr w:type="gramStart"/>
      <w:r>
        <w:rPr>
          <w:rFonts w:ascii="Times New Roman" w:eastAsia="SimSun" w:hAnsi="Times New Roman"/>
          <w:sz w:val="24"/>
          <w:szCs w:val="24"/>
        </w:rPr>
        <w:t xml:space="preserve">Pengujian hipotesis dilakukan dengan membandingkan </w:t>
      </w:r>
      <w:r>
        <w:rPr>
          <w:rFonts w:ascii="Times New Roman" w:eastAsia="Calibri" w:hAnsi="Times New Roman"/>
          <w:sz w:val="24"/>
          <w:szCs w:val="24"/>
        </w:rPr>
        <w:t>thitung dengan nilai t</w:t>
      </w:r>
      <w:r>
        <w:rPr>
          <w:rFonts w:ascii="Times New Roman" w:eastAsia="Calibri" w:hAnsi="Times New Roman"/>
          <w:sz w:val="24"/>
          <w:szCs w:val="24"/>
          <w:vertAlign w:val="subscript"/>
        </w:rPr>
        <w:t>tabel</w:t>
      </w:r>
      <w:r>
        <w:rPr>
          <w:rFonts w:ascii="Times New Roman" w:eastAsia="Calibri" w:hAnsi="Times New Roman"/>
          <w:sz w:val="24"/>
          <w:szCs w:val="24"/>
        </w:rPr>
        <w:t>.</w:t>
      </w:r>
      <w:proofErr w:type="gramEnd"/>
      <w:r>
        <w:rPr>
          <w:rFonts w:ascii="Times New Roman" w:eastAsia="Calibri" w:hAnsi="Times New Roman"/>
          <w:sz w:val="24"/>
          <w:szCs w:val="24"/>
        </w:rPr>
        <w:t xml:space="preserve"> Hipotesis diterima jika t</w:t>
      </w:r>
      <w:r>
        <w:rPr>
          <w:rFonts w:ascii="Times New Roman" w:eastAsia="Calibri" w:hAnsi="Times New Roman"/>
          <w:sz w:val="24"/>
          <w:szCs w:val="24"/>
          <w:vertAlign w:val="subscript"/>
        </w:rPr>
        <w:t>hitung</w:t>
      </w:r>
      <w:r>
        <w:rPr>
          <w:rFonts w:ascii="Times New Roman" w:eastAsia="Calibri" w:hAnsi="Times New Roman"/>
          <w:sz w:val="24"/>
          <w:szCs w:val="24"/>
        </w:rPr>
        <w:t>&gt; t</w:t>
      </w:r>
      <w:r>
        <w:rPr>
          <w:rFonts w:ascii="Times New Roman" w:eastAsia="Calibri" w:hAnsi="Times New Roman"/>
          <w:sz w:val="24"/>
          <w:szCs w:val="24"/>
          <w:vertAlign w:val="subscript"/>
        </w:rPr>
        <w:t>tabel</w:t>
      </w:r>
      <w:r>
        <w:rPr>
          <w:rFonts w:ascii="Times New Roman" w:eastAsia="Calibri" w:hAnsi="Times New Roman"/>
          <w:sz w:val="24"/>
          <w:szCs w:val="24"/>
        </w:rPr>
        <w:t xml:space="preserve"> atau nilai </w:t>
      </w:r>
      <w:proofErr w:type="gramStart"/>
      <w:r>
        <w:rPr>
          <w:rFonts w:ascii="Times New Roman" w:eastAsia="Calibri" w:hAnsi="Times New Roman"/>
          <w:sz w:val="24"/>
          <w:szCs w:val="24"/>
        </w:rPr>
        <w:t>sig  &lt;</w:t>
      </w:r>
      <w:proofErr w:type="gramEnd"/>
      <w:r>
        <w:rPr>
          <w:rFonts w:ascii="Times New Roman" w:eastAsia="Calibri" w:hAnsi="Times New Roman"/>
          <w:sz w:val="24"/>
          <w:szCs w:val="24"/>
        </w:rPr>
        <w:t xml:space="preserve"> 0,05. Nilai </w:t>
      </w:r>
      <w:proofErr w:type="gramStart"/>
      <w:r>
        <w:rPr>
          <w:rFonts w:ascii="Times New Roman" w:eastAsia="Calibri" w:hAnsi="Times New Roman"/>
          <w:sz w:val="24"/>
          <w:szCs w:val="24"/>
        </w:rPr>
        <w:t>tt</w:t>
      </w:r>
      <w:r>
        <w:rPr>
          <w:rFonts w:ascii="Times New Roman" w:eastAsia="Calibri" w:hAnsi="Times New Roman"/>
          <w:sz w:val="24"/>
          <w:szCs w:val="24"/>
          <w:vertAlign w:val="subscript"/>
        </w:rPr>
        <w:t>abel</w:t>
      </w:r>
      <w:r>
        <w:rPr>
          <w:rFonts w:ascii="Times New Roman" w:eastAsia="Calibri" w:hAnsi="Times New Roman"/>
          <w:sz w:val="24"/>
          <w:szCs w:val="24"/>
        </w:rPr>
        <w:t xml:space="preserve">  pada</w:t>
      </w:r>
      <w:proofErr w:type="gramEnd"/>
      <w:r>
        <w:rPr>
          <w:rFonts w:ascii="Times New Roman" w:eastAsia="Calibri" w:hAnsi="Times New Roman"/>
          <w:sz w:val="24"/>
          <w:szCs w:val="24"/>
        </w:rPr>
        <w:t xml:space="preserve">  0,05 adalah 1,985. Untuk variabel </w:t>
      </w:r>
      <w:r>
        <w:rPr>
          <w:rFonts w:ascii="Times New Roman" w:eastAsia="Calibri" w:hAnsi="Times New Roman"/>
          <w:i/>
          <w:iCs/>
          <w:sz w:val="24"/>
          <w:szCs w:val="24"/>
        </w:rPr>
        <w:t>tangible</w:t>
      </w:r>
      <w:r>
        <w:rPr>
          <w:rFonts w:ascii="Times New Roman" w:eastAsia="Calibri" w:hAnsi="Times New Roman"/>
          <w:sz w:val="24"/>
          <w:szCs w:val="24"/>
        </w:rPr>
        <w:t xml:space="preserve"> (X</w:t>
      </w:r>
      <w:r>
        <w:rPr>
          <w:rFonts w:ascii="Times New Roman" w:eastAsia="Calibri" w:hAnsi="Times New Roman"/>
          <w:sz w:val="24"/>
          <w:szCs w:val="24"/>
          <w:vertAlign w:val="subscript"/>
        </w:rPr>
        <w:t>1</w:t>
      </w:r>
      <w:r>
        <w:rPr>
          <w:rFonts w:ascii="Times New Roman" w:eastAsia="Calibri" w:hAnsi="Times New Roman"/>
          <w:sz w:val="24"/>
          <w:szCs w:val="24"/>
        </w:rPr>
        <w:t>) nilai t</w:t>
      </w:r>
      <w:r>
        <w:rPr>
          <w:rFonts w:ascii="Times New Roman" w:eastAsia="Calibri" w:hAnsi="Times New Roman"/>
          <w:sz w:val="24"/>
          <w:szCs w:val="24"/>
          <w:vertAlign w:val="subscript"/>
        </w:rPr>
        <w:t>hitung</w:t>
      </w:r>
      <w:r>
        <w:rPr>
          <w:rFonts w:ascii="Times New Roman" w:eastAsia="Calibri" w:hAnsi="Times New Roman"/>
          <w:sz w:val="24"/>
          <w:szCs w:val="24"/>
        </w:rPr>
        <w:t xml:space="preserve"> adalah 2,395 dan nilai sig adalah 0</w:t>
      </w:r>
      <w:proofErr w:type="gramStart"/>
      <w:r>
        <w:rPr>
          <w:rFonts w:ascii="Times New Roman" w:eastAsia="Calibri" w:hAnsi="Times New Roman"/>
          <w:sz w:val="24"/>
          <w:szCs w:val="24"/>
        </w:rPr>
        <w:t>,19</w:t>
      </w:r>
      <w:proofErr w:type="gramEnd"/>
      <w:r>
        <w:rPr>
          <w:rFonts w:ascii="Times New Roman" w:eastAsia="Calibri" w:hAnsi="Times New Roman"/>
          <w:sz w:val="24"/>
          <w:szCs w:val="24"/>
        </w:rPr>
        <w:t>. Dengan demikian dapat dikatakan bahwa t</w:t>
      </w:r>
      <w:r>
        <w:rPr>
          <w:rFonts w:ascii="Times New Roman" w:eastAsia="Calibri" w:hAnsi="Times New Roman"/>
          <w:sz w:val="24"/>
          <w:szCs w:val="24"/>
          <w:vertAlign w:val="subscript"/>
        </w:rPr>
        <w:t>hitung</w:t>
      </w:r>
      <w:r>
        <w:rPr>
          <w:rFonts w:ascii="Times New Roman" w:eastAsia="Calibri" w:hAnsi="Times New Roman"/>
          <w:sz w:val="24"/>
          <w:szCs w:val="24"/>
        </w:rPr>
        <w:t>&lt; t</w:t>
      </w:r>
      <w:r>
        <w:rPr>
          <w:rFonts w:ascii="Times New Roman" w:eastAsia="Calibri" w:hAnsi="Times New Roman"/>
          <w:sz w:val="24"/>
          <w:szCs w:val="24"/>
          <w:vertAlign w:val="subscript"/>
        </w:rPr>
        <w:t>tabel</w:t>
      </w:r>
      <w:r>
        <w:rPr>
          <w:rFonts w:ascii="Times New Roman" w:eastAsia="Calibri" w:hAnsi="Times New Roman"/>
          <w:sz w:val="24"/>
          <w:szCs w:val="24"/>
        </w:rPr>
        <w:t xml:space="preserve"> yaitu 2,395&lt; 1,985 atau nilai signifikasi 0</w:t>
      </w:r>
      <w:proofErr w:type="gramStart"/>
      <w:r>
        <w:rPr>
          <w:rFonts w:ascii="Times New Roman" w:eastAsia="Calibri" w:hAnsi="Times New Roman"/>
          <w:sz w:val="24"/>
          <w:szCs w:val="24"/>
        </w:rPr>
        <w:t>,19</w:t>
      </w:r>
      <w:proofErr w:type="gramEnd"/>
      <w:r>
        <w:rPr>
          <w:rFonts w:ascii="Times New Roman" w:eastAsia="Calibri" w:hAnsi="Times New Roman"/>
          <w:sz w:val="24"/>
          <w:szCs w:val="24"/>
        </w:rPr>
        <w:t xml:space="preserve">&gt; 0,05. Nilai koefisien </w:t>
      </w:r>
      <w:r>
        <w:rPr>
          <w:noProof/>
          <w:lang w:val="id-ID" w:eastAsia="id-ID"/>
        </w:rPr>
        <w:drawing>
          <wp:inline distT="0" distB="0" distL="0" distR="0">
            <wp:extent cx="605790" cy="170180"/>
            <wp:effectExtent l="0" t="0" r="3810" b="1270"/>
            <wp:docPr id="5" name="Picture 5" descr="wps29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ps29A4.tmp"/>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5790" cy="170180"/>
                    </a:xfrm>
                    <a:prstGeom prst="rect">
                      <a:avLst/>
                    </a:prstGeom>
                    <a:noFill/>
                    <a:ln>
                      <a:noFill/>
                    </a:ln>
                  </pic:spPr>
                </pic:pic>
              </a:graphicData>
            </a:graphic>
          </wp:inline>
        </w:drawing>
      </w:r>
      <w:r>
        <w:rPr>
          <w:rFonts w:ascii="Times New Roman" w:eastAsia="Calibri" w:hAnsi="Times New Roman"/>
          <w:sz w:val="24"/>
          <w:szCs w:val="24"/>
        </w:rPr>
        <w:t xml:space="preserve"> dari variabel X</w:t>
      </w:r>
      <w:r>
        <w:rPr>
          <w:rFonts w:ascii="Times New Roman" w:eastAsia="Calibri" w:hAnsi="Times New Roman"/>
          <w:sz w:val="24"/>
          <w:szCs w:val="24"/>
          <w:vertAlign w:val="subscript"/>
        </w:rPr>
        <w:t>1</w:t>
      </w:r>
      <w:r>
        <w:rPr>
          <w:rFonts w:ascii="Times New Roman" w:eastAsia="Calibri" w:hAnsi="Times New Roman"/>
          <w:sz w:val="24"/>
          <w:szCs w:val="24"/>
        </w:rPr>
        <w:t xml:space="preserve"> bernilai Positif yaitu 2,395 .Hal ini menunjukkan bahwa penelitian ini tidak dapat membuktikan </w:t>
      </w:r>
      <w:r>
        <w:rPr>
          <w:rFonts w:ascii="Times New Roman" w:eastAsia="Calibri" w:hAnsi="Times New Roman"/>
          <w:i/>
          <w:iCs/>
          <w:sz w:val="24"/>
          <w:szCs w:val="24"/>
        </w:rPr>
        <w:t>tangible</w:t>
      </w:r>
      <w:r>
        <w:rPr>
          <w:rFonts w:ascii="Times New Roman" w:eastAsia="Calibri" w:hAnsi="Times New Roman"/>
          <w:sz w:val="24"/>
          <w:szCs w:val="24"/>
        </w:rPr>
        <w:t xml:space="preserve"> (X</w:t>
      </w:r>
      <w:r>
        <w:rPr>
          <w:rFonts w:ascii="Times New Roman" w:eastAsia="Calibri" w:hAnsi="Times New Roman"/>
          <w:sz w:val="24"/>
          <w:szCs w:val="24"/>
          <w:vertAlign w:val="subscript"/>
        </w:rPr>
        <w:t>1</w:t>
      </w:r>
      <w:r>
        <w:rPr>
          <w:rFonts w:ascii="Times New Roman" w:eastAsia="Calibri" w:hAnsi="Times New Roman"/>
          <w:sz w:val="24"/>
          <w:szCs w:val="24"/>
        </w:rPr>
        <w:t>) berpengaruh positif terhadap tingkat kepuasan nasabah.Dengan demikian hipotesis pertama (H</w:t>
      </w:r>
      <w:r>
        <w:rPr>
          <w:rFonts w:ascii="Times New Roman" w:eastAsia="Calibri" w:hAnsi="Times New Roman"/>
          <w:sz w:val="24"/>
          <w:szCs w:val="24"/>
          <w:vertAlign w:val="subscript"/>
        </w:rPr>
        <w:t>1</w:t>
      </w:r>
      <w:r>
        <w:rPr>
          <w:rFonts w:ascii="Times New Roman" w:eastAsia="Calibri" w:hAnsi="Times New Roman"/>
          <w:sz w:val="24"/>
          <w:szCs w:val="24"/>
        </w:rPr>
        <w:t xml:space="preserve">) </w:t>
      </w:r>
      <w:r>
        <w:rPr>
          <w:rFonts w:ascii="Times New Roman" w:eastAsia="Calibri" w:hAnsi="Times New Roman"/>
          <w:b/>
          <w:bCs/>
          <w:sz w:val="24"/>
          <w:szCs w:val="24"/>
        </w:rPr>
        <w:t>ditolak</w:t>
      </w:r>
      <w:r>
        <w:rPr>
          <w:rFonts w:ascii="Times New Roman" w:eastAsia="Calibri" w:hAnsi="Times New Roman"/>
          <w:sz w:val="24"/>
          <w:szCs w:val="24"/>
        </w:rPr>
        <w:t>.</w:t>
      </w:r>
    </w:p>
    <w:p w:rsidR="003A4B9E" w:rsidRDefault="003A4B9E" w:rsidP="00466776">
      <w:pPr>
        <w:autoSpaceDE w:val="0"/>
        <w:autoSpaceDN w:val="0"/>
        <w:adjustRightInd w:val="0"/>
        <w:spacing w:before="0" w:beforeAutospacing="0" w:after="0" w:line="240" w:lineRule="auto"/>
        <w:ind w:left="284" w:hanging="284"/>
        <w:jc w:val="both"/>
        <w:rPr>
          <w:rFonts w:ascii="Times New Roman" w:eastAsia="Calibri" w:hAnsi="Times New Roman"/>
          <w:b/>
          <w:bCs/>
          <w:sz w:val="24"/>
          <w:szCs w:val="24"/>
        </w:rPr>
      </w:pPr>
      <w:proofErr w:type="gramStart"/>
      <w:r>
        <w:rPr>
          <w:rFonts w:ascii="Times New Roman" w:eastAsia="Calibri" w:hAnsi="Times New Roman"/>
          <w:b/>
          <w:bCs/>
          <w:sz w:val="24"/>
          <w:szCs w:val="24"/>
        </w:rPr>
        <w:t>b</w:t>
      </w:r>
      <w:proofErr w:type="gramEnd"/>
      <w:r>
        <w:rPr>
          <w:rFonts w:ascii="Times New Roman" w:eastAsia="Calibri" w:hAnsi="Times New Roman"/>
          <w:b/>
          <w:bCs/>
          <w:sz w:val="24"/>
          <w:szCs w:val="24"/>
        </w:rPr>
        <w:t xml:space="preserve">. </w:t>
      </w:r>
      <w:r>
        <w:rPr>
          <w:rFonts w:ascii="Times New Roman" w:eastAsia="SimSun" w:hAnsi="Times New Roman"/>
          <w:b/>
          <w:bCs/>
          <w:sz w:val="24"/>
          <w:szCs w:val="24"/>
        </w:rPr>
        <w:t xml:space="preserve">Pengujian Hipotesis 2 </w:t>
      </w:r>
    </w:p>
    <w:p w:rsidR="003A4B9E" w:rsidRDefault="003A4B9E" w:rsidP="00466776">
      <w:pPr>
        <w:autoSpaceDE w:val="0"/>
        <w:autoSpaceDN w:val="0"/>
        <w:adjustRightInd w:val="0"/>
        <w:spacing w:before="0" w:beforeAutospacing="0" w:after="0" w:line="240" w:lineRule="auto"/>
        <w:ind w:left="284" w:firstLine="567"/>
        <w:jc w:val="both"/>
        <w:rPr>
          <w:rFonts w:ascii="Times New Roman" w:eastAsia="Calibri" w:hAnsi="Times New Roman"/>
          <w:sz w:val="24"/>
          <w:szCs w:val="24"/>
        </w:rPr>
      </w:pPr>
      <w:proofErr w:type="gramStart"/>
      <w:r>
        <w:rPr>
          <w:rFonts w:ascii="Times New Roman" w:eastAsia="SimSun" w:hAnsi="Times New Roman"/>
          <w:sz w:val="24"/>
          <w:szCs w:val="24"/>
        </w:rPr>
        <w:t xml:space="preserve">Pengujian hipotesis dilakukan dengan membandingkan </w:t>
      </w:r>
      <w:r>
        <w:rPr>
          <w:rFonts w:ascii="Times New Roman" w:eastAsia="Calibri" w:hAnsi="Times New Roman"/>
          <w:sz w:val="24"/>
          <w:szCs w:val="24"/>
        </w:rPr>
        <w:t>thitung dengan nilai t</w:t>
      </w:r>
      <w:r>
        <w:rPr>
          <w:rFonts w:ascii="Times New Roman" w:eastAsia="Calibri" w:hAnsi="Times New Roman"/>
          <w:sz w:val="24"/>
          <w:szCs w:val="24"/>
          <w:vertAlign w:val="subscript"/>
        </w:rPr>
        <w:t>tabel</w:t>
      </w:r>
      <w:r>
        <w:rPr>
          <w:rFonts w:ascii="Times New Roman" w:eastAsia="Calibri" w:hAnsi="Times New Roman"/>
          <w:sz w:val="24"/>
          <w:szCs w:val="24"/>
        </w:rPr>
        <w:t>.</w:t>
      </w:r>
      <w:proofErr w:type="gramEnd"/>
      <w:r>
        <w:rPr>
          <w:rFonts w:ascii="Times New Roman" w:eastAsia="Calibri" w:hAnsi="Times New Roman"/>
          <w:sz w:val="24"/>
          <w:szCs w:val="24"/>
        </w:rPr>
        <w:t xml:space="preserve"> Hipotesis diterima jika t</w:t>
      </w:r>
      <w:r>
        <w:rPr>
          <w:rFonts w:ascii="Times New Roman" w:eastAsia="Calibri" w:hAnsi="Times New Roman"/>
          <w:sz w:val="24"/>
          <w:szCs w:val="24"/>
          <w:vertAlign w:val="subscript"/>
        </w:rPr>
        <w:t xml:space="preserve">hitung </w:t>
      </w:r>
      <w:r>
        <w:rPr>
          <w:rFonts w:ascii="Times New Roman" w:eastAsia="Calibri" w:hAnsi="Times New Roman"/>
          <w:sz w:val="24"/>
          <w:szCs w:val="24"/>
        </w:rPr>
        <w:t>&gt; t</w:t>
      </w:r>
      <w:r>
        <w:rPr>
          <w:rFonts w:ascii="Times New Roman" w:eastAsia="Calibri" w:hAnsi="Times New Roman"/>
          <w:sz w:val="24"/>
          <w:szCs w:val="24"/>
          <w:vertAlign w:val="subscript"/>
        </w:rPr>
        <w:t>tabel</w:t>
      </w:r>
      <w:r>
        <w:rPr>
          <w:rFonts w:ascii="Times New Roman" w:eastAsia="Calibri" w:hAnsi="Times New Roman"/>
          <w:sz w:val="24"/>
          <w:szCs w:val="24"/>
        </w:rPr>
        <w:t xml:space="preserve"> atau nilai </w:t>
      </w:r>
      <w:proofErr w:type="gramStart"/>
      <w:r>
        <w:rPr>
          <w:rFonts w:ascii="Times New Roman" w:eastAsia="Calibri" w:hAnsi="Times New Roman"/>
          <w:sz w:val="24"/>
          <w:szCs w:val="24"/>
        </w:rPr>
        <w:t>sig  &lt;</w:t>
      </w:r>
      <w:proofErr w:type="gramEnd"/>
      <w:r>
        <w:rPr>
          <w:rFonts w:ascii="Times New Roman" w:eastAsia="Calibri" w:hAnsi="Times New Roman"/>
          <w:sz w:val="24"/>
          <w:szCs w:val="24"/>
        </w:rPr>
        <w:t xml:space="preserve"> 0,05. Nilai </w:t>
      </w:r>
      <w:proofErr w:type="gramStart"/>
      <w:r>
        <w:rPr>
          <w:rFonts w:ascii="Times New Roman" w:eastAsia="Calibri" w:hAnsi="Times New Roman"/>
          <w:sz w:val="24"/>
          <w:szCs w:val="24"/>
        </w:rPr>
        <w:t>tt</w:t>
      </w:r>
      <w:r>
        <w:rPr>
          <w:rFonts w:ascii="Times New Roman" w:eastAsia="Calibri" w:hAnsi="Times New Roman"/>
          <w:sz w:val="24"/>
          <w:szCs w:val="24"/>
          <w:vertAlign w:val="subscript"/>
        </w:rPr>
        <w:t>abel</w:t>
      </w:r>
      <w:r>
        <w:rPr>
          <w:rFonts w:ascii="Times New Roman" w:eastAsia="Calibri" w:hAnsi="Times New Roman"/>
          <w:sz w:val="24"/>
          <w:szCs w:val="24"/>
        </w:rPr>
        <w:t xml:space="preserve">  pada</w:t>
      </w:r>
      <w:proofErr w:type="gramEnd"/>
      <w:r>
        <w:rPr>
          <w:rFonts w:ascii="Times New Roman" w:eastAsia="Calibri" w:hAnsi="Times New Roman"/>
          <w:sz w:val="24"/>
          <w:szCs w:val="24"/>
        </w:rPr>
        <w:t xml:space="preserve">  0,05 adalah 1,985. </w:t>
      </w:r>
      <w:proofErr w:type="gramStart"/>
      <w:r>
        <w:rPr>
          <w:rFonts w:ascii="Times New Roman" w:eastAsia="Calibri" w:hAnsi="Times New Roman"/>
          <w:sz w:val="24"/>
          <w:szCs w:val="24"/>
        </w:rPr>
        <w:t xml:space="preserve">Untuk variabel </w:t>
      </w:r>
      <w:r>
        <w:rPr>
          <w:rFonts w:ascii="Times New Roman" w:eastAsia="Calibri" w:hAnsi="Times New Roman"/>
          <w:i/>
          <w:iCs/>
          <w:sz w:val="24"/>
          <w:szCs w:val="24"/>
        </w:rPr>
        <w:t>reliability</w:t>
      </w:r>
      <w:r>
        <w:rPr>
          <w:rFonts w:ascii="Times New Roman" w:eastAsia="Calibri" w:hAnsi="Times New Roman"/>
          <w:sz w:val="24"/>
          <w:szCs w:val="24"/>
        </w:rPr>
        <w:t xml:space="preserve"> (X</w:t>
      </w:r>
      <w:r>
        <w:rPr>
          <w:rFonts w:ascii="Times New Roman" w:eastAsia="Calibri" w:hAnsi="Times New Roman"/>
          <w:sz w:val="24"/>
          <w:szCs w:val="24"/>
          <w:vertAlign w:val="subscript"/>
        </w:rPr>
        <w:t>2</w:t>
      </w:r>
      <w:r>
        <w:rPr>
          <w:rFonts w:ascii="Times New Roman" w:eastAsia="Calibri" w:hAnsi="Times New Roman"/>
          <w:sz w:val="24"/>
          <w:szCs w:val="24"/>
        </w:rPr>
        <w:t>) nilai t</w:t>
      </w:r>
      <w:r>
        <w:rPr>
          <w:rFonts w:ascii="Times New Roman" w:eastAsia="Calibri" w:hAnsi="Times New Roman"/>
          <w:sz w:val="24"/>
          <w:szCs w:val="24"/>
          <w:vertAlign w:val="subscript"/>
        </w:rPr>
        <w:t>hitung</w:t>
      </w:r>
      <w:r>
        <w:rPr>
          <w:rFonts w:ascii="Times New Roman" w:eastAsia="Calibri" w:hAnsi="Times New Roman"/>
          <w:sz w:val="24"/>
          <w:szCs w:val="24"/>
        </w:rPr>
        <w:t xml:space="preserve"> adalah 4,828 dan nilai sig adalah 0,000.</w:t>
      </w:r>
      <w:proofErr w:type="gramEnd"/>
      <w:r>
        <w:rPr>
          <w:rFonts w:ascii="Times New Roman" w:eastAsia="Calibri" w:hAnsi="Times New Roman"/>
          <w:sz w:val="24"/>
          <w:szCs w:val="24"/>
        </w:rPr>
        <w:t xml:space="preserve"> Dengan demikian dapat dikatakan bahwa t</w:t>
      </w:r>
      <w:r>
        <w:rPr>
          <w:rFonts w:ascii="Times New Roman" w:eastAsia="Calibri" w:hAnsi="Times New Roman"/>
          <w:sz w:val="24"/>
          <w:szCs w:val="24"/>
          <w:vertAlign w:val="subscript"/>
        </w:rPr>
        <w:t>hitung</w:t>
      </w:r>
      <w:r>
        <w:rPr>
          <w:rFonts w:ascii="Times New Roman" w:eastAsia="Calibri" w:hAnsi="Times New Roman"/>
          <w:sz w:val="24"/>
          <w:szCs w:val="24"/>
        </w:rPr>
        <w:t>&lt; t</w:t>
      </w:r>
      <w:r>
        <w:rPr>
          <w:rFonts w:ascii="Times New Roman" w:eastAsia="Calibri" w:hAnsi="Times New Roman"/>
          <w:sz w:val="24"/>
          <w:szCs w:val="24"/>
          <w:vertAlign w:val="subscript"/>
        </w:rPr>
        <w:t>tabel</w:t>
      </w:r>
      <w:r>
        <w:rPr>
          <w:rFonts w:ascii="Times New Roman" w:eastAsia="Calibri" w:hAnsi="Times New Roman"/>
          <w:sz w:val="24"/>
          <w:szCs w:val="24"/>
        </w:rPr>
        <w:t xml:space="preserve"> yaitu 4,828&lt; 1,985 atau nilai signifikasi 0</w:t>
      </w:r>
      <w:proofErr w:type="gramStart"/>
      <w:r>
        <w:rPr>
          <w:rFonts w:ascii="Times New Roman" w:eastAsia="Calibri" w:hAnsi="Times New Roman"/>
          <w:sz w:val="24"/>
          <w:szCs w:val="24"/>
        </w:rPr>
        <w:t>,00</w:t>
      </w:r>
      <w:proofErr w:type="gramEnd"/>
      <w:r>
        <w:rPr>
          <w:rFonts w:ascii="Times New Roman" w:eastAsia="Calibri" w:hAnsi="Times New Roman"/>
          <w:sz w:val="24"/>
          <w:szCs w:val="24"/>
        </w:rPr>
        <w:t xml:space="preserve">&lt; 0,05. </w:t>
      </w:r>
      <w:proofErr w:type="gramStart"/>
      <w:r>
        <w:rPr>
          <w:rFonts w:ascii="Times New Roman" w:eastAsia="Calibri" w:hAnsi="Times New Roman"/>
          <w:sz w:val="24"/>
          <w:szCs w:val="24"/>
        </w:rPr>
        <w:t xml:space="preserve">Nilai koefisien </w:t>
      </w:r>
      <w:r>
        <w:rPr>
          <w:noProof/>
          <w:lang w:val="id-ID" w:eastAsia="id-ID"/>
        </w:rPr>
        <w:drawing>
          <wp:inline distT="0" distB="0" distL="0" distR="0">
            <wp:extent cx="605790" cy="170180"/>
            <wp:effectExtent l="0" t="0" r="3810" b="1270"/>
            <wp:docPr id="4" name="Picture 4" descr="wps29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ps29B4.tmp"/>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5790" cy="170180"/>
                    </a:xfrm>
                    <a:prstGeom prst="rect">
                      <a:avLst/>
                    </a:prstGeom>
                    <a:noFill/>
                    <a:ln>
                      <a:noFill/>
                    </a:ln>
                  </pic:spPr>
                </pic:pic>
              </a:graphicData>
            </a:graphic>
          </wp:inline>
        </w:drawing>
      </w:r>
      <w:r>
        <w:rPr>
          <w:rFonts w:ascii="Times New Roman" w:eastAsia="Calibri" w:hAnsi="Times New Roman"/>
          <w:sz w:val="24"/>
          <w:szCs w:val="24"/>
        </w:rPr>
        <w:t xml:space="preserve">dari variabel X2 bernilai Positif yaitu 4,828.Hal ini menunjukkan bahwa penelitian ini tidak dapat membuktikan </w:t>
      </w:r>
      <w:r>
        <w:rPr>
          <w:rFonts w:ascii="Times New Roman" w:eastAsia="Calibri" w:hAnsi="Times New Roman"/>
          <w:i/>
          <w:iCs/>
          <w:sz w:val="24"/>
          <w:szCs w:val="24"/>
        </w:rPr>
        <w:t>reliability</w:t>
      </w:r>
      <w:r>
        <w:rPr>
          <w:rFonts w:ascii="Times New Roman" w:eastAsia="Calibri" w:hAnsi="Times New Roman"/>
          <w:sz w:val="24"/>
          <w:szCs w:val="24"/>
        </w:rPr>
        <w:t xml:space="preserve"> (X</w:t>
      </w:r>
      <w:r>
        <w:rPr>
          <w:rFonts w:ascii="Times New Roman" w:eastAsia="Calibri" w:hAnsi="Times New Roman"/>
          <w:sz w:val="24"/>
          <w:szCs w:val="24"/>
          <w:vertAlign w:val="subscript"/>
        </w:rPr>
        <w:t>2</w:t>
      </w:r>
      <w:r>
        <w:rPr>
          <w:rFonts w:ascii="Times New Roman" w:eastAsia="Calibri" w:hAnsi="Times New Roman"/>
          <w:sz w:val="24"/>
          <w:szCs w:val="24"/>
        </w:rPr>
        <w:t>) berpengaruh positif terhadap tingkat kepuasan nasabah.Dengan demikian hipotesis pertama (H</w:t>
      </w:r>
      <w:r>
        <w:rPr>
          <w:rFonts w:ascii="Times New Roman" w:eastAsia="Calibri" w:hAnsi="Times New Roman"/>
          <w:sz w:val="24"/>
          <w:szCs w:val="24"/>
          <w:vertAlign w:val="subscript"/>
        </w:rPr>
        <w:t>2</w:t>
      </w:r>
      <w:r>
        <w:rPr>
          <w:rFonts w:ascii="Times New Roman" w:eastAsia="Calibri" w:hAnsi="Times New Roman"/>
          <w:sz w:val="24"/>
          <w:szCs w:val="24"/>
        </w:rPr>
        <w:t xml:space="preserve">) </w:t>
      </w:r>
      <w:r>
        <w:rPr>
          <w:rFonts w:ascii="Times New Roman" w:eastAsia="Calibri" w:hAnsi="Times New Roman"/>
          <w:b/>
          <w:bCs/>
          <w:sz w:val="24"/>
          <w:szCs w:val="24"/>
        </w:rPr>
        <w:t>diterima</w:t>
      </w:r>
      <w:r>
        <w:rPr>
          <w:rFonts w:ascii="Times New Roman" w:eastAsia="Calibri" w:hAnsi="Times New Roman"/>
          <w:sz w:val="24"/>
          <w:szCs w:val="24"/>
        </w:rPr>
        <w:t>.</w:t>
      </w:r>
      <w:proofErr w:type="gramEnd"/>
    </w:p>
    <w:p w:rsidR="003A4B9E" w:rsidRDefault="003A4B9E" w:rsidP="00466776">
      <w:pPr>
        <w:autoSpaceDE w:val="0"/>
        <w:autoSpaceDN w:val="0"/>
        <w:adjustRightInd w:val="0"/>
        <w:spacing w:before="0" w:beforeAutospacing="0" w:after="0" w:line="240" w:lineRule="auto"/>
        <w:ind w:left="284" w:hanging="284"/>
        <w:jc w:val="both"/>
        <w:rPr>
          <w:rFonts w:ascii="Times New Roman" w:eastAsia="Calibri" w:hAnsi="Times New Roman"/>
          <w:b/>
          <w:bCs/>
          <w:sz w:val="24"/>
          <w:szCs w:val="24"/>
        </w:rPr>
      </w:pPr>
      <w:proofErr w:type="gramStart"/>
      <w:r>
        <w:rPr>
          <w:rFonts w:ascii="Times New Roman" w:eastAsia="Calibri" w:hAnsi="Times New Roman"/>
          <w:b/>
          <w:bCs/>
          <w:sz w:val="24"/>
          <w:szCs w:val="24"/>
        </w:rPr>
        <w:t>c</w:t>
      </w:r>
      <w:proofErr w:type="gramEnd"/>
      <w:r>
        <w:rPr>
          <w:rFonts w:ascii="Times New Roman" w:eastAsia="Calibri" w:hAnsi="Times New Roman"/>
          <w:b/>
          <w:bCs/>
          <w:sz w:val="24"/>
          <w:szCs w:val="24"/>
        </w:rPr>
        <w:t xml:space="preserve">. </w:t>
      </w:r>
      <w:r>
        <w:rPr>
          <w:rFonts w:ascii="Times New Roman" w:eastAsia="SimSun" w:hAnsi="Times New Roman"/>
          <w:b/>
          <w:bCs/>
          <w:sz w:val="24"/>
          <w:szCs w:val="24"/>
        </w:rPr>
        <w:t xml:space="preserve">Pengujian Hipotesis 3 </w:t>
      </w:r>
    </w:p>
    <w:p w:rsidR="003A4B9E" w:rsidRDefault="003A4B9E" w:rsidP="00466776">
      <w:pPr>
        <w:autoSpaceDE w:val="0"/>
        <w:autoSpaceDN w:val="0"/>
        <w:adjustRightInd w:val="0"/>
        <w:spacing w:before="0" w:beforeAutospacing="0" w:after="0" w:line="240" w:lineRule="auto"/>
        <w:ind w:left="284" w:firstLine="567"/>
        <w:jc w:val="both"/>
        <w:rPr>
          <w:rFonts w:ascii="Times New Roman" w:eastAsia="Calibri" w:hAnsi="Times New Roman"/>
          <w:sz w:val="24"/>
          <w:szCs w:val="24"/>
        </w:rPr>
      </w:pPr>
      <w:proofErr w:type="gramStart"/>
      <w:r>
        <w:rPr>
          <w:rFonts w:ascii="Times New Roman" w:eastAsia="SimSun" w:hAnsi="Times New Roman"/>
          <w:sz w:val="24"/>
          <w:szCs w:val="24"/>
        </w:rPr>
        <w:t xml:space="preserve">Pengujian hipotesis dilakukan dengan membandingkan </w:t>
      </w:r>
      <w:r>
        <w:rPr>
          <w:rFonts w:ascii="Times New Roman" w:eastAsia="Calibri" w:hAnsi="Times New Roman"/>
          <w:sz w:val="24"/>
          <w:szCs w:val="24"/>
        </w:rPr>
        <w:t>thitung dengan nilai t</w:t>
      </w:r>
      <w:r>
        <w:rPr>
          <w:rFonts w:ascii="Times New Roman" w:eastAsia="Calibri" w:hAnsi="Times New Roman"/>
          <w:sz w:val="24"/>
          <w:szCs w:val="24"/>
          <w:vertAlign w:val="subscript"/>
        </w:rPr>
        <w:t>tabel</w:t>
      </w:r>
      <w:r>
        <w:rPr>
          <w:rFonts w:ascii="Times New Roman" w:eastAsia="Calibri" w:hAnsi="Times New Roman"/>
          <w:sz w:val="24"/>
          <w:szCs w:val="24"/>
        </w:rPr>
        <w:t>.</w:t>
      </w:r>
      <w:proofErr w:type="gramEnd"/>
      <w:r>
        <w:rPr>
          <w:rFonts w:ascii="Times New Roman" w:eastAsia="Calibri" w:hAnsi="Times New Roman"/>
          <w:sz w:val="24"/>
          <w:szCs w:val="24"/>
        </w:rPr>
        <w:t xml:space="preserve"> Hipotesis diterima jika t</w:t>
      </w:r>
      <w:r>
        <w:rPr>
          <w:rFonts w:ascii="Times New Roman" w:eastAsia="Calibri" w:hAnsi="Times New Roman"/>
          <w:sz w:val="24"/>
          <w:szCs w:val="24"/>
          <w:vertAlign w:val="subscript"/>
        </w:rPr>
        <w:t xml:space="preserve">hitung </w:t>
      </w:r>
      <w:r>
        <w:rPr>
          <w:rFonts w:ascii="Times New Roman" w:eastAsia="Calibri" w:hAnsi="Times New Roman"/>
          <w:sz w:val="24"/>
          <w:szCs w:val="24"/>
        </w:rPr>
        <w:t>&gt; t</w:t>
      </w:r>
      <w:r>
        <w:rPr>
          <w:rFonts w:ascii="Times New Roman" w:eastAsia="Calibri" w:hAnsi="Times New Roman"/>
          <w:sz w:val="24"/>
          <w:szCs w:val="24"/>
          <w:vertAlign w:val="subscript"/>
        </w:rPr>
        <w:t>tabel</w:t>
      </w:r>
      <w:r>
        <w:rPr>
          <w:rFonts w:ascii="Times New Roman" w:eastAsia="Calibri" w:hAnsi="Times New Roman"/>
          <w:sz w:val="24"/>
          <w:szCs w:val="24"/>
        </w:rPr>
        <w:t xml:space="preserve"> atau nilai </w:t>
      </w:r>
      <w:proofErr w:type="gramStart"/>
      <w:r>
        <w:rPr>
          <w:rFonts w:ascii="Times New Roman" w:eastAsia="Calibri" w:hAnsi="Times New Roman"/>
          <w:sz w:val="24"/>
          <w:szCs w:val="24"/>
        </w:rPr>
        <w:t>sig  &lt;</w:t>
      </w:r>
      <w:proofErr w:type="gramEnd"/>
      <w:r>
        <w:rPr>
          <w:rFonts w:ascii="Times New Roman" w:eastAsia="Calibri" w:hAnsi="Times New Roman"/>
          <w:sz w:val="24"/>
          <w:szCs w:val="24"/>
        </w:rPr>
        <w:t xml:space="preserve"> 0,05. Nilai </w:t>
      </w:r>
      <w:proofErr w:type="gramStart"/>
      <w:r>
        <w:rPr>
          <w:rFonts w:ascii="Times New Roman" w:eastAsia="Calibri" w:hAnsi="Times New Roman"/>
          <w:sz w:val="24"/>
          <w:szCs w:val="24"/>
        </w:rPr>
        <w:t>tt</w:t>
      </w:r>
      <w:r>
        <w:rPr>
          <w:rFonts w:ascii="Times New Roman" w:eastAsia="Calibri" w:hAnsi="Times New Roman"/>
          <w:sz w:val="24"/>
          <w:szCs w:val="24"/>
          <w:vertAlign w:val="subscript"/>
        </w:rPr>
        <w:t>abel</w:t>
      </w:r>
      <w:r>
        <w:rPr>
          <w:rFonts w:ascii="Times New Roman" w:eastAsia="Calibri" w:hAnsi="Times New Roman"/>
          <w:sz w:val="24"/>
          <w:szCs w:val="24"/>
        </w:rPr>
        <w:t xml:space="preserve">  pada</w:t>
      </w:r>
      <w:proofErr w:type="gramEnd"/>
      <w:r>
        <w:rPr>
          <w:rFonts w:ascii="Times New Roman" w:eastAsia="Calibri" w:hAnsi="Times New Roman"/>
          <w:sz w:val="24"/>
          <w:szCs w:val="24"/>
        </w:rPr>
        <w:t xml:space="preserve">  0,05 adalah 1,985. </w:t>
      </w:r>
      <w:proofErr w:type="gramStart"/>
      <w:r>
        <w:rPr>
          <w:rFonts w:ascii="Times New Roman" w:eastAsia="Calibri" w:hAnsi="Times New Roman"/>
          <w:sz w:val="24"/>
          <w:szCs w:val="24"/>
        </w:rPr>
        <w:t xml:space="preserve">Untuk variabel </w:t>
      </w:r>
      <w:r>
        <w:rPr>
          <w:rFonts w:ascii="Times New Roman" w:eastAsia="Calibri" w:hAnsi="Times New Roman"/>
          <w:i/>
          <w:iCs/>
          <w:sz w:val="24"/>
          <w:szCs w:val="24"/>
        </w:rPr>
        <w:t xml:space="preserve">responsiveness </w:t>
      </w:r>
      <w:r>
        <w:rPr>
          <w:rFonts w:ascii="Times New Roman" w:eastAsia="Calibri" w:hAnsi="Times New Roman"/>
          <w:sz w:val="24"/>
          <w:szCs w:val="24"/>
        </w:rPr>
        <w:t>(X</w:t>
      </w:r>
      <w:r>
        <w:rPr>
          <w:rFonts w:ascii="Times New Roman" w:eastAsia="Calibri" w:hAnsi="Times New Roman"/>
          <w:sz w:val="24"/>
          <w:szCs w:val="24"/>
          <w:vertAlign w:val="subscript"/>
        </w:rPr>
        <w:t>3</w:t>
      </w:r>
      <w:r>
        <w:rPr>
          <w:rFonts w:ascii="Times New Roman" w:eastAsia="Calibri" w:hAnsi="Times New Roman"/>
          <w:sz w:val="24"/>
          <w:szCs w:val="24"/>
        </w:rPr>
        <w:t>) nilai t</w:t>
      </w:r>
      <w:r>
        <w:rPr>
          <w:rFonts w:ascii="Times New Roman" w:eastAsia="Calibri" w:hAnsi="Times New Roman"/>
          <w:sz w:val="24"/>
          <w:szCs w:val="24"/>
          <w:vertAlign w:val="subscript"/>
        </w:rPr>
        <w:t>hitung</w:t>
      </w:r>
      <w:r>
        <w:rPr>
          <w:rFonts w:ascii="Times New Roman" w:eastAsia="Calibri" w:hAnsi="Times New Roman"/>
          <w:sz w:val="24"/>
          <w:szCs w:val="24"/>
        </w:rPr>
        <w:t xml:space="preserve"> adalah 2,080 dan nilai sig adalah 0,040.</w:t>
      </w:r>
      <w:proofErr w:type="gramEnd"/>
      <w:r>
        <w:rPr>
          <w:rFonts w:ascii="Times New Roman" w:eastAsia="Calibri" w:hAnsi="Times New Roman"/>
          <w:sz w:val="24"/>
          <w:szCs w:val="24"/>
        </w:rPr>
        <w:t xml:space="preserve"> Dengan demikian dapat dikatakan bahwa t</w:t>
      </w:r>
      <w:r>
        <w:rPr>
          <w:rFonts w:ascii="Times New Roman" w:eastAsia="Calibri" w:hAnsi="Times New Roman"/>
          <w:sz w:val="24"/>
          <w:szCs w:val="24"/>
          <w:vertAlign w:val="subscript"/>
        </w:rPr>
        <w:t>hitung</w:t>
      </w:r>
      <w:r>
        <w:rPr>
          <w:rFonts w:ascii="Times New Roman" w:eastAsia="Calibri" w:hAnsi="Times New Roman"/>
          <w:sz w:val="24"/>
          <w:szCs w:val="24"/>
        </w:rPr>
        <w:t>&lt; t</w:t>
      </w:r>
      <w:r>
        <w:rPr>
          <w:rFonts w:ascii="Times New Roman" w:eastAsia="Calibri" w:hAnsi="Times New Roman"/>
          <w:sz w:val="24"/>
          <w:szCs w:val="24"/>
          <w:vertAlign w:val="subscript"/>
        </w:rPr>
        <w:t>tabel</w:t>
      </w:r>
      <w:r>
        <w:rPr>
          <w:rFonts w:ascii="Times New Roman" w:eastAsia="Calibri" w:hAnsi="Times New Roman"/>
          <w:sz w:val="24"/>
          <w:szCs w:val="24"/>
        </w:rPr>
        <w:t xml:space="preserve"> yaitu 2,080&lt; 1,985 atau nilai signifikasi 0,040&lt; 0</w:t>
      </w:r>
      <w:proofErr w:type="gramStart"/>
      <w:r>
        <w:rPr>
          <w:rFonts w:ascii="Times New Roman" w:eastAsia="Calibri" w:hAnsi="Times New Roman"/>
          <w:sz w:val="24"/>
          <w:szCs w:val="24"/>
        </w:rPr>
        <w:t>,05</w:t>
      </w:r>
      <w:proofErr w:type="gramEnd"/>
      <w:r>
        <w:rPr>
          <w:rFonts w:ascii="Times New Roman" w:eastAsia="Calibri" w:hAnsi="Times New Roman"/>
          <w:sz w:val="24"/>
          <w:szCs w:val="24"/>
        </w:rPr>
        <w:t xml:space="preserve">. Nilai koefisien </w:t>
      </w:r>
      <w:r>
        <w:rPr>
          <w:noProof/>
          <w:lang w:val="id-ID" w:eastAsia="id-ID"/>
        </w:rPr>
        <w:drawing>
          <wp:inline distT="0" distB="0" distL="0" distR="0">
            <wp:extent cx="605790" cy="170180"/>
            <wp:effectExtent l="0" t="0" r="3810" b="1270"/>
            <wp:docPr id="3" name="Picture 3" descr="wps29B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s29B5.tmp"/>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5790" cy="170180"/>
                    </a:xfrm>
                    <a:prstGeom prst="rect">
                      <a:avLst/>
                    </a:prstGeom>
                    <a:noFill/>
                    <a:ln>
                      <a:noFill/>
                    </a:ln>
                  </pic:spPr>
                </pic:pic>
              </a:graphicData>
            </a:graphic>
          </wp:inline>
        </w:drawing>
      </w:r>
      <w:r>
        <w:rPr>
          <w:rFonts w:ascii="Times New Roman" w:eastAsia="Calibri" w:hAnsi="Times New Roman"/>
          <w:sz w:val="24"/>
          <w:szCs w:val="24"/>
        </w:rPr>
        <w:t xml:space="preserve"> dari variabel X3 bernilai Positif yaitu 2,080.Hal ini menunjukkan bahwa penelitian ini tidak dapat membuktikan </w:t>
      </w:r>
      <w:r>
        <w:rPr>
          <w:rFonts w:ascii="Times New Roman" w:eastAsia="Calibri" w:hAnsi="Times New Roman"/>
          <w:i/>
          <w:iCs/>
          <w:sz w:val="24"/>
          <w:szCs w:val="24"/>
        </w:rPr>
        <w:t>responsivenessy</w:t>
      </w:r>
      <w:r>
        <w:rPr>
          <w:rFonts w:ascii="Times New Roman" w:eastAsia="Calibri" w:hAnsi="Times New Roman"/>
          <w:sz w:val="24"/>
          <w:szCs w:val="24"/>
        </w:rPr>
        <w:t xml:space="preserve"> (X</w:t>
      </w:r>
      <w:r>
        <w:rPr>
          <w:rFonts w:ascii="Times New Roman" w:eastAsia="Calibri" w:hAnsi="Times New Roman"/>
          <w:sz w:val="24"/>
          <w:szCs w:val="24"/>
          <w:vertAlign w:val="subscript"/>
        </w:rPr>
        <w:t>3</w:t>
      </w:r>
      <w:r>
        <w:rPr>
          <w:rFonts w:ascii="Times New Roman" w:eastAsia="Calibri" w:hAnsi="Times New Roman"/>
          <w:sz w:val="24"/>
          <w:szCs w:val="24"/>
        </w:rPr>
        <w:t>) berpengaruh positif terhadap tingkat kepuasan nasabah.Dengan demikian hipotesis pertama (H</w:t>
      </w:r>
      <w:r>
        <w:rPr>
          <w:rFonts w:ascii="Times New Roman" w:eastAsia="Calibri" w:hAnsi="Times New Roman"/>
          <w:sz w:val="24"/>
          <w:szCs w:val="24"/>
          <w:vertAlign w:val="subscript"/>
        </w:rPr>
        <w:t>3</w:t>
      </w:r>
      <w:r>
        <w:rPr>
          <w:rFonts w:ascii="Times New Roman" w:eastAsia="Calibri" w:hAnsi="Times New Roman"/>
          <w:sz w:val="24"/>
          <w:szCs w:val="24"/>
        </w:rPr>
        <w:t xml:space="preserve">) </w:t>
      </w:r>
      <w:r>
        <w:rPr>
          <w:rFonts w:ascii="Times New Roman" w:eastAsia="Calibri" w:hAnsi="Times New Roman"/>
          <w:b/>
          <w:bCs/>
          <w:sz w:val="24"/>
          <w:szCs w:val="24"/>
        </w:rPr>
        <w:t>diterima</w:t>
      </w:r>
      <w:r>
        <w:rPr>
          <w:rFonts w:ascii="Times New Roman" w:eastAsia="Calibri" w:hAnsi="Times New Roman"/>
          <w:sz w:val="24"/>
          <w:szCs w:val="24"/>
        </w:rPr>
        <w:t>.</w:t>
      </w:r>
    </w:p>
    <w:p w:rsidR="003A4B9E" w:rsidRDefault="003A4B9E" w:rsidP="00466776">
      <w:pPr>
        <w:autoSpaceDE w:val="0"/>
        <w:autoSpaceDN w:val="0"/>
        <w:adjustRightInd w:val="0"/>
        <w:spacing w:before="0" w:beforeAutospacing="0" w:after="0" w:line="240" w:lineRule="auto"/>
        <w:ind w:left="284" w:hanging="284"/>
        <w:jc w:val="both"/>
        <w:rPr>
          <w:rFonts w:ascii="Times New Roman" w:eastAsia="Calibri" w:hAnsi="Times New Roman"/>
          <w:b/>
          <w:bCs/>
          <w:sz w:val="24"/>
          <w:szCs w:val="24"/>
        </w:rPr>
      </w:pPr>
      <w:proofErr w:type="gramStart"/>
      <w:r>
        <w:rPr>
          <w:rFonts w:ascii="Times New Roman" w:eastAsia="Calibri" w:hAnsi="Times New Roman"/>
          <w:b/>
          <w:bCs/>
          <w:sz w:val="24"/>
          <w:szCs w:val="24"/>
        </w:rPr>
        <w:t>d</w:t>
      </w:r>
      <w:proofErr w:type="gramEnd"/>
      <w:r>
        <w:rPr>
          <w:rFonts w:ascii="Times New Roman" w:eastAsia="Calibri" w:hAnsi="Times New Roman"/>
          <w:b/>
          <w:bCs/>
          <w:sz w:val="24"/>
          <w:szCs w:val="24"/>
        </w:rPr>
        <w:t xml:space="preserve">. </w:t>
      </w:r>
      <w:r>
        <w:rPr>
          <w:rFonts w:ascii="Times New Roman" w:eastAsia="SimSun" w:hAnsi="Times New Roman"/>
          <w:b/>
          <w:bCs/>
          <w:sz w:val="24"/>
          <w:szCs w:val="24"/>
        </w:rPr>
        <w:t xml:space="preserve">Pengujian Hipotesis 4 </w:t>
      </w:r>
    </w:p>
    <w:p w:rsidR="003A4B9E" w:rsidRDefault="003A4B9E" w:rsidP="00466776">
      <w:pPr>
        <w:autoSpaceDE w:val="0"/>
        <w:autoSpaceDN w:val="0"/>
        <w:adjustRightInd w:val="0"/>
        <w:spacing w:before="0" w:beforeAutospacing="0" w:after="0" w:line="240" w:lineRule="auto"/>
        <w:ind w:left="284" w:firstLine="567"/>
        <w:jc w:val="both"/>
        <w:rPr>
          <w:rFonts w:ascii="Times New Roman" w:eastAsia="Calibri" w:hAnsi="Times New Roman"/>
          <w:sz w:val="24"/>
          <w:szCs w:val="24"/>
          <w:lang w:val="id-ID"/>
        </w:rPr>
      </w:pPr>
      <w:proofErr w:type="gramStart"/>
      <w:r>
        <w:rPr>
          <w:rFonts w:ascii="Times New Roman" w:eastAsia="SimSun" w:hAnsi="Times New Roman"/>
          <w:sz w:val="24"/>
          <w:szCs w:val="24"/>
        </w:rPr>
        <w:t xml:space="preserve">Pengujian hipotesis dilakukan dengan membandingkan </w:t>
      </w:r>
      <w:r>
        <w:rPr>
          <w:rFonts w:ascii="Times New Roman" w:eastAsia="Calibri" w:hAnsi="Times New Roman"/>
          <w:sz w:val="24"/>
          <w:szCs w:val="24"/>
        </w:rPr>
        <w:t>thitung dengan nilai t</w:t>
      </w:r>
      <w:r>
        <w:rPr>
          <w:rFonts w:ascii="Times New Roman" w:eastAsia="Calibri" w:hAnsi="Times New Roman"/>
          <w:sz w:val="24"/>
          <w:szCs w:val="24"/>
          <w:vertAlign w:val="subscript"/>
        </w:rPr>
        <w:t>tabel</w:t>
      </w:r>
      <w:r>
        <w:rPr>
          <w:rFonts w:ascii="Times New Roman" w:eastAsia="Calibri" w:hAnsi="Times New Roman"/>
          <w:sz w:val="24"/>
          <w:szCs w:val="24"/>
        </w:rPr>
        <w:t>.</w:t>
      </w:r>
      <w:proofErr w:type="gramEnd"/>
      <w:r>
        <w:rPr>
          <w:rFonts w:ascii="Times New Roman" w:eastAsia="Calibri" w:hAnsi="Times New Roman"/>
          <w:sz w:val="24"/>
          <w:szCs w:val="24"/>
        </w:rPr>
        <w:t xml:space="preserve"> Hipotesis diterima jika </w:t>
      </w:r>
      <w:proofErr w:type="gramStart"/>
      <w:r>
        <w:rPr>
          <w:rFonts w:ascii="Times New Roman" w:eastAsia="Calibri" w:hAnsi="Times New Roman"/>
          <w:sz w:val="24"/>
          <w:szCs w:val="24"/>
        </w:rPr>
        <w:t>t</w:t>
      </w:r>
      <w:r>
        <w:rPr>
          <w:rFonts w:ascii="Times New Roman" w:eastAsia="Calibri" w:hAnsi="Times New Roman"/>
          <w:sz w:val="24"/>
          <w:szCs w:val="24"/>
          <w:vertAlign w:val="subscript"/>
        </w:rPr>
        <w:t xml:space="preserve">hitung  </w:t>
      </w:r>
      <w:r>
        <w:rPr>
          <w:rFonts w:ascii="Times New Roman" w:eastAsia="Calibri" w:hAnsi="Times New Roman"/>
          <w:sz w:val="24"/>
          <w:szCs w:val="24"/>
        </w:rPr>
        <w:t>&gt;</w:t>
      </w:r>
      <w:proofErr w:type="gramEnd"/>
      <w:r>
        <w:rPr>
          <w:rFonts w:ascii="Times New Roman" w:eastAsia="Calibri" w:hAnsi="Times New Roman"/>
          <w:sz w:val="24"/>
          <w:szCs w:val="24"/>
        </w:rPr>
        <w:t xml:space="preserve">  t</w:t>
      </w:r>
      <w:r>
        <w:rPr>
          <w:rFonts w:ascii="Times New Roman" w:eastAsia="Calibri" w:hAnsi="Times New Roman"/>
          <w:sz w:val="24"/>
          <w:szCs w:val="24"/>
          <w:vertAlign w:val="subscript"/>
        </w:rPr>
        <w:t>tabel</w:t>
      </w:r>
      <w:r>
        <w:rPr>
          <w:rFonts w:ascii="Times New Roman" w:eastAsia="Calibri" w:hAnsi="Times New Roman"/>
          <w:sz w:val="24"/>
          <w:szCs w:val="24"/>
        </w:rPr>
        <w:t xml:space="preserve"> atau nilai sig  &lt; 0,05. Nilai </w:t>
      </w:r>
      <w:proofErr w:type="gramStart"/>
      <w:r>
        <w:rPr>
          <w:rFonts w:ascii="Times New Roman" w:eastAsia="Calibri" w:hAnsi="Times New Roman"/>
          <w:sz w:val="24"/>
          <w:szCs w:val="24"/>
        </w:rPr>
        <w:t>tt</w:t>
      </w:r>
      <w:r>
        <w:rPr>
          <w:rFonts w:ascii="Times New Roman" w:eastAsia="Calibri" w:hAnsi="Times New Roman"/>
          <w:sz w:val="24"/>
          <w:szCs w:val="24"/>
          <w:vertAlign w:val="subscript"/>
        </w:rPr>
        <w:t>abel</w:t>
      </w:r>
      <w:r>
        <w:rPr>
          <w:rFonts w:ascii="Times New Roman" w:eastAsia="Calibri" w:hAnsi="Times New Roman"/>
          <w:sz w:val="24"/>
          <w:szCs w:val="24"/>
        </w:rPr>
        <w:t xml:space="preserve">  pada</w:t>
      </w:r>
      <w:proofErr w:type="gramEnd"/>
      <w:r>
        <w:rPr>
          <w:rFonts w:ascii="Times New Roman" w:eastAsia="Calibri" w:hAnsi="Times New Roman"/>
          <w:sz w:val="24"/>
          <w:szCs w:val="24"/>
        </w:rPr>
        <w:t xml:space="preserve">  0,05 adalah 1,985. </w:t>
      </w:r>
      <w:proofErr w:type="gramStart"/>
      <w:r>
        <w:rPr>
          <w:rFonts w:ascii="Times New Roman" w:eastAsia="Calibri" w:hAnsi="Times New Roman"/>
          <w:sz w:val="24"/>
          <w:szCs w:val="24"/>
        </w:rPr>
        <w:t xml:space="preserve">Untuk variabel </w:t>
      </w:r>
      <w:r>
        <w:rPr>
          <w:rFonts w:ascii="Times New Roman" w:eastAsia="Calibri" w:hAnsi="Times New Roman"/>
          <w:i/>
          <w:iCs/>
          <w:sz w:val="24"/>
          <w:szCs w:val="24"/>
        </w:rPr>
        <w:t xml:space="preserve">assurance </w:t>
      </w:r>
      <w:r>
        <w:rPr>
          <w:rFonts w:ascii="Times New Roman" w:eastAsia="Calibri" w:hAnsi="Times New Roman"/>
          <w:sz w:val="24"/>
          <w:szCs w:val="24"/>
        </w:rPr>
        <w:t>(X</w:t>
      </w:r>
      <w:r>
        <w:rPr>
          <w:rFonts w:ascii="Times New Roman" w:eastAsia="Calibri" w:hAnsi="Times New Roman"/>
          <w:sz w:val="24"/>
          <w:szCs w:val="24"/>
          <w:vertAlign w:val="subscript"/>
        </w:rPr>
        <w:t>4</w:t>
      </w:r>
      <w:r>
        <w:rPr>
          <w:rFonts w:ascii="Times New Roman" w:eastAsia="Calibri" w:hAnsi="Times New Roman"/>
          <w:sz w:val="24"/>
          <w:szCs w:val="24"/>
        </w:rPr>
        <w:t>) nilai t</w:t>
      </w:r>
      <w:r>
        <w:rPr>
          <w:rFonts w:ascii="Times New Roman" w:eastAsia="Calibri" w:hAnsi="Times New Roman"/>
          <w:sz w:val="24"/>
          <w:szCs w:val="24"/>
          <w:vertAlign w:val="subscript"/>
        </w:rPr>
        <w:t>hitung</w:t>
      </w:r>
      <w:r>
        <w:rPr>
          <w:rFonts w:ascii="Times New Roman" w:eastAsia="Calibri" w:hAnsi="Times New Roman"/>
          <w:sz w:val="24"/>
          <w:szCs w:val="24"/>
        </w:rPr>
        <w:t xml:space="preserve"> adalah 4,637 dan nilai sig adalah 0,000.</w:t>
      </w:r>
      <w:proofErr w:type="gramEnd"/>
      <w:r>
        <w:rPr>
          <w:rFonts w:ascii="Times New Roman" w:eastAsia="Calibri" w:hAnsi="Times New Roman"/>
          <w:sz w:val="24"/>
          <w:szCs w:val="24"/>
        </w:rPr>
        <w:t xml:space="preserve"> Dengan demikian dapat dikatakan bahwa t</w:t>
      </w:r>
      <w:r>
        <w:rPr>
          <w:rFonts w:ascii="Times New Roman" w:eastAsia="Calibri" w:hAnsi="Times New Roman"/>
          <w:sz w:val="24"/>
          <w:szCs w:val="24"/>
          <w:vertAlign w:val="subscript"/>
        </w:rPr>
        <w:t>hitung</w:t>
      </w:r>
      <w:r>
        <w:rPr>
          <w:rFonts w:ascii="Times New Roman" w:eastAsia="Calibri" w:hAnsi="Times New Roman"/>
          <w:sz w:val="24"/>
          <w:szCs w:val="24"/>
        </w:rPr>
        <w:t>&gt; t</w:t>
      </w:r>
      <w:r>
        <w:rPr>
          <w:rFonts w:ascii="Times New Roman" w:eastAsia="Calibri" w:hAnsi="Times New Roman"/>
          <w:sz w:val="24"/>
          <w:szCs w:val="24"/>
          <w:vertAlign w:val="subscript"/>
        </w:rPr>
        <w:t>tabel</w:t>
      </w:r>
      <w:r>
        <w:rPr>
          <w:rFonts w:ascii="Times New Roman" w:eastAsia="Calibri" w:hAnsi="Times New Roman"/>
          <w:sz w:val="24"/>
          <w:szCs w:val="24"/>
        </w:rPr>
        <w:t xml:space="preserve"> yaitu 4</w:t>
      </w:r>
      <w:proofErr w:type="gramStart"/>
      <w:r>
        <w:rPr>
          <w:rFonts w:ascii="Times New Roman" w:eastAsia="Calibri" w:hAnsi="Times New Roman"/>
          <w:sz w:val="24"/>
          <w:szCs w:val="24"/>
        </w:rPr>
        <w:t>,6377</w:t>
      </w:r>
      <w:proofErr w:type="gramEnd"/>
      <w:r>
        <w:rPr>
          <w:rFonts w:ascii="Times New Roman" w:eastAsia="Calibri" w:hAnsi="Times New Roman"/>
          <w:sz w:val="24"/>
          <w:szCs w:val="24"/>
        </w:rPr>
        <w:t xml:space="preserve">&gt; 1,985 atau nilai signifikasi 0,000 &lt; 0,05. </w:t>
      </w:r>
      <w:proofErr w:type="gramStart"/>
      <w:r>
        <w:rPr>
          <w:rFonts w:ascii="Times New Roman" w:eastAsia="Calibri" w:hAnsi="Times New Roman"/>
          <w:sz w:val="24"/>
          <w:szCs w:val="24"/>
        </w:rPr>
        <w:t xml:space="preserve">Nilai koefisien </w:t>
      </w:r>
      <w:r>
        <w:rPr>
          <w:noProof/>
          <w:lang w:val="id-ID" w:eastAsia="id-ID"/>
        </w:rPr>
        <w:drawing>
          <wp:inline distT="0" distB="0" distL="0" distR="0">
            <wp:extent cx="605790" cy="170180"/>
            <wp:effectExtent l="0" t="0" r="3810" b="1270"/>
            <wp:docPr id="2" name="Picture 2" descr="wps29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s29B6.tmp"/>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5790" cy="170180"/>
                    </a:xfrm>
                    <a:prstGeom prst="rect">
                      <a:avLst/>
                    </a:prstGeom>
                    <a:noFill/>
                    <a:ln>
                      <a:noFill/>
                    </a:ln>
                  </pic:spPr>
                </pic:pic>
              </a:graphicData>
            </a:graphic>
          </wp:inline>
        </w:drawing>
      </w:r>
      <w:r>
        <w:rPr>
          <w:rFonts w:ascii="Times New Roman" w:eastAsia="Calibri" w:hAnsi="Times New Roman"/>
          <w:sz w:val="24"/>
          <w:szCs w:val="24"/>
        </w:rPr>
        <w:t xml:space="preserve"> dari variabel X4 bernilai Positif yaitu 4,637.Hal ini menunjukkan bahwa penelitian ini dapat membuktikan </w:t>
      </w:r>
      <w:r>
        <w:rPr>
          <w:rFonts w:ascii="Times New Roman" w:eastAsia="Calibri" w:hAnsi="Times New Roman"/>
          <w:i/>
          <w:iCs/>
          <w:sz w:val="24"/>
          <w:szCs w:val="24"/>
        </w:rPr>
        <w:t>assurance</w:t>
      </w:r>
      <w:r>
        <w:rPr>
          <w:rFonts w:ascii="Times New Roman" w:eastAsia="Calibri" w:hAnsi="Times New Roman"/>
          <w:sz w:val="24"/>
          <w:szCs w:val="24"/>
        </w:rPr>
        <w:t xml:space="preserve"> (X</w:t>
      </w:r>
      <w:r>
        <w:rPr>
          <w:rFonts w:ascii="Times New Roman" w:eastAsia="Calibri" w:hAnsi="Times New Roman"/>
          <w:sz w:val="24"/>
          <w:szCs w:val="24"/>
          <w:vertAlign w:val="subscript"/>
        </w:rPr>
        <w:t>4</w:t>
      </w:r>
      <w:r>
        <w:rPr>
          <w:rFonts w:ascii="Times New Roman" w:eastAsia="Calibri" w:hAnsi="Times New Roman"/>
          <w:sz w:val="24"/>
          <w:szCs w:val="24"/>
        </w:rPr>
        <w:t>) berpengaruh positif terhadap tingkat kepuasan nasabah.Dengan demikian hipotesis pertama (H</w:t>
      </w:r>
      <w:r>
        <w:rPr>
          <w:rFonts w:ascii="Times New Roman" w:eastAsia="Calibri" w:hAnsi="Times New Roman"/>
          <w:sz w:val="24"/>
          <w:szCs w:val="24"/>
          <w:vertAlign w:val="subscript"/>
        </w:rPr>
        <w:t>4</w:t>
      </w:r>
      <w:r>
        <w:rPr>
          <w:rFonts w:ascii="Times New Roman" w:eastAsia="Calibri" w:hAnsi="Times New Roman"/>
          <w:sz w:val="24"/>
          <w:szCs w:val="24"/>
        </w:rPr>
        <w:t xml:space="preserve">) </w:t>
      </w:r>
      <w:r>
        <w:rPr>
          <w:rFonts w:ascii="Times New Roman" w:eastAsia="Calibri" w:hAnsi="Times New Roman"/>
          <w:b/>
          <w:bCs/>
          <w:sz w:val="24"/>
          <w:szCs w:val="24"/>
        </w:rPr>
        <w:t>diterima</w:t>
      </w:r>
      <w:r>
        <w:rPr>
          <w:rFonts w:ascii="Times New Roman" w:eastAsia="Calibri" w:hAnsi="Times New Roman"/>
          <w:sz w:val="24"/>
          <w:szCs w:val="24"/>
        </w:rPr>
        <w:t>.</w:t>
      </w:r>
      <w:proofErr w:type="gramEnd"/>
    </w:p>
    <w:p w:rsidR="003A4B9E" w:rsidRDefault="003A4B9E" w:rsidP="00466776">
      <w:pPr>
        <w:autoSpaceDE w:val="0"/>
        <w:autoSpaceDN w:val="0"/>
        <w:adjustRightInd w:val="0"/>
        <w:spacing w:before="0" w:beforeAutospacing="0" w:after="0" w:line="240" w:lineRule="auto"/>
        <w:ind w:left="284" w:hanging="284"/>
        <w:jc w:val="both"/>
        <w:rPr>
          <w:rFonts w:ascii="Times New Roman" w:eastAsia="Calibri" w:hAnsi="Times New Roman"/>
          <w:b/>
          <w:bCs/>
          <w:sz w:val="24"/>
          <w:szCs w:val="24"/>
        </w:rPr>
      </w:pPr>
      <w:proofErr w:type="gramStart"/>
      <w:r>
        <w:rPr>
          <w:rFonts w:ascii="Times New Roman" w:eastAsia="Calibri" w:hAnsi="Times New Roman"/>
          <w:b/>
          <w:bCs/>
          <w:sz w:val="24"/>
          <w:szCs w:val="24"/>
        </w:rPr>
        <w:t>e</w:t>
      </w:r>
      <w:proofErr w:type="gramEnd"/>
      <w:r>
        <w:rPr>
          <w:rFonts w:ascii="Times New Roman" w:eastAsia="Calibri" w:hAnsi="Times New Roman"/>
          <w:b/>
          <w:bCs/>
          <w:sz w:val="24"/>
          <w:szCs w:val="24"/>
        </w:rPr>
        <w:t xml:space="preserve">. </w:t>
      </w:r>
      <w:r>
        <w:rPr>
          <w:rFonts w:ascii="Times New Roman" w:eastAsia="SimSun" w:hAnsi="Times New Roman"/>
          <w:b/>
          <w:bCs/>
          <w:sz w:val="24"/>
          <w:szCs w:val="24"/>
        </w:rPr>
        <w:t xml:space="preserve">Pengujian Hipotesis 5 </w:t>
      </w:r>
    </w:p>
    <w:p w:rsidR="003A4B9E" w:rsidRDefault="003A4B9E" w:rsidP="00466776">
      <w:pPr>
        <w:autoSpaceDE w:val="0"/>
        <w:autoSpaceDN w:val="0"/>
        <w:adjustRightInd w:val="0"/>
        <w:spacing w:before="0" w:beforeAutospacing="0" w:after="0" w:line="240" w:lineRule="auto"/>
        <w:ind w:left="284" w:firstLine="567"/>
        <w:jc w:val="both"/>
        <w:rPr>
          <w:rFonts w:ascii="Times New Roman" w:eastAsia="Calibri" w:hAnsi="Times New Roman"/>
          <w:sz w:val="24"/>
          <w:szCs w:val="24"/>
          <w:lang w:val="id-ID"/>
        </w:rPr>
      </w:pPr>
      <w:proofErr w:type="gramStart"/>
      <w:r>
        <w:rPr>
          <w:rFonts w:ascii="Times New Roman" w:eastAsia="SimSun" w:hAnsi="Times New Roman"/>
          <w:sz w:val="24"/>
          <w:szCs w:val="24"/>
        </w:rPr>
        <w:t xml:space="preserve">Pengujian hipotesis dilakukan dengan membandingkan </w:t>
      </w:r>
      <w:r>
        <w:rPr>
          <w:rFonts w:ascii="Times New Roman" w:eastAsia="Calibri" w:hAnsi="Times New Roman"/>
          <w:sz w:val="24"/>
          <w:szCs w:val="24"/>
        </w:rPr>
        <w:t>thitung dengan nilai t</w:t>
      </w:r>
      <w:r>
        <w:rPr>
          <w:rFonts w:ascii="Times New Roman" w:eastAsia="Calibri" w:hAnsi="Times New Roman"/>
          <w:sz w:val="24"/>
          <w:szCs w:val="24"/>
          <w:vertAlign w:val="subscript"/>
        </w:rPr>
        <w:t>tabel</w:t>
      </w:r>
      <w:r>
        <w:rPr>
          <w:rFonts w:ascii="Times New Roman" w:eastAsia="Calibri" w:hAnsi="Times New Roman"/>
          <w:sz w:val="24"/>
          <w:szCs w:val="24"/>
        </w:rPr>
        <w:t>.</w:t>
      </w:r>
      <w:proofErr w:type="gramEnd"/>
      <w:r>
        <w:rPr>
          <w:rFonts w:ascii="Times New Roman" w:eastAsia="Calibri" w:hAnsi="Times New Roman"/>
          <w:sz w:val="24"/>
          <w:szCs w:val="24"/>
        </w:rPr>
        <w:t xml:space="preserve"> Hipotesis diterima jika </w:t>
      </w:r>
      <w:proofErr w:type="gramStart"/>
      <w:r>
        <w:rPr>
          <w:rFonts w:ascii="Times New Roman" w:eastAsia="Calibri" w:hAnsi="Times New Roman"/>
          <w:sz w:val="24"/>
          <w:szCs w:val="24"/>
        </w:rPr>
        <w:t>t</w:t>
      </w:r>
      <w:r>
        <w:rPr>
          <w:rFonts w:ascii="Times New Roman" w:eastAsia="Calibri" w:hAnsi="Times New Roman"/>
          <w:sz w:val="24"/>
          <w:szCs w:val="24"/>
          <w:vertAlign w:val="subscript"/>
        </w:rPr>
        <w:t xml:space="preserve">hitung  </w:t>
      </w:r>
      <w:r>
        <w:rPr>
          <w:rFonts w:ascii="Times New Roman" w:eastAsia="Calibri" w:hAnsi="Times New Roman"/>
          <w:sz w:val="24"/>
          <w:szCs w:val="24"/>
        </w:rPr>
        <w:t>&gt;</w:t>
      </w:r>
      <w:proofErr w:type="gramEnd"/>
      <w:r>
        <w:rPr>
          <w:rFonts w:ascii="Times New Roman" w:eastAsia="Calibri" w:hAnsi="Times New Roman"/>
          <w:sz w:val="24"/>
          <w:szCs w:val="24"/>
        </w:rPr>
        <w:t xml:space="preserve">  t</w:t>
      </w:r>
      <w:r>
        <w:rPr>
          <w:rFonts w:ascii="Times New Roman" w:eastAsia="Calibri" w:hAnsi="Times New Roman"/>
          <w:sz w:val="24"/>
          <w:szCs w:val="24"/>
          <w:vertAlign w:val="subscript"/>
        </w:rPr>
        <w:t>tabel</w:t>
      </w:r>
      <w:r>
        <w:rPr>
          <w:rFonts w:ascii="Times New Roman" w:eastAsia="Calibri" w:hAnsi="Times New Roman"/>
          <w:sz w:val="24"/>
          <w:szCs w:val="24"/>
        </w:rPr>
        <w:t xml:space="preserve"> atau nilai sig  &lt; 0,05. Nilai </w:t>
      </w:r>
      <w:proofErr w:type="gramStart"/>
      <w:r>
        <w:rPr>
          <w:rFonts w:ascii="Times New Roman" w:eastAsia="Calibri" w:hAnsi="Times New Roman"/>
          <w:sz w:val="24"/>
          <w:szCs w:val="24"/>
        </w:rPr>
        <w:t>tt</w:t>
      </w:r>
      <w:r>
        <w:rPr>
          <w:rFonts w:ascii="Times New Roman" w:eastAsia="Calibri" w:hAnsi="Times New Roman"/>
          <w:sz w:val="24"/>
          <w:szCs w:val="24"/>
          <w:vertAlign w:val="subscript"/>
        </w:rPr>
        <w:t>abel</w:t>
      </w:r>
      <w:r>
        <w:rPr>
          <w:rFonts w:ascii="Times New Roman" w:eastAsia="Calibri" w:hAnsi="Times New Roman"/>
          <w:sz w:val="24"/>
          <w:szCs w:val="24"/>
        </w:rPr>
        <w:t xml:space="preserve">  pada</w:t>
      </w:r>
      <w:proofErr w:type="gramEnd"/>
      <w:r>
        <w:rPr>
          <w:rFonts w:ascii="Times New Roman" w:eastAsia="Calibri" w:hAnsi="Times New Roman"/>
          <w:sz w:val="24"/>
          <w:szCs w:val="24"/>
        </w:rPr>
        <w:t xml:space="preserve">  0,05 adalah 1,985. </w:t>
      </w:r>
      <w:proofErr w:type="gramStart"/>
      <w:r>
        <w:rPr>
          <w:rFonts w:ascii="Times New Roman" w:eastAsia="Calibri" w:hAnsi="Times New Roman"/>
          <w:sz w:val="24"/>
          <w:szCs w:val="24"/>
        </w:rPr>
        <w:t xml:space="preserve">Untuk variabel </w:t>
      </w:r>
      <w:r>
        <w:rPr>
          <w:rFonts w:ascii="Times New Roman" w:eastAsia="Calibri" w:hAnsi="Times New Roman"/>
          <w:i/>
          <w:iCs/>
          <w:sz w:val="24"/>
          <w:szCs w:val="24"/>
        </w:rPr>
        <w:t xml:space="preserve">empathy </w:t>
      </w:r>
      <w:r>
        <w:rPr>
          <w:rFonts w:ascii="Times New Roman" w:eastAsia="Calibri" w:hAnsi="Times New Roman"/>
          <w:sz w:val="24"/>
          <w:szCs w:val="24"/>
        </w:rPr>
        <w:t>(X</w:t>
      </w:r>
      <w:r>
        <w:rPr>
          <w:rFonts w:ascii="Times New Roman" w:eastAsia="Calibri" w:hAnsi="Times New Roman"/>
          <w:sz w:val="24"/>
          <w:szCs w:val="24"/>
          <w:vertAlign w:val="subscript"/>
        </w:rPr>
        <w:t>5</w:t>
      </w:r>
      <w:r>
        <w:rPr>
          <w:rFonts w:ascii="Times New Roman" w:eastAsia="Calibri" w:hAnsi="Times New Roman"/>
          <w:sz w:val="24"/>
          <w:szCs w:val="24"/>
        </w:rPr>
        <w:t>) nilai t</w:t>
      </w:r>
      <w:r>
        <w:rPr>
          <w:rFonts w:ascii="Times New Roman" w:eastAsia="Calibri" w:hAnsi="Times New Roman"/>
          <w:sz w:val="24"/>
          <w:szCs w:val="24"/>
          <w:vertAlign w:val="subscript"/>
        </w:rPr>
        <w:t>hitung</w:t>
      </w:r>
      <w:r>
        <w:rPr>
          <w:rFonts w:ascii="Times New Roman" w:eastAsia="Calibri" w:hAnsi="Times New Roman"/>
          <w:sz w:val="24"/>
          <w:szCs w:val="24"/>
        </w:rPr>
        <w:t xml:space="preserve"> adalah 1,921 dan nilai sig adalah 0,058.</w:t>
      </w:r>
      <w:proofErr w:type="gramEnd"/>
      <w:r>
        <w:rPr>
          <w:rFonts w:ascii="Times New Roman" w:eastAsia="Calibri" w:hAnsi="Times New Roman"/>
          <w:sz w:val="24"/>
          <w:szCs w:val="24"/>
        </w:rPr>
        <w:t xml:space="preserve"> Dengan demikian dapat dikatakan bahwa t</w:t>
      </w:r>
      <w:r>
        <w:rPr>
          <w:rFonts w:ascii="Times New Roman" w:eastAsia="Calibri" w:hAnsi="Times New Roman"/>
          <w:sz w:val="24"/>
          <w:szCs w:val="24"/>
          <w:vertAlign w:val="subscript"/>
        </w:rPr>
        <w:t>hitung</w:t>
      </w:r>
      <w:r>
        <w:rPr>
          <w:rFonts w:ascii="Times New Roman" w:eastAsia="Calibri" w:hAnsi="Times New Roman"/>
          <w:sz w:val="24"/>
          <w:szCs w:val="24"/>
        </w:rPr>
        <w:t>&gt; t</w:t>
      </w:r>
      <w:r>
        <w:rPr>
          <w:rFonts w:ascii="Times New Roman" w:eastAsia="Calibri" w:hAnsi="Times New Roman"/>
          <w:sz w:val="24"/>
          <w:szCs w:val="24"/>
          <w:vertAlign w:val="subscript"/>
        </w:rPr>
        <w:t>tabel</w:t>
      </w:r>
      <w:r>
        <w:rPr>
          <w:rFonts w:ascii="Times New Roman" w:eastAsia="Calibri" w:hAnsi="Times New Roman"/>
          <w:sz w:val="24"/>
          <w:szCs w:val="24"/>
        </w:rPr>
        <w:t xml:space="preserve"> yaitu 1,921&gt; 1,985 atau nilai </w:t>
      </w:r>
      <w:r>
        <w:rPr>
          <w:rFonts w:ascii="Times New Roman" w:eastAsia="Calibri" w:hAnsi="Times New Roman"/>
          <w:sz w:val="24"/>
          <w:szCs w:val="24"/>
        </w:rPr>
        <w:lastRenderedPageBreak/>
        <w:t>signifikasi 0</w:t>
      </w:r>
      <w:proofErr w:type="gramStart"/>
      <w:r>
        <w:rPr>
          <w:rFonts w:ascii="Times New Roman" w:eastAsia="Calibri" w:hAnsi="Times New Roman"/>
          <w:sz w:val="24"/>
          <w:szCs w:val="24"/>
        </w:rPr>
        <w:t>,0058</w:t>
      </w:r>
      <w:proofErr w:type="gramEnd"/>
      <w:r>
        <w:rPr>
          <w:rFonts w:ascii="Times New Roman" w:eastAsia="Calibri" w:hAnsi="Times New Roman"/>
          <w:sz w:val="24"/>
          <w:szCs w:val="24"/>
        </w:rPr>
        <w:t xml:space="preserve">&gt; 0,05. </w:t>
      </w:r>
      <w:proofErr w:type="gramStart"/>
      <w:r>
        <w:rPr>
          <w:rFonts w:ascii="Times New Roman" w:eastAsia="Calibri" w:hAnsi="Times New Roman"/>
          <w:sz w:val="24"/>
          <w:szCs w:val="24"/>
        </w:rPr>
        <w:t xml:space="preserve">Nilai koefisien </w:t>
      </w:r>
      <w:r>
        <w:rPr>
          <w:noProof/>
          <w:lang w:val="id-ID" w:eastAsia="id-ID"/>
        </w:rPr>
        <w:drawing>
          <wp:inline distT="0" distB="0" distL="0" distR="0">
            <wp:extent cx="605790" cy="170180"/>
            <wp:effectExtent l="0" t="0" r="3810" b="1270"/>
            <wp:docPr id="1" name="Picture 1" descr="wps29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29B7.tmp"/>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5790" cy="170180"/>
                    </a:xfrm>
                    <a:prstGeom prst="rect">
                      <a:avLst/>
                    </a:prstGeom>
                    <a:noFill/>
                    <a:ln>
                      <a:noFill/>
                    </a:ln>
                  </pic:spPr>
                </pic:pic>
              </a:graphicData>
            </a:graphic>
          </wp:inline>
        </w:drawing>
      </w:r>
      <w:r>
        <w:rPr>
          <w:rFonts w:ascii="Times New Roman" w:eastAsia="Calibri" w:hAnsi="Times New Roman"/>
          <w:sz w:val="24"/>
          <w:szCs w:val="24"/>
        </w:rPr>
        <w:t xml:space="preserve"> dari variabel X5 bernilai Positif yaitu 1,921.Hal ini menunjukkan bahwa penelitian ini dapat membuktikan </w:t>
      </w:r>
      <w:r>
        <w:rPr>
          <w:rFonts w:ascii="Times New Roman" w:eastAsia="Calibri" w:hAnsi="Times New Roman"/>
          <w:i/>
          <w:iCs/>
          <w:sz w:val="24"/>
          <w:szCs w:val="24"/>
        </w:rPr>
        <w:t>empathy</w:t>
      </w:r>
      <w:r>
        <w:rPr>
          <w:rFonts w:ascii="Times New Roman" w:eastAsia="Calibri" w:hAnsi="Times New Roman"/>
          <w:sz w:val="24"/>
          <w:szCs w:val="24"/>
        </w:rPr>
        <w:t xml:space="preserve"> (X</w:t>
      </w:r>
      <w:r>
        <w:rPr>
          <w:rFonts w:ascii="Times New Roman" w:eastAsia="Calibri" w:hAnsi="Times New Roman"/>
          <w:sz w:val="24"/>
          <w:szCs w:val="24"/>
          <w:vertAlign w:val="subscript"/>
        </w:rPr>
        <w:t>5</w:t>
      </w:r>
      <w:r>
        <w:rPr>
          <w:rFonts w:ascii="Times New Roman" w:eastAsia="Calibri" w:hAnsi="Times New Roman"/>
          <w:sz w:val="24"/>
          <w:szCs w:val="24"/>
        </w:rPr>
        <w:t>) berpengaruh positif terhadap tingkat kepuasan nasabah.Dengan demikian hipotesis pertama (H</w:t>
      </w:r>
      <w:r>
        <w:rPr>
          <w:rFonts w:ascii="Times New Roman" w:eastAsia="Calibri" w:hAnsi="Times New Roman"/>
          <w:sz w:val="24"/>
          <w:szCs w:val="24"/>
          <w:vertAlign w:val="subscript"/>
        </w:rPr>
        <w:t>5</w:t>
      </w:r>
      <w:r>
        <w:rPr>
          <w:rFonts w:ascii="Times New Roman" w:eastAsia="Calibri" w:hAnsi="Times New Roman"/>
          <w:sz w:val="24"/>
          <w:szCs w:val="24"/>
        </w:rPr>
        <w:t xml:space="preserve">) </w:t>
      </w:r>
      <w:r>
        <w:rPr>
          <w:rFonts w:ascii="Times New Roman" w:eastAsia="Calibri" w:hAnsi="Times New Roman"/>
          <w:b/>
          <w:bCs/>
          <w:sz w:val="24"/>
          <w:szCs w:val="24"/>
        </w:rPr>
        <w:t>ditolak</w:t>
      </w:r>
      <w:r>
        <w:rPr>
          <w:rFonts w:ascii="Times New Roman" w:eastAsia="Calibri" w:hAnsi="Times New Roman"/>
          <w:sz w:val="24"/>
          <w:szCs w:val="24"/>
        </w:rPr>
        <w:t>.</w:t>
      </w:r>
      <w:proofErr w:type="gramEnd"/>
    </w:p>
    <w:p w:rsidR="00D33619" w:rsidRPr="00D33619" w:rsidRDefault="00D33619" w:rsidP="00466776">
      <w:pPr>
        <w:autoSpaceDE w:val="0"/>
        <w:autoSpaceDN w:val="0"/>
        <w:adjustRightInd w:val="0"/>
        <w:spacing w:before="0" w:beforeAutospacing="0" w:after="0" w:line="240" w:lineRule="auto"/>
        <w:ind w:left="284" w:firstLine="567"/>
        <w:jc w:val="both"/>
        <w:rPr>
          <w:rFonts w:ascii="Times New Roman" w:eastAsia="Calibri" w:hAnsi="Times New Roman"/>
          <w:sz w:val="24"/>
          <w:szCs w:val="24"/>
          <w:lang w:val="id-ID"/>
        </w:rPr>
      </w:pPr>
    </w:p>
    <w:p w:rsidR="003A4B9E" w:rsidRDefault="00D33619" w:rsidP="00466776">
      <w:pPr>
        <w:autoSpaceDE w:val="0"/>
        <w:autoSpaceDN w:val="0"/>
        <w:adjustRightInd w:val="0"/>
        <w:spacing w:before="0" w:beforeAutospacing="0" w:after="0" w:line="240" w:lineRule="auto"/>
        <w:ind w:right="60"/>
        <w:jc w:val="both"/>
        <w:rPr>
          <w:rFonts w:ascii="Times New Roman" w:eastAsia="Calibri" w:hAnsi="Times New Roman"/>
          <w:b/>
          <w:bCs/>
          <w:sz w:val="24"/>
          <w:szCs w:val="24"/>
          <w:lang w:val="id-ID"/>
        </w:rPr>
      </w:pPr>
      <w:r>
        <w:rPr>
          <w:rFonts w:ascii="Times New Roman" w:eastAsia="Calibri" w:hAnsi="Times New Roman"/>
          <w:b/>
          <w:bCs/>
          <w:sz w:val="24"/>
          <w:szCs w:val="24"/>
        </w:rPr>
        <w:t>PEMBAHASAN</w:t>
      </w:r>
    </w:p>
    <w:p w:rsidR="003A4B9E" w:rsidRDefault="003A4B9E" w:rsidP="00466776">
      <w:pPr>
        <w:pStyle w:val="ListParagraph"/>
        <w:numPr>
          <w:ilvl w:val="0"/>
          <w:numId w:val="33"/>
        </w:numPr>
        <w:spacing w:before="0" w:beforeAutospacing="0" w:after="0" w:line="240" w:lineRule="auto"/>
        <w:ind w:left="426" w:hanging="426"/>
        <w:rPr>
          <w:rFonts w:ascii="Times New Roman" w:eastAsia="Calibri" w:hAnsi="Times New Roman"/>
          <w:b/>
          <w:bCs/>
          <w:sz w:val="24"/>
          <w:szCs w:val="24"/>
        </w:rPr>
      </w:pPr>
      <w:r>
        <w:rPr>
          <w:rFonts w:ascii="Times New Roman" w:eastAsia="Calibri" w:hAnsi="Times New Roman"/>
          <w:b/>
          <w:bCs/>
          <w:sz w:val="24"/>
          <w:szCs w:val="24"/>
        </w:rPr>
        <w:t xml:space="preserve">Pengaruh </w:t>
      </w:r>
      <w:r>
        <w:rPr>
          <w:rFonts w:ascii="Times New Roman" w:eastAsia="Calibri" w:hAnsi="Times New Roman"/>
          <w:b/>
          <w:bCs/>
          <w:i/>
          <w:iCs/>
          <w:sz w:val="24"/>
          <w:szCs w:val="24"/>
        </w:rPr>
        <w:t>Tangible</w:t>
      </w:r>
      <w:r>
        <w:rPr>
          <w:rFonts w:ascii="Times New Roman" w:eastAsia="Calibri" w:hAnsi="Times New Roman"/>
          <w:b/>
          <w:bCs/>
          <w:sz w:val="24"/>
          <w:szCs w:val="24"/>
        </w:rPr>
        <w:t xml:space="preserve"> terhadap Kepuasan nasabah</w:t>
      </w:r>
    </w:p>
    <w:p w:rsidR="003A4B9E" w:rsidRPr="00466776" w:rsidRDefault="003A4B9E" w:rsidP="00466776">
      <w:pPr>
        <w:pStyle w:val="ListParagraph"/>
        <w:autoSpaceDE w:val="0"/>
        <w:autoSpaceDN w:val="0"/>
        <w:adjustRightInd w:val="0"/>
        <w:spacing w:before="0" w:beforeAutospacing="0" w:after="0" w:line="240" w:lineRule="auto"/>
        <w:ind w:left="426" w:right="60"/>
        <w:jc w:val="both"/>
        <w:rPr>
          <w:rFonts w:ascii="Times New Roman" w:eastAsia="Calibri" w:hAnsi="Times New Roman"/>
          <w:sz w:val="24"/>
          <w:szCs w:val="24"/>
          <w:lang w:val="id-ID"/>
        </w:rPr>
      </w:pPr>
      <w:proofErr w:type="gramStart"/>
      <w:r w:rsidRPr="00466776">
        <w:rPr>
          <w:rFonts w:ascii="Times New Roman" w:eastAsia="Calibri" w:hAnsi="Times New Roman"/>
          <w:sz w:val="24"/>
          <w:szCs w:val="24"/>
        </w:rPr>
        <w:t xml:space="preserve">Hasil penelitian ini membuktikan bahwa </w:t>
      </w:r>
      <w:r w:rsidRPr="00466776">
        <w:rPr>
          <w:rFonts w:ascii="Times New Roman" w:eastAsia="Calibri" w:hAnsi="Times New Roman"/>
          <w:i/>
          <w:iCs/>
          <w:sz w:val="24"/>
          <w:szCs w:val="24"/>
        </w:rPr>
        <w:t>tangible</w:t>
      </w:r>
      <w:r w:rsidRPr="00466776">
        <w:rPr>
          <w:rFonts w:ascii="Times New Roman" w:eastAsia="Calibri" w:hAnsi="Times New Roman"/>
          <w:sz w:val="24"/>
          <w:szCs w:val="24"/>
        </w:rPr>
        <w:t xml:space="preserve"> tidak berpengaruh signifikan positif terhadap kepuasan nasabah </w:t>
      </w:r>
      <w:r w:rsidRPr="00466776">
        <w:rPr>
          <w:rFonts w:ascii="Times New Roman" w:eastAsia="Calibri" w:hAnsi="Times New Roman"/>
          <w:i/>
          <w:sz w:val="24"/>
          <w:szCs w:val="24"/>
        </w:rPr>
        <w:t>Mobile</w:t>
      </w:r>
      <w:r w:rsidRPr="00466776">
        <w:rPr>
          <w:rFonts w:ascii="Times New Roman" w:eastAsia="Calibri" w:hAnsi="Times New Roman"/>
          <w:sz w:val="24"/>
          <w:szCs w:val="24"/>
        </w:rPr>
        <w:t xml:space="preserve"> Banking.Dengan demikian, faktor </w:t>
      </w:r>
      <w:r w:rsidRPr="00466776">
        <w:rPr>
          <w:rFonts w:ascii="Times New Roman" w:eastAsia="Calibri" w:hAnsi="Times New Roman"/>
          <w:i/>
          <w:iCs/>
          <w:sz w:val="24"/>
          <w:szCs w:val="24"/>
        </w:rPr>
        <w:t xml:space="preserve">tangible </w:t>
      </w:r>
      <w:r w:rsidRPr="00466776">
        <w:rPr>
          <w:rFonts w:ascii="Times New Roman" w:eastAsia="Calibri" w:hAnsi="Times New Roman"/>
          <w:sz w:val="24"/>
          <w:szCs w:val="24"/>
        </w:rPr>
        <w:t xml:space="preserve">tidak mempengaruhi dominan atas kepuasan nasabah </w:t>
      </w:r>
      <w:r w:rsidRPr="00466776">
        <w:rPr>
          <w:rFonts w:ascii="Times New Roman" w:eastAsia="Calibri" w:hAnsi="Times New Roman"/>
          <w:i/>
          <w:sz w:val="24"/>
          <w:szCs w:val="24"/>
        </w:rPr>
        <w:t>Mobile</w:t>
      </w:r>
      <w:r w:rsidRPr="00466776">
        <w:rPr>
          <w:rFonts w:ascii="Times New Roman" w:eastAsia="Calibri" w:hAnsi="Times New Roman"/>
          <w:sz w:val="24"/>
          <w:szCs w:val="24"/>
        </w:rPr>
        <w:t>Banking pada Bank Nagari Cabang Padang.</w:t>
      </w:r>
      <w:proofErr w:type="gramEnd"/>
    </w:p>
    <w:p w:rsidR="003A4B9E" w:rsidRDefault="003A4B9E" w:rsidP="00466776">
      <w:pPr>
        <w:pStyle w:val="ListParagraph"/>
        <w:numPr>
          <w:ilvl w:val="0"/>
          <w:numId w:val="33"/>
        </w:numPr>
        <w:autoSpaceDE w:val="0"/>
        <w:autoSpaceDN w:val="0"/>
        <w:adjustRightInd w:val="0"/>
        <w:spacing w:before="0" w:beforeAutospacing="0" w:after="0" w:line="240" w:lineRule="auto"/>
        <w:ind w:left="426" w:hanging="426"/>
        <w:jc w:val="both"/>
        <w:rPr>
          <w:rFonts w:ascii="Times New Roman" w:eastAsia="Calibri" w:hAnsi="Times New Roman"/>
          <w:sz w:val="24"/>
          <w:szCs w:val="24"/>
          <w:lang w:val="id-ID"/>
        </w:rPr>
      </w:pPr>
      <w:r>
        <w:rPr>
          <w:rFonts w:ascii="Times New Roman" w:eastAsia="Calibri" w:hAnsi="Times New Roman"/>
          <w:b/>
          <w:bCs/>
          <w:sz w:val="24"/>
          <w:szCs w:val="24"/>
        </w:rPr>
        <w:t xml:space="preserve">Pengaruh </w:t>
      </w:r>
      <w:r>
        <w:rPr>
          <w:rFonts w:ascii="Times New Roman" w:eastAsia="Calibri" w:hAnsi="Times New Roman"/>
          <w:b/>
          <w:bCs/>
          <w:i/>
          <w:iCs/>
          <w:sz w:val="24"/>
          <w:szCs w:val="24"/>
        </w:rPr>
        <w:t>Reliability</w:t>
      </w:r>
      <w:r>
        <w:rPr>
          <w:rFonts w:ascii="Times New Roman" w:eastAsia="Calibri" w:hAnsi="Times New Roman"/>
          <w:b/>
          <w:bCs/>
          <w:sz w:val="24"/>
          <w:szCs w:val="24"/>
        </w:rPr>
        <w:t xml:space="preserve"> terhadap Kepuasan nasabah</w:t>
      </w:r>
    </w:p>
    <w:p w:rsidR="003A4B9E" w:rsidRDefault="003A4B9E" w:rsidP="00466776">
      <w:pPr>
        <w:pStyle w:val="ListParagraph"/>
        <w:autoSpaceDE w:val="0"/>
        <w:autoSpaceDN w:val="0"/>
        <w:adjustRightInd w:val="0"/>
        <w:spacing w:before="0" w:beforeAutospacing="0" w:after="0" w:line="240" w:lineRule="auto"/>
        <w:ind w:left="426"/>
        <w:jc w:val="both"/>
        <w:rPr>
          <w:rFonts w:ascii="Times New Roman" w:eastAsia="Calibri" w:hAnsi="Times New Roman"/>
          <w:sz w:val="24"/>
          <w:szCs w:val="24"/>
        </w:rPr>
      </w:pPr>
      <w:r>
        <w:rPr>
          <w:rFonts w:ascii="Times New Roman" w:eastAsia="Calibri" w:hAnsi="Times New Roman"/>
          <w:sz w:val="24"/>
          <w:szCs w:val="24"/>
        </w:rPr>
        <w:t xml:space="preserve">Hasil penelitian ini membuktikan bahwa </w:t>
      </w:r>
      <w:r>
        <w:rPr>
          <w:rFonts w:ascii="Times New Roman" w:eastAsia="Calibri" w:hAnsi="Times New Roman"/>
          <w:i/>
          <w:iCs/>
          <w:sz w:val="24"/>
          <w:szCs w:val="24"/>
        </w:rPr>
        <w:t>reliability</w:t>
      </w:r>
      <w:r>
        <w:rPr>
          <w:rFonts w:ascii="Times New Roman" w:eastAsia="Calibri" w:hAnsi="Times New Roman"/>
          <w:sz w:val="24"/>
          <w:szCs w:val="24"/>
        </w:rPr>
        <w:t xml:space="preserve"> tidak berpengaruh signifikan positif terhadap kepuasan nasabah </w:t>
      </w:r>
      <w:r>
        <w:rPr>
          <w:rFonts w:ascii="Times New Roman" w:eastAsia="Calibri" w:hAnsi="Times New Roman"/>
          <w:i/>
          <w:sz w:val="24"/>
          <w:szCs w:val="24"/>
        </w:rPr>
        <w:t>Mobile</w:t>
      </w:r>
      <w:r>
        <w:rPr>
          <w:rFonts w:ascii="Times New Roman" w:eastAsia="Calibri" w:hAnsi="Times New Roman"/>
          <w:sz w:val="24"/>
          <w:szCs w:val="24"/>
        </w:rPr>
        <w:t xml:space="preserve"> Banking.Dengan demikian, faktor </w:t>
      </w:r>
      <w:r>
        <w:rPr>
          <w:rFonts w:ascii="Times New Roman" w:eastAsia="Calibri" w:hAnsi="Times New Roman"/>
          <w:i/>
          <w:iCs/>
          <w:sz w:val="24"/>
          <w:szCs w:val="24"/>
        </w:rPr>
        <w:t xml:space="preserve">reliability </w:t>
      </w:r>
      <w:r>
        <w:rPr>
          <w:rFonts w:ascii="Times New Roman" w:eastAsia="Calibri" w:hAnsi="Times New Roman"/>
          <w:sz w:val="24"/>
          <w:szCs w:val="24"/>
        </w:rPr>
        <w:t xml:space="preserve">tidak mempengaruhi dominan atas kepuasan nasabah </w:t>
      </w:r>
      <w:r>
        <w:rPr>
          <w:rFonts w:ascii="Times New Roman" w:eastAsia="Calibri" w:hAnsi="Times New Roman"/>
          <w:i/>
          <w:sz w:val="24"/>
          <w:szCs w:val="24"/>
        </w:rPr>
        <w:t>Mobile</w:t>
      </w:r>
      <w:r>
        <w:rPr>
          <w:rFonts w:ascii="Times New Roman" w:eastAsia="Calibri" w:hAnsi="Times New Roman"/>
          <w:sz w:val="24"/>
          <w:szCs w:val="24"/>
        </w:rPr>
        <w:t xml:space="preserve"> Banking pada Bank Nagari Cabang Padang.</w:t>
      </w:r>
    </w:p>
    <w:p w:rsidR="003A4B9E" w:rsidRDefault="003A4B9E" w:rsidP="00466776">
      <w:pPr>
        <w:pStyle w:val="ListParagraph"/>
        <w:numPr>
          <w:ilvl w:val="0"/>
          <w:numId w:val="33"/>
        </w:numPr>
        <w:autoSpaceDE w:val="0"/>
        <w:autoSpaceDN w:val="0"/>
        <w:adjustRightInd w:val="0"/>
        <w:spacing w:before="0" w:beforeAutospacing="0" w:after="0" w:line="240" w:lineRule="auto"/>
        <w:ind w:left="426" w:hanging="426"/>
        <w:jc w:val="both"/>
        <w:rPr>
          <w:rFonts w:ascii="Times New Roman" w:eastAsia="Calibri" w:hAnsi="Times New Roman"/>
          <w:sz w:val="24"/>
          <w:szCs w:val="24"/>
        </w:rPr>
      </w:pPr>
      <w:r>
        <w:rPr>
          <w:rFonts w:ascii="Times New Roman" w:eastAsia="Calibri" w:hAnsi="Times New Roman"/>
          <w:b/>
          <w:bCs/>
          <w:sz w:val="24"/>
          <w:szCs w:val="24"/>
        </w:rPr>
        <w:t xml:space="preserve">Pengaruh </w:t>
      </w:r>
      <w:r>
        <w:rPr>
          <w:rFonts w:ascii="Times New Roman" w:eastAsia="Calibri" w:hAnsi="Times New Roman"/>
          <w:b/>
          <w:bCs/>
          <w:i/>
          <w:iCs/>
          <w:sz w:val="24"/>
          <w:szCs w:val="24"/>
        </w:rPr>
        <w:t>Responsiveness</w:t>
      </w:r>
      <w:r>
        <w:rPr>
          <w:rFonts w:ascii="Times New Roman" w:eastAsia="Calibri" w:hAnsi="Times New Roman"/>
          <w:b/>
          <w:bCs/>
          <w:sz w:val="24"/>
          <w:szCs w:val="24"/>
        </w:rPr>
        <w:t xml:space="preserve"> terhadap Kepuasan nasabah</w:t>
      </w:r>
    </w:p>
    <w:p w:rsidR="003A4B9E" w:rsidRPr="00466776" w:rsidRDefault="003A4B9E" w:rsidP="00466776">
      <w:pPr>
        <w:pStyle w:val="ListParagraph"/>
        <w:autoSpaceDE w:val="0"/>
        <w:autoSpaceDN w:val="0"/>
        <w:adjustRightInd w:val="0"/>
        <w:spacing w:before="0" w:beforeAutospacing="0" w:after="0" w:line="240" w:lineRule="auto"/>
        <w:ind w:left="426" w:right="60"/>
        <w:jc w:val="both"/>
        <w:rPr>
          <w:rFonts w:ascii="Times New Roman" w:eastAsia="Calibri" w:hAnsi="Times New Roman"/>
          <w:sz w:val="24"/>
          <w:szCs w:val="24"/>
          <w:lang w:val="id-ID"/>
        </w:rPr>
      </w:pPr>
      <w:proofErr w:type="gramStart"/>
      <w:r w:rsidRPr="00466776">
        <w:rPr>
          <w:rFonts w:ascii="Times New Roman" w:eastAsia="Calibri" w:hAnsi="Times New Roman"/>
          <w:sz w:val="24"/>
          <w:szCs w:val="24"/>
        </w:rPr>
        <w:t xml:space="preserve">Hasil penelitian ini membuktikan bahwa </w:t>
      </w:r>
      <w:r w:rsidRPr="00466776">
        <w:rPr>
          <w:rFonts w:ascii="Times New Roman" w:eastAsia="Calibri" w:hAnsi="Times New Roman"/>
          <w:i/>
          <w:iCs/>
          <w:sz w:val="24"/>
          <w:szCs w:val="24"/>
        </w:rPr>
        <w:t>responsiveness</w:t>
      </w:r>
      <w:r w:rsidRPr="00466776">
        <w:rPr>
          <w:rFonts w:ascii="Times New Roman" w:eastAsia="Calibri" w:hAnsi="Times New Roman"/>
          <w:sz w:val="24"/>
          <w:szCs w:val="24"/>
        </w:rPr>
        <w:t xml:space="preserve"> tidak berpengaruh signifikan positif terhadap kepuasan nasabah </w:t>
      </w:r>
      <w:r w:rsidRPr="00466776">
        <w:rPr>
          <w:rFonts w:ascii="Times New Roman" w:eastAsia="Calibri" w:hAnsi="Times New Roman"/>
          <w:i/>
          <w:sz w:val="24"/>
          <w:szCs w:val="24"/>
        </w:rPr>
        <w:t>Mobile</w:t>
      </w:r>
      <w:r w:rsidRPr="00466776">
        <w:rPr>
          <w:rFonts w:ascii="Times New Roman" w:eastAsia="Calibri" w:hAnsi="Times New Roman"/>
          <w:sz w:val="24"/>
          <w:szCs w:val="24"/>
        </w:rPr>
        <w:t xml:space="preserve"> Banking.Dengan demikian, faktor </w:t>
      </w:r>
      <w:r w:rsidRPr="00466776">
        <w:rPr>
          <w:rFonts w:ascii="Times New Roman" w:eastAsia="Calibri" w:hAnsi="Times New Roman"/>
          <w:i/>
          <w:iCs/>
          <w:sz w:val="24"/>
          <w:szCs w:val="24"/>
        </w:rPr>
        <w:t xml:space="preserve">responsiveness </w:t>
      </w:r>
      <w:r w:rsidRPr="00466776">
        <w:rPr>
          <w:rFonts w:ascii="Times New Roman" w:eastAsia="Calibri" w:hAnsi="Times New Roman"/>
          <w:sz w:val="24"/>
          <w:szCs w:val="24"/>
        </w:rPr>
        <w:t xml:space="preserve">tidak mempengaruhi dominan atas kepuasan nasabah </w:t>
      </w:r>
      <w:r w:rsidRPr="00466776">
        <w:rPr>
          <w:rFonts w:ascii="Times New Roman" w:eastAsia="Calibri" w:hAnsi="Times New Roman"/>
          <w:i/>
          <w:sz w:val="24"/>
          <w:szCs w:val="24"/>
        </w:rPr>
        <w:t>Mobile</w:t>
      </w:r>
      <w:r w:rsidRPr="00466776">
        <w:rPr>
          <w:rFonts w:ascii="Times New Roman" w:eastAsia="Calibri" w:hAnsi="Times New Roman"/>
          <w:sz w:val="24"/>
          <w:szCs w:val="24"/>
        </w:rPr>
        <w:t>Banking pada Bank Nagari Cabang Padang.</w:t>
      </w:r>
      <w:proofErr w:type="gramEnd"/>
    </w:p>
    <w:p w:rsidR="003A4B9E" w:rsidRDefault="003A4B9E" w:rsidP="00466776">
      <w:pPr>
        <w:pStyle w:val="ListParagraph"/>
        <w:numPr>
          <w:ilvl w:val="0"/>
          <w:numId w:val="33"/>
        </w:numPr>
        <w:autoSpaceDE w:val="0"/>
        <w:autoSpaceDN w:val="0"/>
        <w:adjustRightInd w:val="0"/>
        <w:spacing w:before="0" w:beforeAutospacing="0" w:after="0" w:line="240" w:lineRule="auto"/>
        <w:ind w:left="426" w:hanging="426"/>
        <w:jc w:val="both"/>
        <w:rPr>
          <w:rFonts w:ascii="Times New Roman" w:eastAsia="Calibri" w:hAnsi="Times New Roman"/>
          <w:sz w:val="24"/>
          <w:szCs w:val="24"/>
        </w:rPr>
      </w:pPr>
      <w:r>
        <w:rPr>
          <w:rFonts w:ascii="Times New Roman" w:eastAsia="Calibri" w:hAnsi="Times New Roman"/>
          <w:b/>
          <w:bCs/>
          <w:sz w:val="24"/>
          <w:szCs w:val="24"/>
        </w:rPr>
        <w:t xml:space="preserve">Pengaruh </w:t>
      </w:r>
      <w:r>
        <w:rPr>
          <w:rFonts w:ascii="Times New Roman" w:eastAsia="Calibri" w:hAnsi="Times New Roman"/>
          <w:b/>
          <w:bCs/>
          <w:i/>
          <w:iCs/>
          <w:sz w:val="24"/>
          <w:szCs w:val="24"/>
        </w:rPr>
        <w:t>Assurance</w:t>
      </w:r>
      <w:r>
        <w:rPr>
          <w:rFonts w:ascii="Times New Roman" w:eastAsia="Calibri" w:hAnsi="Times New Roman"/>
          <w:b/>
          <w:bCs/>
          <w:sz w:val="24"/>
          <w:szCs w:val="24"/>
        </w:rPr>
        <w:t xml:space="preserve"> terhadap Kepuasan nasabah</w:t>
      </w:r>
    </w:p>
    <w:p w:rsidR="003A4B9E" w:rsidRDefault="003A4B9E" w:rsidP="00466776">
      <w:pPr>
        <w:pStyle w:val="ListParagraph"/>
        <w:autoSpaceDE w:val="0"/>
        <w:autoSpaceDN w:val="0"/>
        <w:adjustRightInd w:val="0"/>
        <w:spacing w:before="0" w:beforeAutospacing="0" w:after="0" w:line="240" w:lineRule="auto"/>
        <w:ind w:left="426"/>
        <w:jc w:val="both"/>
        <w:rPr>
          <w:rFonts w:ascii="Times New Roman" w:eastAsia="Calibri" w:hAnsi="Times New Roman"/>
          <w:sz w:val="24"/>
          <w:szCs w:val="24"/>
        </w:rPr>
      </w:pPr>
      <w:r>
        <w:rPr>
          <w:rFonts w:ascii="Times New Roman" w:eastAsia="Calibri" w:hAnsi="Times New Roman"/>
          <w:sz w:val="24"/>
          <w:szCs w:val="24"/>
        </w:rPr>
        <w:t xml:space="preserve">Hasil penelitian ini membuktikan bahwa </w:t>
      </w:r>
      <w:r>
        <w:rPr>
          <w:rFonts w:ascii="Times New Roman" w:eastAsia="Calibri" w:hAnsi="Times New Roman"/>
          <w:i/>
          <w:iCs/>
          <w:sz w:val="24"/>
          <w:szCs w:val="24"/>
        </w:rPr>
        <w:t>assurance</w:t>
      </w:r>
      <w:r>
        <w:rPr>
          <w:rFonts w:ascii="Times New Roman" w:eastAsia="Calibri" w:hAnsi="Times New Roman"/>
          <w:sz w:val="24"/>
          <w:szCs w:val="24"/>
        </w:rPr>
        <w:t xml:space="preserve"> berpengaruh signifikan positif terhadap kepuasan nasabah </w:t>
      </w:r>
      <w:r>
        <w:rPr>
          <w:rFonts w:ascii="Times New Roman" w:eastAsia="Calibri" w:hAnsi="Times New Roman"/>
          <w:i/>
          <w:sz w:val="24"/>
          <w:szCs w:val="24"/>
        </w:rPr>
        <w:t>Mobile</w:t>
      </w:r>
      <w:r>
        <w:rPr>
          <w:rFonts w:ascii="Times New Roman" w:eastAsia="Calibri" w:hAnsi="Times New Roman"/>
          <w:sz w:val="24"/>
          <w:szCs w:val="24"/>
        </w:rPr>
        <w:t xml:space="preserve"> Banking.Dengan demikian, faktor </w:t>
      </w:r>
      <w:r>
        <w:rPr>
          <w:rFonts w:ascii="Times New Roman" w:eastAsia="Calibri" w:hAnsi="Times New Roman"/>
          <w:i/>
          <w:iCs/>
          <w:sz w:val="24"/>
          <w:szCs w:val="24"/>
        </w:rPr>
        <w:t>assurance</w:t>
      </w:r>
      <w:r>
        <w:rPr>
          <w:rFonts w:ascii="Times New Roman" w:eastAsia="Calibri" w:hAnsi="Times New Roman"/>
          <w:sz w:val="24"/>
          <w:szCs w:val="24"/>
        </w:rPr>
        <w:t xml:space="preserve"> berpengaruhi dominan atas kepuasan nasabah </w:t>
      </w:r>
      <w:r>
        <w:rPr>
          <w:rFonts w:ascii="Times New Roman" w:eastAsia="Calibri" w:hAnsi="Times New Roman"/>
          <w:i/>
          <w:sz w:val="24"/>
          <w:szCs w:val="24"/>
        </w:rPr>
        <w:t>Mobile</w:t>
      </w:r>
      <w:r>
        <w:rPr>
          <w:rFonts w:ascii="Times New Roman" w:eastAsia="Calibri" w:hAnsi="Times New Roman"/>
          <w:sz w:val="24"/>
          <w:szCs w:val="24"/>
        </w:rPr>
        <w:t xml:space="preserve"> Banking pada Bank Nagari Cabang Padang.</w:t>
      </w:r>
    </w:p>
    <w:p w:rsidR="003A4B9E" w:rsidRDefault="003A4B9E" w:rsidP="00466776">
      <w:pPr>
        <w:pStyle w:val="ListParagraph"/>
        <w:numPr>
          <w:ilvl w:val="0"/>
          <w:numId w:val="33"/>
        </w:numPr>
        <w:autoSpaceDE w:val="0"/>
        <w:autoSpaceDN w:val="0"/>
        <w:adjustRightInd w:val="0"/>
        <w:spacing w:before="0" w:beforeAutospacing="0" w:after="0" w:line="240" w:lineRule="auto"/>
        <w:ind w:left="426" w:hanging="426"/>
        <w:jc w:val="both"/>
        <w:rPr>
          <w:rFonts w:ascii="Times New Roman" w:eastAsia="Calibri" w:hAnsi="Times New Roman"/>
          <w:sz w:val="24"/>
          <w:szCs w:val="24"/>
        </w:rPr>
      </w:pPr>
      <w:r>
        <w:rPr>
          <w:rFonts w:ascii="Times New Roman" w:eastAsia="Calibri" w:hAnsi="Times New Roman"/>
          <w:b/>
          <w:bCs/>
          <w:sz w:val="24"/>
          <w:szCs w:val="24"/>
        </w:rPr>
        <w:t xml:space="preserve">Pengaruh </w:t>
      </w:r>
      <w:r>
        <w:rPr>
          <w:rFonts w:ascii="Times New Roman" w:eastAsia="Calibri" w:hAnsi="Times New Roman"/>
          <w:b/>
          <w:bCs/>
          <w:i/>
          <w:iCs/>
          <w:sz w:val="24"/>
          <w:szCs w:val="24"/>
        </w:rPr>
        <w:t>Empathy</w:t>
      </w:r>
      <w:r>
        <w:rPr>
          <w:rFonts w:ascii="Times New Roman" w:eastAsia="Calibri" w:hAnsi="Times New Roman"/>
          <w:b/>
          <w:bCs/>
          <w:sz w:val="24"/>
          <w:szCs w:val="24"/>
        </w:rPr>
        <w:t xml:space="preserve"> terhadap Kepuasan nasabah</w:t>
      </w:r>
    </w:p>
    <w:p w:rsidR="003A4B9E" w:rsidRDefault="003A4B9E" w:rsidP="00466776">
      <w:pPr>
        <w:pStyle w:val="ListParagraph"/>
        <w:autoSpaceDE w:val="0"/>
        <w:autoSpaceDN w:val="0"/>
        <w:adjustRightInd w:val="0"/>
        <w:spacing w:before="0" w:beforeAutospacing="0" w:after="0" w:line="240" w:lineRule="auto"/>
        <w:ind w:left="426"/>
        <w:jc w:val="both"/>
        <w:rPr>
          <w:rFonts w:ascii="Times New Roman" w:eastAsia="Calibri" w:hAnsi="Times New Roman"/>
          <w:sz w:val="24"/>
          <w:szCs w:val="24"/>
          <w:lang w:val="id-ID"/>
        </w:rPr>
      </w:pPr>
      <w:r>
        <w:rPr>
          <w:rFonts w:ascii="Times New Roman" w:eastAsia="Calibri" w:hAnsi="Times New Roman"/>
          <w:sz w:val="24"/>
          <w:szCs w:val="24"/>
        </w:rPr>
        <w:t xml:space="preserve">Hasil penelitian ini membuktikan bahwa </w:t>
      </w:r>
      <w:r>
        <w:rPr>
          <w:rFonts w:ascii="Times New Roman" w:eastAsia="Calibri" w:hAnsi="Times New Roman"/>
          <w:i/>
          <w:iCs/>
          <w:sz w:val="24"/>
          <w:szCs w:val="24"/>
        </w:rPr>
        <w:t>empathy</w:t>
      </w:r>
      <w:r>
        <w:rPr>
          <w:rFonts w:ascii="Times New Roman" w:eastAsia="Calibri" w:hAnsi="Times New Roman"/>
          <w:sz w:val="24"/>
          <w:szCs w:val="24"/>
        </w:rPr>
        <w:t xml:space="preserve"> berpengaruh signifikan positif terhadap kepuasan nasabah </w:t>
      </w:r>
      <w:r>
        <w:rPr>
          <w:rFonts w:ascii="Times New Roman" w:eastAsia="Calibri" w:hAnsi="Times New Roman"/>
          <w:i/>
          <w:sz w:val="24"/>
          <w:szCs w:val="24"/>
        </w:rPr>
        <w:t>Mobile</w:t>
      </w:r>
      <w:r>
        <w:rPr>
          <w:rFonts w:ascii="Times New Roman" w:eastAsia="Calibri" w:hAnsi="Times New Roman"/>
          <w:sz w:val="24"/>
          <w:szCs w:val="24"/>
        </w:rPr>
        <w:t xml:space="preserve"> Banking.Dengan demikian, faktor </w:t>
      </w:r>
      <w:r>
        <w:rPr>
          <w:rFonts w:ascii="Times New Roman" w:eastAsia="Calibri" w:hAnsi="Times New Roman"/>
          <w:i/>
          <w:iCs/>
          <w:sz w:val="24"/>
          <w:szCs w:val="24"/>
        </w:rPr>
        <w:t>empathy</w:t>
      </w:r>
      <w:r>
        <w:rPr>
          <w:rFonts w:ascii="Times New Roman" w:eastAsia="Calibri" w:hAnsi="Times New Roman"/>
          <w:sz w:val="24"/>
          <w:szCs w:val="24"/>
        </w:rPr>
        <w:t xml:space="preserve"> berpengaruhi dominan atas kepuasan nasabah </w:t>
      </w:r>
      <w:r>
        <w:rPr>
          <w:rFonts w:ascii="Times New Roman" w:eastAsia="Calibri" w:hAnsi="Times New Roman"/>
          <w:i/>
          <w:sz w:val="24"/>
          <w:szCs w:val="24"/>
        </w:rPr>
        <w:t>Mobile</w:t>
      </w:r>
      <w:r>
        <w:rPr>
          <w:rFonts w:ascii="Times New Roman" w:eastAsia="Calibri" w:hAnsi="Times New Roman"/>
          <w:sz w:val="24"/>
          <w:szCs w:val="24"/>
        </w:rPr>
        <w:t xml:space="preserve"> Banking pada Bank Nagari Cabang Padang.</w:t>
      </w:r>
    </w:p>
    <w:p w:rsidR="003A4B9E" w:rsidRDefault="003A4B9E" w:rsidP="00466776">
      <w:pPr>
        <w:pStyle w:val="ListParagraph"/>
        <w:numPr>
          <w:ilvl w:val="0"/>
          <w:numId w:val="33"/>
        </w:numPr>
        <w:autoSpaceDE w:val="0"/>
        <w:autoSpaceDN w:val="0"/>
        <w:adjustRightInd w:val="0"/>
        <w:spacing w:before="0" w:beforeAutospacing="0" w:after="0" w:line="240" w:lineRule="auto"/>
        <w:ind w:left="426" w:hanging="426"/>
        <w:jc w:val="both"/>
        <w:rPr>
          <w:rFonts w:ascii="Times New Roman" w:eastAsia="Calibri" w:hAnsi="Times New Roman"/>
          <w:b/>
          <w:bCs/>
          <w:sz w:val="24"/>
          <w:szCs w:val="24"/>
        </w:rPr>
      </w:pPr>
      <w:r>
        <w:rPr>
          <w:rFonts w:ascii="Times New Roman" w:eastAsia="Calibri" w:hAnsi="Times New Roman"/>
          <w:b/>
          <w:bCs/>
          <w:sz w:val="24"/>
          <w:szCs w:val="24"/>
        </w:rPr>
        <w:t>Pengaruh Variabel Lain Terhadap Kepuasan Nasabah</w:t>
      </w:r>
    </w:p>
    <w:p w:rsidR="003A4B9E" w:rsidRDefault="003A4B9E" w:rsidP="00466776">
      <w:pPr>
        <w:pStyle w:val="ListParagraph"/>
        <w:autoSpaceDE w:val="0"/>
        <w:autoSpaceDN w:val="0"/>
        <w:adjustRightInd w:val="0"/>
        <w:spacing w:before="0" w:beforeAutospacing="0" w:after="0" w:line="240" w:lineRule="auto"/>
        <w:ind w:left="426"/>
        <w:jc w:val="both"/>
        <w:rPr>
          <w:rFonts w:ascii="Times New Roman" w:eastAsia="Calibri" w:hAnsi="Times New Roman"/>
          <w:sz w:val="24"/>
          <w:szCs w:val="24"/>
          <w:lang w:val="id-ID"/>
        </w:rPr>
      </w:pPr>
      <w:r>
        <w:rPr>
          <w:rFonts w:ascii="Times New Roman" w:eastAsia="Calibri" w:hAnsi="Times New Roman"/>
          <w:sz w:val="24"/>
          <w:szCs w:val="24"/>
        </w:rPr>
        <w:t xml:space="preserve">Berdasarkan varibel-variabel yang telah diteliti ternyata hanya dapat </w:t>
      </w:r>
      <w:proofErr w:type="gramStart"/>
      <w:r>
        <w:rPr>
          <w:rFonts w:ascii="Times New Roman" w:eastAsia="Calibri" w:hAnsi="Times New Roman"/>
          <w:sz w:val="24"/>
          <w:szCs w:val="24"/>
        </w:rPr>
        <w:t>menjelaskan  68,5</w:t>
      </w:r>
      <w:proofErr w:type="gramEnd"/>
      <w:r>
        <w:rPr>
          <w:rFonts w:ascii="Times New Roman" w:eastAsia="Calibri" w:hAnsi="Times New Roman"/>
          <w:sz w:val="24"/>
          <w:szCs w:val="24"/>
        </w:rPr>
        <w:t>% faktor-faktor yang menyebabkan seseorang nasabah puas atas pelayanan yang diberikan oleh perusahaan khusunya oleh bank nagari. Ini berarti masih ada 31</w:t>
      </w:r>
      <w:proofErr w:type="gramStart"/>
      <w:r>
        <w:rPr>
          <w:rFonts w:ascii="Times New Roman" w:eastAsia="Calibri" w:hAnsi="Times New Roman"/>
          <w:sz w:val="24"/>
          <w:szCs w:val="24"/>
        </w:rPr>
        <w:t>,5</w:t>
      </w:r>
      <w:proofErr w:type="gramEnd"/>
      <w:r>
        <w:rPr>
          <w:rFonts w:ascii="Times New Roman" w:eastAsia="Calibri" w:hAnsi="Times New Roman"/>
          <w:sz w:val="24"/>
          <w:szCs w:val="24"/>
        </w:rPr>
        <w:t>% lagi varibel lain yang menyebabkan seorang nasabah puas atas pelayanan yang diberikan oleh perusahaan khususnya oleh bank nagari.Variabel lain ini tidak terungkap dalam penelitian yang telah dilakukan.</w:t>
      </w:r>
    </w:p>
    <w:p w:rsidR="00D33619" w:rsidRPr="00D33619" w:rsidRDefault="00D33619" w:rsidP="00466776">
      <w:pPr>
        <w:pStyle w:val="ListParagraph"/>
        <w:autoSpaceDE w:val="0"/>
        <w:autoSpaceDN w:val="0"/>
        <w:adjustRightInd w:val="0"/>
        <w:spacing w:before="0" w:beforeAutospacing="0" w:after="0" w:line="240" w:lineRule="auto"/>
        <w:ind w:left="426"/>
        <w:jc w:val="both"/>
        <w:rPr>
          <w:rFonts w:ascii="Times New Roman" w:eastAsia="Calibri" w:hAnsi="Times New Roman"/>
          <w:sz w:val="24"/>
          <w:szCs w:val="24"/>
          <w:lang w:val="id-ID"/>
        </w:rPr>
      </w:pPr>
    </w:p>
    <w:p w:rsidR="003A4B9E" w:rsidRDefault="003A4B9E" w:rsidP="00466776">
      <w:pPr>
        <w:spacing w:before="0" w:beforeAutospacing="0" w:after="0" w:line="240" w:lineRule="auto"/>
        <w:rPr>
          <w:rFonts w:ascii="Times New Roman" w:eastAsia="Calibri" w:hAnsi="Times New Roman"/>
          <w:b/>
          <w:sz w:val="24"/>
          <w:szCs w:val="24"/>
          <w:lang w:val="id-ID"/>
        </w:rPr>
      </w:pPr>
      <w:r>
        <w:rPr>
          <w:rFonts w:ascii="Times New Roman" w:eastAsia="Calibri" w:hAnsi="Times New Roman"/>
          <w:b/>
          <w:sz w:val="24"/>
          <w:szCs w:val="24"/>
          <w:lang w:val="id-ID"/>
        </w:rPr>
        <w:t>UCAPAN TERIMAKASIH</w:t>
      </w:r>
      <w:bookmarkStart w:id="0" w:name="_GoBack"/>
      <w:bookmarkEnd w:id="0"/>
    </w:p>
    <w:p w:rsidR="00D33619" w:rsidRPr="001A2379" w:rsidRDefault="00D33619" w:rsidP="00D33619">
      <w:pPr>
        <w:spacing w:before="0" w:beforeAutospacing="0" w:after="240" w:line="240" w:lineRule="auto"/>
        <w:ind w:firstLine="360"/>
        <w:jc w:val="both"/>
        <w:rPr>
          <w:rFonts w:ascii="Times New Roman" w:hAnsi="Times New Roman"/>
          <w:sz w:val="24"/>
          <w:szCs w:val="24"/>
        </w:rPr>
      </w:pPr>
      <w:proofErr w:type="gramStart"/>
      <w:r w:rsidRPr="001A2379">
        <w:rPr>
          <w:rFonts w:ascii="Times New Roman" w:hAnsi="Times New Roman"/>
          <w:sz w:val="24"/>
          <w:szCs w:val="24"/>
        </w:rPr>
        <w:t>Peneliti mengucapkan terima kasih kepada pihak-pihak yang telah memberikan dukungan dan dorongan dalam melakukan penelitian ini.</w:t>
      </w:r>
      <w:proofErr w:type="gramEnd"/>
      <w:r w:rsidRPr="001A2379">
        <w:rPr>
          <w:rFonts w:ascii="Times New Roman" w:hAnsi="Times New Roman"/>
          <w:sz w:val="24"/>
          <w:szCs w:val="24"/>
        </w:rPr>
        <w:t xml:space="preserve"> Penghargaan dan ucapan terima kasih kepada </w:t>
      </w:r>
      <w:r>
        <w:rPr>
          <w:rFonts w:ascii="Times New Roman" w:hAnsi="Times New Roman"/>
          <w:sz w:val="24"/>
          <w:szCs w:val="24"/>
          <w:lang w:val="id-ID"/>
        </w:rPr>
        <w:t>Bank Pembangunan Daerah Sumatera Barat</w:t>
      </w:r>
      <w:r w:rsidRPr="001A2379">
        <w:rPr>
          <w:rFonts w:ascii="Times New Roman" w:hAnsi="Times New Roman"/>
          <w:sz w:val="24"/>
          <w:szCs w:val="24"/>
        </w:rPr>
        <w:t xml:space="preserve"> yang telah menyediakan akses ke dalam laporan </w:t>
      </w:r>
      <w:r>
        <w:rPr>
          <w:rFonts w:ascii="Times New Roman" w:hAnsi="Times New Roman"/>
          <w:sz w:val="24"/>
          <w:szCs w:val="24"/>
          <w:lang w:val="id-ID"/>
        </w:rPr>
        <w:t xml:space="preserve">pemasaran yaitu </w:t>
      </w:r>
      <w:r w:rsidRPr="00D33619">
        <w:rPr>
          <w:rFonts w:ascii="Times New Roman" w:eastAsia="Calibri" w:hAnsi="Times New Roman"/>
          <w:bCs/>
          <w:sz w:val="24"/>
          <w:szCs w:val="24"/>
        </w:rPr>
        <w:t xml:space="preserve">kualitas layanan terhadap kepuasan nasabah </w:t>
      </w:r>
      <w:r w:rsidRPr="00D33619">
        <w:rPr>
          <w:rFonts w:ascii="Times New Roman" w:eastAsia="Calibri" w:hAnsi="Times New Roman"/>
          <w:bCs/>
          <w:i/>
          <w:iCs/>
          <w:sz w:val="24"/>
          <w:szCs w:val="24"/>
        </w:rPr>
        <w:t>mobile banking</w:t>
      </w:r>
      <w:r>
        <w:rPr>
          <w:rFonts w:ascii="Times New Roman" w:eastAsia="Calibri" w:hAnsi="Times New Roman"/>
          <w:bCs/>
          <w:i/>
          <w:iCs/>
          <w:sz w:val="24"/>
          <w:szCs w:val="24"/>
          <w:lang w:val="id-ID"/>
        </w:rPr>
        <w:t xml:space="preserve"> </w:t>
      </w:r>
      <w:r w:rsidRPr="00D33619">
        <w:rPr>
          <w:rFonts w:ascii="Times New Roman" w:eastAsia="Calibri" w:hAnsi="Times New Roman"/>
          <w:bCs/>
          <w:sz w:val="24"/>
          <w:szCs w:val="24"/>
        </w:rPr>
        <w:t xml:space="preserve">pada bank </w:t>
      </w:r>
      <w:r w:rsidRPr="00D33619">
        <w:rPr>
          <w:rFonts w:ascii="Times New Roman" w:eastAsia="Calibri" w:hAnsi="Times New Roman"/>
          <w:bCs/>
          <w:sz w:val="24"/>
          <w:szCs w:val="24"/>
          <w:lang w:val="id-ID"/>
        </w:rPr>
        <w:t xml:space="preserve">pembangunan daerah provinsi sumatera </w:t>
      </w:r>
      <w:proofErr w:type="gramStart"/>
      <w:r w:rsidRPr="00D33619">
        <w:rPr>
          <w:rFonts w:ascii="Times New Roman" w:eastAsia="Calibri" w:hAnsi="Times New Roman"/>
          <w:bCs/>
          <w:sz w:val="24"/>
          <w:szCs w:val="24"/>
          <w:lang w:val="id-ID"/>
        </w:rPr>
        <w:t>barat</w:t>
      </w:r>
      <w:r>
        <w:rPr>
          <w:rFonts w:ascii="Times New Roman" w:hAnsi="Times New Roman"/>
          <w:sz w:val="24"/>
          <w:szCs w:val="24"/>
          <w:lang w:val="id-ID"/>
        </w:rPr>
        <w:t xml:space="preserve"> </w:t>
      </w:r>
      <w:r w:rsidRPr="001A2379">
        <w:rPr>
          <w:rFonts w:ascii="Times New Roman" w:hAnsi="Times New Roman"/>
          <w:sz w:val="24"/>
          <w:szCs w:val="24"/>
        </w:rPr>
        <w:t>.</w:t>
      </w:r>
      <w:proofErr w:type="gramEnd"/>
      <w:r w:rsidRPr="001A2379">
        <w:rPr>
          <w:rFonts w:ascii="Times New Roman" w:hAnsi="Times New Roman"/>
          <w:sz w:val="24"/>
          <w:szCs w:val="24"/>
        </w:rPr>
        <w:t xml:space="preserve"> </w:t>
      </w:r>
      <w:proofErr w:type="gramStart"/>
      <w:r w:rsidRPr="001A2379">
        <w:rPr>
          <w:rFonts w:ascii="Times New Roman" w:hAnsi="Times New Roman"/>
          <w:sz w:val="24"/>
          <w:szCs w:val="24"/>
        </w:rPr>
        <w:t>Sehingga memudahkan peneliti untuk mengumpulkan data sesuai dengan data yang peneliti butuhkan.</w:t>
      </w:r>
      <w:proofErr w:type="gramEnd"/>
      <w:r w:rsidRPr="001A2379">
        <w:rPr>
          <w:rFonts w:ascii="Times New Roman" w:hAnsi="Times New Roman"/>
          <w:sz w:val="24"/>
          <w:szCs w:val="24"/>
        </w:rPr>
        <w:t xml:space="preserve"> Penghargaan dan terima kasih juga penulis ucapkan kepada Ketua Sekolah Tinggi Ilmu Ekonomi “Keuangan Perbankan dan Pembangunan”, terutama Program Studi Manajemen yang telah memberikan motivasi dan dukungan kepada penulis untuk melakukan penelitian dan penulisan jurnal ini</w:t>
      </w:r>
      <w:r w:rsidRPr="001A2379">
        <w:rPr>
          <w:rFonts w:cstheme="minorHAnsi"/>
          <w:sz w:val="24"/>
          <w:szCs w:val="24"/>
        </w:rPr>
        <w:t>.</w:t>
      </w:r>
    </w:p>
    <w:p w:rsidR="003A4B9E" w:rsidRDefault="00BE16DB" w:rsidP="00CD3EDC">
      <w:pPr>
        <w:spacing w:before="0" w:beforeAutospacing="0" w:after="0" w:line="240" w:lineRule="auto"/>
        <w:rPr>
          <w:rFonts w:ascii="Times New Roman" w:eastAsia="Calibri" w:hAnsi="Times New Roman"/>
          <w:b/>
          <w:bCs/>
          <w:sz w:val="24"/>
          <w:szCs w:val="24"/>
        </w:rPr>
      </w:pPr>
      <w:r>
        <w:rPr>
          <w:rFonts w:ascii="Times New Roman" w:eastAsia="Calibri" w:hAnsi="Times New Roman"/>
          <w:b/>
          <w:bCs/>
          <w:sz w:val="24"/>
          <w:szCs w:val="24"/>
        </w:rPr>
        <w:lastRenderedPageBreak/>
        <w:t>KESIMPULAN</w:t>
      </w:r>
    </w:p>
    <w:p w:rsidR="003A4B9E" w:rsidRDefault="003A4B9E" w:rsidP="003A4B9E">
      <w:pPr>
        <w:spacing w:before="0" w:beforeAutospacing="0" w:after="0" w:line="240" w:lineRule="auto"/>
        <w:ind w:firstLine="851"/>
        <w:jc w:val="both"/>
        <w:rPr>
          <w:rFonts w:ascii="Times New Roman" w:eastAsia="Calibri" w:hAnsi="Times New Roman"/>
          <w:sz w:val="24"/>
          <w:szCs w:val="24"/>
        </w:rPr>
      </w:pPr>
      <w:proofErr w:type="gramStart"/>
      <w:r>
        <w:rPr>
          <w:rFonts w:ascii="Times New Roman" w:eastAsia="Calibri" w:hAnsi="Times New Roman"/>
          <w:sz w:val="24"/>
          <w:szCs w:val="24"/>
        </w:rPr>
        <w:t xml:space="preserve">Penelitian ini bertujuan untuk melihat pengaruh </w:t>
      </w:r>
      <w:r>
        <w:rPr>
          <w:rFonts w:ascii="Times New Roman" w:eastAsia="Calibri" w:hAnsi="Times New Roman"/>
          <w:i/>
          <w:iCs/>
          <w:sz w:val="24"/>
          <w:szCs w:val="24"/>
        </w:rPr>
        <w:t>tangible, reliability, responsiveness, assurance, dan empathy</w:t>
      </w:r>
      <w:r>
        <w:rPr>
          <w:rFonts w:ascii="Times New Roman" w:eastAsia="Calibri" w:hAnsi="Times New Roman"/>
          <w:sz w:val="24"/>
          <w:szCs w:val="24"/>
        </w:rPr>
        <w:t xml:space="preserve"> terhadap kepuasan nasabah </w:t>
      </w:r>
      <w:r>
        <w:rPr>
          <w:rFonts w:ascii="Times New Roman" w:eastAsia="Calibri" w:hAnsi="Times New Roman"/>
          <w:i/>
          <w:sz w:val="24"/>
          <w:szCs w:val="24"/>
        </w:rPr>
        <w:t>Mobile</w:t>
      </w:r>
      <w:r>
        <w:rPr>
          <w:rFonts w:ascii="Times New Roman" w:eastAsia="Calibri" w:hAnsi="Times New Roman"/>
          <w:sz w:val="24"/>
          <w:szCs w:val="24"/>
        </w:rPr>
        <w:t>Banking bank nagari Cabang Padang.</w:t>
      </w:r>
      <w:proofErr w:type="gramEnd"/>
      <w:r>
        <w:rPr>
          <w:rFonts w:ascii="Times New Roman" w:eastAsia="Calibri" w:hAnsi="Times New Roman"/>
          <w:sz w:val="24"/>
          <w:szCs w:val="24"/>
        </w:rPr>
        <w:t xml:space="preserve"> Berdasarkan hasil penelitian dan pengujian hipotesis yang telah dilakukan maka hasil penelitian ini dapat disimpulkan:</w:t>
      </w:r>
    </w:p>
    <w:p w:rsidR="003A4B9E" w:rsidRDefault="003A4B9E" w:rsidP="00466776">
      <w:pPr>
        <w:pStyle w:val="ListParagraph"/>
        <w:numPr>
          <w:ilvl w:val="0"/>
          <w:numId w:val="26"/>
        </w:numPr>
        <w:spacing w:before="0" w:beforeAutospacing="0" w:after="0" w:line="240" w:lineRule="auto"/>
        <w:ind w:left="426" w:hanging="426"/>
        <w:jc w:val="both"/>
        <w:rPr>
          <w:rFonts w:ascii="Times New Roman" w:eastAsia="Calibri" w:hAnsi="Times New Roman"/>
          <w:i/>
          <w:iCs/>
          <w:sz w:val="24"/>
          <w:szCs w:val="24"/>
        </w:rPr>
      </w:pPr>
      <w:r>
        <w:rPr>
          <w:rFonts w:ascii="Times New Roman" w:eastAsia="Calibri" w:hAnsi="Times New Roman"/>
          <w:i/>
          <w:iCs/>
          <w:sz w:val="24"/>
          <w:szCs w:val="24"/>
        </w:rPr>
        <w:t>Tangible</w:t>
      </w:r>
      <w:r>
        <w:rPr>
          <w:rFonts w:ascii="Times New Roman" w:eastAsia="Calibri" w:hAnsi="Times New Roman"/>
          <w:sz w:val="24"/>
          <w:szCs w:val="24"/>
        </w:rPr>
        <w:t xml:space="preserve"> dalam pengujian hipotesis tidak berpengaruh signifikan terhadap kepuasan nasabah </w:t>
      </w:r>
      <w:r>
        <w:rPr>
          <w:rFonts w:ascii="Times New Roman" w:eastAsia="Calibri" w:hAnsi="Times New Roman"/>
          <w:i/>
          <w:sz w:val="24"/>
          <w:szCs w:val="24"/>
        </w:rPr>
        <w:t>Mobile</w:t>
      </w:r>
      <w:r>
        <w:rPr>
          <w:rFonts w:ascii="Times New Roman" w:eastAsia="Calibri" w:hAnsi="Times New Roman"/>
          <w:sz w:val="24"/>
          <w:szCs w:val="24"/>
        </w:rPr>
        <w:t xml:space="preserve"> bank nagari Cabang Padang</w:t>
      </w:r>
      <w:r>
        <w:rPr>
          <w:rFonts w:ascii="Times New Roman" w:eastAsia="Calibri" w:hAnsi="Times New Roman"/>
          <w:sz w:val="24"/>
          <w:szCs w:val="24"/>
          <w:lang w:val="id-ID"/>
        </w:rPr>
        <w:t>.</w:t>
      </w:r>
    </w:p>
    <w:p w:rsidR="003A4B9E" w:rsidRDefault="003A4B9E" w:rsidP="00466776">
      <w:pPr>
        <w:pStyle w:val="ListParagraph"/>
        <w:numPr>
          <w:ilvl w:val="0"/>
          <w:numId w:val="26"/>
        </w:numPr>
        <w:spacing w:before="0" w:beforeAutospacing="0" w:after="0" w:line="240" w:lineRule="auto"/>
        <w:ind w:left="426" w:hanging="426"/>
        <w:jc w:val="both"/>
        <w:rPr>
          <w:rFonts w:ascii="Times New Roman" w:eastAsia="Calibri" w:hAnsi="Times New Roman"/>
          <w:i/>
          <w:iCs/>
          <w:sz w:val="24"/>
          <w:szCs w:val="24"/>
        </w:rPr>
      </w:pPr>
      <w:r>
        <w:rPr>
          <w:rFonts w:ascii="Times New Roman" w:eastAsia="Calibri" w:hAnsi="Times New Roman"/>
          <w:i/>
          <w:iCs/>
          <w:sz w:val="24"/>
          <w:szCs w:val="24"/>
        </w:rPr>
        <w:t>Reliability</w:t>
      </w:r>
      <w:r>
        <w:rPr>
          <w:rFonts w:ascii="Times New Roman" w:eastAsia="Calibri" w:hAnsi="Times New Roman"/>
          <w:sz w:val="24"/>
          <w:szCs w:val="24"/>
        </w:rPr>
        <w:t xml:space="preserve"> dalam pengujian </w:t>
      </w:r>
      <w:proofErr w:type="gramStart"/>
      <w:r>
        <w:rPr>
          <w:rFonts w:ascii="Times New Roman" w:eastAsia="Calibri" w:hAnsi="Times New Roman"/>
          <w:sz w:val="24"/>
          <w:szCs w:val="24"/>
        </w:rPr>
        <w:t>hipotesis  berpengaruh</w:t>
      </w:r>
      <w:proofErr w:type="gramEnd"/>
      <w:r>
        <w:rPr>
          <w:rFonts w:ascii="Times New Roman" w:eastAsia="Calibri" w:hAnsi="Times New Roman"/>
          <w:sz w:val="24"/>
          <w:szCs w:val="24"/>
        </w:rPr>
        <w:t xml:space="preserve"> signifikan terhadap kepuasan nasabah </w:t>
      </w:r>
      <w:r>
        <w:rPr>
          <w:rFonts w:ascii="Times New Roman" w:eastAsia="Calibri" w:hAnsi="Times New Roman"/>
          <w:i/>
          <w:sz w:val="24"/>
          <w:szCs w:val="24"/>
        </w:rPr>
        <w:t>Mobile</w:t>
      </w:r>
      <w:r>
        <w:rPr>
          <w:rFonts w:ascii="Times New Roman" w:eastAsia="Calibri" w:hAnsi="Times New Roman"/>
          <w:sz w:val="24"/>
          <w:szCs w:val="24"/>
        </w:rPr>
        <w:t xml:space="preserve"> bank nagari Cabang Padang</w:t>
      </w:r>
      <w:r>
        <w:rPr>
          <w:rFonts w:ascii="Times New Roman" w:eastAsia="Calibri" w:hAnsi="Times New Roman"/>
          <w:sz w:val="24"/>
          <w:szCs w:val="24"/>
          <w:lang w:val="id-ID"/>
        </w:rPr>
        <w:t>.</w:t>
      </w:r>
    </w:p>
    <w:p w:rsidR="003A4B9E" w:rsidRDefault="003A4B9E" w:rsidP="00466776">
      <w:pPr>
        <w:pStyle w:val="ListParagraph"/>
        <w:numPr>
          <w:ilvl w:val="0"/>
          <w:numId w:val="26"/>
        </w:numPr>
        <w:spacing w:before="0" w:beforeAutospacing="0" w:after="0" w:line="240" w:lineRule="auto"/>
        <w:ind w:left="426" w:hanging="426"/>
        <w:jc w:val="both"/>
        <w:rPr>
          <w:rFonts w:ascii="Times New Roman" w:eastAsia="Calibri" w:hAnsi="Times New Roman"/>
          <w:sz w:val="24"/>
          <w:szCs w:val="24"/>
        </w:rPr>
      </w:pPr>
      <w:r>
        <w:rPr>
          <w:rFonts w:ascii="Times New Roman" w:eastAsia="Calibri" w:hAnsi="Times New Roman"/>
          <w:i/>
          <w:iCs/>
          <w:sz w:val="24"/>
          <w:szCs w:val="24"/>
        </w:rPr>
        <w:t>Responsiveness</w:t>
      </w:r>
      <w:r>
        <w:rPr>
          <w:rFonts w:ascii="Times New Roman" w:eastAsia="Calibri" w:hAnsi="Times New Roman"/>
          <w:sz w:val="24"/>
          <w:szCs w:val="24"/>
        </w:rPr>
        <w:t xml:space="preserve"> dalam pengujian hipotesis berpengaruh signifikan terhadap kepuasan nasabah </w:t>
      </w:r>
      <w:r>
        <w:rPr>
          <w:rFonts w:ascii="Times New Roman" w:eastAsia="Calibri" w:hAnsi="Times New Roman"/>
          <w:i/>
          <w:sz w:val="24"/>
          <w:szCs w:val="24"/>
        </w:rPr>
        <w:t>Mobile</w:t>
      </w:r>
      <w:r>
        <w:rPr>
          <w:rFonts w:ascii="Times New Roman" w:eastAsia="Calibri" w:hAnsi="Times New Roman"/>
          <w:sz w:val="24"/>
          <w:szCs w:val="24"/>
        </w:rPr>
        <w:t xml:space="preserve"> bank nagari Cabang Padang</w:t>
      </w:r>
      <w:r>
        <w:rPr>
          <w:rFonts w:ascii="Times New Roman" w:eastAsia="Calibri" w:hAnsi="Times New Roman"/>
          <w:sz w:val="24"/>
          <w:szCs w:val="24"/>
          <w:lang w:val="id-ID"/>
        </w:rPr>
        <w:t>.</w:t>
      </w:r>
    </w:p>
    <w:p w:rsidR="003A4B9E" w:rsidRDefault="003A4B9E" w:rsidP="00466776">
      <w:pPr>
        <w:pStyle w:val="ListParagraph"/>
        <w:numPr>
          <w:ilvl w:val="0"/>
          <w:numId w:val="26"/>
        </w:numPr>
        <w:spacing w:before="0" w:beforeAutospacing="0" w:after="0" w:line="240" w:lineRule="auto"/>
        <w:ind w:left="426" w:hanging="426"/>
        <w:jc w:val="both"/>
        <w:rPr>
          <w:rFonts w:ascii="Times New Roman" w:eastAsia="Calibri" w:hAnsi="Times New Roman"/>
          <w:sz w:val="24"/>
          <w:szCs w:val="24"/>
        </w:rPr>
      </w:pPr>
      <w:r>
        <w:rPr>
          <w:rFonts w:ascii="Times New Roman" w:eastAsia="Calibri" w:hAnsi="Times New Roman"/>
          <w:i/>
          <w:iCs/>
          <w:sz w:val="24"/>
          <w:szCs w:val="24"/>
        </w:rPr>
        <w:t>Assurance</w:t>
      </w:r>
      <w:r>
        <w:rPr>
          <w:rFonts w:ascii="Times New Roman" w:eastAsia="Calibri" w:hAnsi="Times New Roman"/>
          <w:sz w:val="24"/>
          <w:szCs w:val="24"/>
        </w:rPr>
        <w:t xml:space="preserve"> dalam pengujian hipotesis berpengaruh signifikan terhadap kepuasan nasabah </w:t>
      </w:r>
      <w:r>
        <w:rPr>
          <w:rFonts w:ascii="Times New Roman" w:eastAsia="Calibri" w:hAnsi="Times New Roman"/>
          <w:i/>
          <w:sz w:val="24"/>
          <w:szCs w:val="24"/>
        </w:rPr>
        <w:t>Mobile</w:t>
      </w:r>
      <w:r>
        <w:rPr>
          <w:rFonts w:ascii="Times New Roman" w:eastAsia="Calibri" w:hAnsi="Times New Roman"/>
          <w:sz w:val="24"/>
          <w:szCs w:val="24"/>
        </w:rPr>
        <w:t xml:space="preserve"> bank nagari Cabang Padang</w:t>
      </w:r>
      <w:r>
        <w:rPr>
          <w:rFonts w:ascii="Times New Roman" w:eastAsia="Calibri" w:hAnsi="Times New Roman"/>
          <w:sz w:val="24"/>
          <w:szCs w:val="24"/>
          <w:lang w:val="id-ID"/>
        </w:rPr>
        <w:t>.</w:t>
      </w:r>
    </w:p>
    <w:p w:rsidR="003A4B9E" w:rsidRDefault="003A4B9E" w:rsidP="00466776">
      <w:pPr>
        <w:pStyle w:val="ListParagraph"/>
        <w:numPr>
          <w:ilvl w:val="0"/>
          <w:numId w:val="26"/>
        </w:numPr>
        <w:spacing w:before="0" w:beforeAutospacing="0" w:after="0" w:line="240" w:lineRule="auto"/>
        <w:ind w:left="426" w:hanging="426"/>
        <w:jc w:val="both"/>
        <w:rPr>
          <w:rFonts w:ascii="Times New Roman" w:eastAsia="Calibri" w:hAnsi="Times New Roman"/>
          <w:sz w:val="24"/>
          <w:szCs w:val="24"/>
        </w:rPr>
      </w:pPr>
      <w:r>
        <w:rPr>
          <w:rFonts w:ascii="Times New Roman" w:eastAsia="Calibri" w:hAnsi="Times New Roman"/>
          <w:i/>
          <w:iCs/>
          <w:sz w:val="24"/>
          <w:szCs w:val="24"/>
        </w:rPr>
        <w:t>Empathy</w:t>
      </w:r>
      <w:r>
        <w:rPr>
          <w:rFonts w:ascii="Times New Roman" w:eastAsia="Calibri" w:hAnsi="Times New Roman"/>
          <w:sz w:val="24"/>
          <w:szCs w:val="24"/>
        </w:rPr>
        <w:t xml:space="preserve"> dalam pengujian hipotesis tidak berpengaruh signifikan terhadap kepuasan nasabah </w:t>
      </w:r>
      <w:r>
        <w:rPr>
          <w:rFonts w:ascii="Times New Roman" w:eastAsia="Calibri" w:hAnsi="Times New Roman"/>
          <w:i/>
          <w:sz w:val="24"/>
          <w:szCs w:val="24"/>
        </w:rPr>
        <w:t>Mobile</w:t>
      </w:r>
      <w:r>
        <w:rPr>
          <w:rFonts w:ascii="Times New Roman" w:eastAsia="Calibri" w:hAnsi="Times New Roman"/>
          <w:sz w:val="24"/>
          <w:szCs w:val="24"/>
        </w:rPr>
        <w:t>bank nagari Cabang Padang</w:t>
      </w:r>
      <w:r>
        <w:rPr>
          <w:rFonts w:ascii="Times New Roman" w:eastAsia="Calibri" w:hAnsi="Times New Roman"/>
          <w:sz w:val="24"/>
          <w:szCs w:val="24"/>
          <w:lang w:val="id-ID"/>
        </w:rPr>
        <w:t>.</w:t>
      </w:r>
    </w:p>
    <w:p w:rsidR="003A4B9E" w:rsidRDefault="003A4B9E" w:rsidP="00466776">
      <w:pPr>
        <w:spacing w:before="0" w:beforeAutospacing="0" w:after="0" w:line="240" w:lineRule="auto"/>
        <w:ind w:left="426" w:hanging="426"/>
        <w:jc w:val="both"/>
        <w:rPr>
          <w:rFonts w:ascii="Times New Roman" w:eastAsia="Calibri" w:hAnsi="Times New Roman"/>
          <w:b/>
          <w:bCs/>
          <w:sz w:val="24"/>
          <w:szCs w:val="24"/>
          <w:lang w:val="id-ID"/>
        </w:rPr>
      </w:pPr>
    </w:p>
    <w:p w:rsidR="003A4B9E" w:rsidRDefault="003A4B9E" w:rsidP="00466776">
      <w:pPr>
        <w:spacing w:before="0" w:beforeAutospacing="0" w:line="240" w:lineRule="auto"/>
        <w:rPr>
          <w:rFonts w:ascii="Times New Roman" w:hAnsi="Times New Roman"/>
          <w:b/>
          <w:sz w:val="24"/>
          <w:szCs w:val="24"/>
          <w:lang w:val="id-ID"/>
        </w:rPr>
      </w:pPr>
      <w:r>
        <w:rPr>
          <w:rFonts w:ascii="Times New Roman" w:hAnsi="Times New Roman"/>
          <w:b/>
          <w:sz w:val="24"/>
          <w:szCs w:val="24"/>
          <w:lang w:val="id-ID"/>
        </w:rPr>
        <w:t>DAFTAR PUSTAKA</w:t>
      </w:r>
    </w:p>
    <w:p w:rsidR="00FF1553" w:rsidRPr="009E7ED3" w:rsidRDefault="00770936" w:rsidP="00FF1553">
      <w:pPr>
        <w:widowControl w:val="0"/>
        <w:autoSpaceDE w:val="0"/>
        <w:autoSpaceDN w:val="0"/>
        <w:adjustRightInd w:val="0"/>
        <w:spacing w:before="0" w:line="240" w:lineRule="auto"/>
        <w:ind w:left="480" w:hanging="480"/>
        <w:rPr>
          <w:rFonts w:ascii="Times New Roman" w:hAnsi="Times New Roman"/>
          <w:noProof/>
          <w:sz w:val="24"/>
          <w:szCs w:val="24"/>
        </w:rPr>
      </w:pPr>
      <w:r>
        <w:rPr>
          <w:rFonts w:ascii="Times New Roman" w:hAnsi="Times New Roman"/>
          <w:b/>
          <w:sz w:val="24"/>
          <w:szCs w:val="24"/>
          <w:lang w:val="id-ID"/>
        </w:rPr>
        <w:fldChar w:fldCharType="begin" w:fldLock="1"/>
      </w:r>
      <w:r w:rsidR="00FF1553">
        <w:rPr>
          <w:rFonts w:ascii="Times New Roman" w:hAnsi="Times New Roman"/>
          <w:b/>
          <w:sz w:val="24"/>
          <w:szCs w:val="24"/>
          <w:lang w:val="id-ID"/>
        </w:rPr>
        <w:instrText xml:space="preserve">ADDIN Mendeley Bibliography CSL_BIBLIOGRAPHY </w:instrText>
      </w:r>
      <w:r>
        <w:rPr>
          <w:rFonts w:ascii="Times New Roman" w:hAnsi="Times New Roman"/>
          <w:b/>
          <w:sz w:val="24"/>
          <w:szCs w:val="24"/>
          <w:lang w:val="id-ID"/>
        </w:rPr>
        <w:fldChar w:fldCharType="separate"/>
      </w:r>
      <w:r w:rsidR="00FF1553" w:rsidRPr="009E7ED3">
        <w:rPr>
          <w:rFonts w:ascii="Times New Roman" w:hAnsi="Times New Roman"/>
          <w:noProof/>
          <w:sz w:val="24"/>
          <w:szCs w:val="24"/>
        </w:rPr>
        <w:t xml:space="preserve">Al, Yousafzai et. 2016. “NASABAH DAN LOYALITAS NASABAH BANK MANDIRI CABANG VETERAN DENPASAR BALI I Gede Yogi Pramana 1 Fakultas Ekonomi Dan Bisnis Universitas Udayana , Bali , Indonesia Bisnis Perbankan Merupakan Bisnis Jasa Yang Berdasarkan Asas Kepercayaan , Sehingga Dalam Memi.” </w:t>
      </w:r>
      <w:r w:rsidR="00FF1553" w:rsidRPr="009E7ED3">
        <w:rPr>
          <w:rFonts w:ascii="Times New Roman" w:hAnsi="Times New Roman"/>
          <w:i/>
          <w:iCs/>
          <w:noProof/>
          <w:sz w:val="24"/>
          <w:szCs w:val="24"/>
        </w:rPr>
        <w:t>I Gede Yogi Pramana</w:t>
      </w:r>
      <w:r w:rsidR="00FF1553" w:rsidRPr="009E7ED3">
        <w:rPr>
          <w:rFonts w:ascii="Times New Roman" w:hAnsi="Times New Roman"/>
          <w:noProof/>
          <w:sz w:val="24"/>
          <w:szCs w:val="24"/>
        </w:rPr>
        <w:t xml:space="preserve"> 5(1): 706–33.</w:t>
      </w:r>
    </w:p>
    <w:p w:rsidR="00FF1553" w:rsidRPr="009E7ED3" w:rsidRDefault="00FF1553" w:rsidP="00FF1553">
      <w:pPr>
        <w:widowControl w:val="0"/>
        <w:autoSpaceDE w:val="0"/>
        <w:autoSpaceDN w:val="0"/>
        <w:adjustRightInd w:val="0"/>
        <w:spacing w:before="0" w:line="240" w:lineRule="auto"/>
        <w:ind w:left="480" w:hanging="480"/>
        <w:rPr>
          <w:rFonts w:ascii="Times New Roman" w:hAnsi="Times New Roman"/>
          <w:noProof/>
          <w:sz w:val="24"/>
          <w:szCs w:val="24"/>
        </w:rPr>
      </w:pPr>
      <w:r w:rsidRPr="009E7ED3">
        <w:rPr>
          <w:rFonts w:ascii="Times New Roman" w:hAnsi="Times New Roman"/>
          <w:noProof/>
          <w:sz w:val="24"/>
          <w:szCs w:val="24"/>
        </w:rPr>
        <w:t>Aliansyah, Teuku. 2018. “Pengaruh Dimensi Kualitas Pelayanan Terhadap Kepuasan Nasabah Bank Aceh Syariah Cabang Banda Aceh.” (July).</w:t>
      </w:r>
    </w:p>
    <w:p w:rsidR="00FF1553" w:rsidRPr="009E7ED3" w:rsidRDefault="00FF1553" w:rsidP="00FF1553">
      <w:pPr>
        <w:widowControl w:val="0"/>
        <w:autoSpaceDE w:val="0"/>
        <w:autoSpaceDN w:val="0"/>
        <w:adjustRightInd w:val="0"/>
        <w:spacing w:before="0" w:line="240" w:lineRule="auto"/>
        <w:ind w:left="480" w:hanging="480"/>
        <w:rPr>
          <w:rFonts w:ascii="Times New Roman" w:hAnsi="Times New Roman"/>
          <w:noProof/>
          <w:sz w:val="24"/>
          <w:szCs w:val="24"/>
        </w:rPr>
      </w:pPr>
      <w:r w:rsidRPr="009E7ED3">
        <w:rPr>
          <w:rFonts w:ascii="Times New Roman" w:hAnsi="Times New Roman"/>
          <w:noProof/>
          <w:sz w:val="24"/>
          <w:szCs w:val="24"/>
        </w:rPr>
        <w:t>Andika Febrianta1, Dra. Indrawati M.M., Ph.D2. 2016. “INFLUENCE OF MOBILE BANKING SERVICE QUALITY TO CUSTOMER Statistik Pengguna Mobile Banking Di Negara- Negara Asia.” 3(3): 2879–85.</w:t>
      </w:r>
    </w:p>
    <w:p w:rsidR="00FF1553" w:rsidRPr="009E7ED3" w:rsidRDefault="00FF1553" w:rsidP="00FF1553">
      <w:pPr>
        <w:widowControl w:val="0"/>
        <w:autoSpaceDE w:val="0"/>
        <w:autoSpaceDN w:val="0"/>
        <w:adjustRightInd w:val="0"/>
        <w:spacing w:before="0" w:line="240" w:lineRule="auto"/>
        <w:ind w:left="480" w:hanging="480"/>
        <w:rPr>
          <w:rFonts w:ascii="Times New Roman" w:hAnsi="Times New Roman"/>
          <w:noProof/>
          <w:sz w:val="24"/>
          <w:szCs w:val="24"/>
        </w:rPr>
      </w:pPr>
      <w:r w:rsidRPr="009E7ED3">
        <w:rPr>
          <w:rFonts w:ascii="Times New Roman" w:hAnsi="Times New Roman"/>
          <w:noProof/>
          <w:sz w:val="24"/>
          <w:szCs w:val="24"/>
        </w:rPr>
        <w:t xml:space="preserve">Aryani, Dwi, and Febrina Rosinta. 2010. “Pengaruh Kualitas Layanan Terhadap Kepuasan Pelanggan Dalam Membentuk Loyalitas Pelanggan.” </w:t>
      </w:r>
      <w:r w:rsidRPr="009E7ED3">
        <w:rPr>
          <w:rFonts w:ascii="Times New Roman" w:hAnsi="Times New Roman"/>
          <w:i/>
          <w:iCs/>
          <w:noProof/>
          <w:sz w:val="24"/>
          <w:szCs w:val="24"/>
        </w:rPr>
        <w:t>DWI ARYANI1 * dan FEBRINA ROSINTA2 ** 1PT</w:t>
      </w:r>
      <w:r w:rsidRPr="009E7ED3">
        <w:rPr>
          <w:rFonts w:ascii="Times New Roman" w:hAnsi="Times New Roman"/>
          <w:noProof/>
          <w:sz w:val="24"/>
          <w:szCs w:val="24"/>
        </w:rPr>
        <w:t xml:space="preserve"> 17(2): 114–26.</w:t>
      </w:r>
    </w:p>
    <w:p w:rsidR="00FF1553" w:rsidRPr="009E7ED3" w:rsidRDefault="00FF1553" w:rsidP="00FF1553">
      <w:pPr>
        <w:widowControl w:val="0"/>
        <w:autoSpaceDE w:val="0"/>
        <w:autoSpaceDN w:val="0"/>
        <w:adjustRightInd w:val="0"/>
        <w:spacing w:before="0" w:line="240" w:lineRule="auto"/>
        <w:ind w:left="480" w:hanging="480"/>
        <w:rPr>
          <w:rFonts w:ascii="Times New Roman" w:hAnsi="Times New Roman"/>
          <w:noProof/>
          <w:sz w:val="24"/>
          <w:szCs w:val="24"/>
        </w:rPr>
      </w:pPr>
      <w:r w:rsidRPr="009E7ED3">
        <w:rPr>
          <w:rFonts w:ascii="Times New Roman" w:hAnsi="Times New Roman"/>
          <w:noProof/>
          <w:sz w:val="24"/>
          <w:szCs w:val="24"/>
        </w:rPr>
        <w:t xml:space="preserve">Delti. 2015. “Pengaruh Kepemimpinan Terhadap Kinerja Karyawan Pada PT. Trubaindo Coal Mining Di Kabupaten Kutai Barat.” </w:t>
      </w:r>
      <w:r w:rsidRPr="009E7ED3">
        <w:rPr>
          <w:rFonts w:ascii="Times New Roman" w:hAnsi="Times New Roman"/>
          <w:i/>
          <w:iCs/>
          <w:noProof/>
          <w:sz w:val="24"/>
          <w:szCs w:val="24"/>
        </w:rPr>
        <w:t>Ilmu Administrasi Bisnis</w:t>
      </w:r>
      <w:r w:rsidRPr="009E7ED3">
        <w:rPr>
          <w:rFonts w:ascii="Times New Roman" w:hAnsi="Times New Roman"/>
          <w:noProof/>
          <w:sz w:val="24"/>
          <w:szCs w:val="24"/>
        </w:rPr>
        <w:t xml:space="preserve"> 3(2): 495–506.</w:t>
      </w:r>
    </w:p>
    <w:p w:rsidR="00FF1553" w:rsidRPr="009E7ED3" w:rsidRDefault="00FF1553" w:rsidP="00241164">
      <w:pPr>
        <w:widowControl w:val="0"/>
        <w:autoSpaceDE w:val="0"/>
        <w:autoSpaceDN w:val="0"/>
        <w:adjustRightInd w:val="0"/>
        <w:spacing w:before="0" w:line="240" w:lineRule="auto"/>
        <w:ind w:left="480" w:hanging="480"/>
        <w:rPr>
          <w:rFonts w:ascii="Times New Roman" w:hAnsi="Times New Roman"/>
          <w:noProof/>
          <w:sz w:val="24"/>
          <w:szCs w:val="24"/>
        </w:rPr>
      </w:pPr>
      <w:r w:rsidRPr="009E7ED3">
        <w:rPr>
          <w:rFonts w:ascii="Times New Roman" w:hAnsi="Times New Roman"/>
          <w:noProof/>
          <w:sz w:val="24"/>
          <w:szCs w:val="24"/>
        </w:rPr>
        <w:t xml:space="preserve">Gunawan, Andrew. 2019. “Aplikasi Technology Acceptance Model Pada Minat Nasabah Untuk Menggunakan Internet Banking.” </w:t>
      </w:r>
      <w:r w:rsidRPr="009E7ED3">
        <w:rPr>
          <w:rFonts w:ascii="Times New Roman" w:hAnsi="Times New Roman"/>
          <w:i/>
          <w:iCs/>
          <w:noProof/>
          <w:sz w:val="24"/>
          <w:szCs w:val="24"/>
        </w:rPr>
        <w:t>Andrew Gunawan</w:t>
      </w:r>
      <w:r w:rsidRPr="009E7ED3">
        <w:rPr>
          <w:rFonts w:ascii="Times New Roman" w:hAnsi="Times New Roman"/>
          <w:noProof/>
          <w:sz w:val="24"/>
          <w:szCs w:val="24"/>
        </w:rPr>
        <w:t xml:space="preserve"> 3(2).</w:t>
      </w:r>
    </w:p>
    <w:p w:rsidR="00FF1553" w:rsidRPr="00CD3EDC" w:rsidRDefault="00FF1553" w:rsidP="00CD3EDC">
      <w:pPr>
        <w:widowControl w:val="0"/>
        <w:autoSpaceDE w:val="0"/>
        <w:autoSpaceDN w:val="0"/>
        <w:adjustRightInd w:val="0"/>
        <w:spacing w:before="0" w:after="0" w:line="240" w:lineRule="auto"/>
        <w:ind w:left="480" w:hanging="480"/>
        <w:rPr>
          <w:rFonts w:ascii="Times New Roman" w:hAnsi="Times New Roman"/>
          <w:noProof/>
          <w:sz w:val="24"/>
          <w:szCs w:val="24"/>
          <w:lang w:val="id-ID"/>
        </w:rPr>
      </w:pPr>
      <w:r w:rsidRPr="009E7ED3">
        <w:rPr>
          <w:rFonts w:ascii="Times New Roman" w:hAnsi="Times New Roman"/>
          <w:noProof/>
          <w:sz w:val="24"/>
          <w:szCs w:val="24"/>
        </w:rPr>
        <w:t xml:space="preserve">Kreatif, J. 2018. “Jurnal KREATIF : Pemasaran, Sumberdaya Manusia Dan Keuangan, Vol. 6, No. 2, April 2018.” </w:t>
      </w:r>
      <w:r w:rsidRPr="009E7ED3">
        <w:rPr>
          <w:rFonts w:ascii="Times New Roman" w:hAnsi="Times New Roman"/>
          <w:i/>
          <w:iCs/>
          <w:noProof/>
          <w:sz w:val="24"/>
          <w:szCs w:val="24"/>
        </w:rPr>
        <w:t>Asep Sulaeman</w:t>
      </w:r>
      <w:r w:rsidRPr="009E7ED3">
        <w:rPr>
          <w:rFonts w:ascii="Times New Roman" w:hAnsi="Times New Roman"/>
          <w:noProof/>
          <w:sz w:val="24"/>
          <w:szCs w:val="24"/>
        </w:rPr>
        <w:t xml:space="preserve"> 6(2): 53–65.</w:t>
      </w:r>
    </w:p>
    <w:p w:rsidR="00FF1553" w:rsidRPr="009E7ED3" w:rsidRDefault="00FF1553" w:rsidP="00FF1553">
      <w:pPr>
        <w:widowControl w:val="0"/>
        <w:autoSpaceDE w:val="0"/>
        <w:autoSpaceDN w:val="0"/>
        <w:adjustRightInd w:val="0"/>
        <w:spacing w:before="0" w:line="240" w:lineRule="auto"/>
        <w:ind w:left="480" w:hanging="480"/>
        <w:rPr>
          <w:rFonts w:ascii="Times New Roman" w:hAnsi="Times New Roman"/>
          <w:noProof/>
          <w:sz w:val="24"/>
          <w:szCs w:val="24"/>
        </w:rPr>
      </w:pPr>
      <w:r w:rsidRPr="009E7ED3">
        <w:rPr>
          <w:rFonts w:ascii="Times New Roman" w:hAnsi="Times New Roman"/>
          <w:noProof/>
          <w:sz w:val="24"/>
          <w:szCs w:val="24"/>
        </w:rPr>
        <w:t>Markonah. 2017. “ANALISIS PENGARUH MOBILE BANKING TERHADAP KEPUASAN DAN LOYALITAS NASABAH BANK.” : 470–88.</w:t>
      </w:r>
    </w:p>
    <w:p w:rsidR="00FF1553" w:rsidRPr="009E7ED3" w:rsidRDefault="00FF1553" w:rsidP="00FF1553">
      <w:pPr>
        <w:widowControl w:val="0"/>
        <w:autoSpaceDE w:val="0"/>
        <w:autoSpaceDN w:val="0"/>
        <w:adjustRightInd w:val="0"/>
        <w:spacing w:before="0" w:line="240" w:lineRule="auto"/>
        <w:ind w:left="480" w:hanging="480"/>
        <w:rPr>
          <w:rFonts w:ascii="Times New Roman" w:hAnsi="Times New Roman"/>
          <w:noProof/>
          <w:sz w:val="24"/>
          <w:szCs w:val="24"/>
        </w:rPr>
      </w:pPr>
      <w:r w:rsidRPr="009E7ED3">
        <w:rPr>
          <w:rFonts w:ascii="Times New Roman" w:hAnsi="Times New Roman"/>
          <w:noProof/>
          <w:sz w:val="24"/>
          <w:szCs w:val="24"/>
        </w:rPr>
        <w:t xml:space="preserve">Rastini2, I Gede Yogi Pramana1 Ni Made. 2016. “NASABAH DAN LOYALITAS NASABAH BANK MANDIRI CABANG VETERAN DENPASAR BALI I Gede Yogi Pramana 1 Fakultas Ekonomi Dan Bisnis Universitas Udayana , Bali , Indonesia Bisnis </w:t>
      </w:r>
      <w:r w:rsidRPr="009E7ED3">
        <w:rPr>
          <w:rFonts w:ascii="Times New Roman" w:hAnsi="Times New Roman"/>
          <w:noProof/>
          <w:sz w:val="24"/>
          <w:szCs w:val="24"/>
        </w:rPr>
        <w:lastRenderedPageBreak/>
        <w:t>Perbankan Merupakan Bisnis Jasa Yang Berdasarkan Asas Kepercayaan , Sehingga Dalam Memi.” 5(1): 706–33.</w:t>
      </w:r>
    </w:p>
    <w:p w:rsidR="00FF1553" w:rsidRPr="009E7ED3" w:rsidRDefault="00FF1553" w:rsidP="00241164">
      <w:pPr>
        <w:widowControl w:val="0"/>
        <w:autoSpaceDE w:val="0"/>
        <w:autoSpaceDN w:val="0"/>
        <w:adjustRightInd w:val="0"/>
        <w:spacing w:before="0" w:line="240" w:lineRule="auto"/>
        <w:ind w:left="480" w:hanging="480"/>
        <w:rPr>
          <w:rFonts w:ascii="Times New Roman" w:hAnsi="Times New Roman"/>
          <w:noProof/>
          <w:sz w:val="24"/>
          <w:szCs w:val="24"/>
        </w:rPr>
      </w:pPr>
      <w:r w:rsidRPr="009E7ED3">
        <w:rPr>
          <w:rFonts w:ascii="Times New Roman" w:hAnsi="Times New Roman"/>
          <w:noProof/>
          <w:sz w:val="24"/>
          <w:szCs w:val="24"/>
        </w:rPr>
        <w:t>SUHARINI1*, MIEKE. 2008. “Persepsi Nasabah Terhadap Penerapan Sistem Layanan Produk Dan Jasa E-Banking.” 15: 168–89.</w:t>
      </w:r>
    </w:p>
    <w:p w:rsidR="00FF1553" w:rsidRPr="009E7ED3" w:rsidRDefault="00FF1553" w:rsidP="00FF1553">
      <w:pPr>
        <w:widowControl w:val="0"/>
        <w:autoSpaceDE w:val="0"/>
        <w:autoSpaceDN w:val="0"/>
        <w:adjustRightInd w:val="0"/>
        <w:spacing w:before="0" w:after="0" w:line="240" w:lineRule="auto"/>
        <w:ind w:left="480" w:hanging="480"/>
        <w:rPr>
          <w:rFonts w:ascii="Times New Roman" w:hAnsi="Times New Roman"/>
          <w:noProof/>
          <w:sz w:val="24"/>
        </w:rPr>
      </w:pPr>
      <w:r w:rsidRPr="009E7ED3">
        <w:rPr>
          <w:rFonts w:ascii="Times New Roman" w:hAnsi="Times New Roman"/>
          <w:noProof/>
          <w:sz w:val="24"/>
          <w:szCs w:val="24"/>
        </w:rPr>
        <w:t>Sulaeman, Asep. 2018. “Jurnal KREATIF : Pemasaran, Sumberdaya Manusia Dan Keuangan, Vol. 6, No. 1, Januari 2018.” 6(1).</w:t>
      </w:r>
    </w:p>
    <w:p w:rsidR="003A4B9E" w:rsidRDefault="00770936" w:rsidP="00FF1553">
      <w:pPr>
        <w:autoSpaceDE w:val="0"/>
        <w:autoSpaceDN w:val="0"/>
        <w:adjustRightInd w:val="0"/>
        <w:spacing w:before="0" w:beforeAutospacing="0" w:after="0" w:line="240" w:lineRule="auto"/>
        <w:ind w:left="60" w:right="60" w:firstLine="851"/>
        <w:jc w:val="both"/>
        <w:rPr>
          <w:rFonts w:ascii="Times New Roman" w:hAnsi="Times New Roman"/>
          <w:b/>
          <w:sz w:val="24"/>
          <w:szCs w:val="24"/>
          <w:lang w:val="id-ID"/>
        </w:rPr>
      </w:pPr>
      <w:r>
        <w:rPr>
          <w:rFonts w:ascii="Times New Roman" w:hAnsi="Times New Roman"/>
          <w:b/>
          <w:sz w:val="24"/>
          <w:szCs w:val="24"/>
          <w:lang w:val="id-ID"/>
        </w:rPr>
        <w:fldChar w:fldCharType="end"/>
      </w:r>
    </w:p>
    <w:p w:rsidR="003A4B9E" w:rsidRDefault="003A4B9E" w:rsidP="003A4B9E">
      <w:pPr>
        <w:autoSpaceDE w:val="0"/>
        <w:autoSpaceDN w:val="0"/>
        <w:adjustRightInd w:val="0"/>
        <w:spacing w:before="0" w:beforeAutospacing="0" w:after="0" w:line="240" w:lineRule="auto"/>
        <w:ind w:left="60" w:right="60" w:firstLine="851"/>
        <w:jc w:val="center"/>
        <w:rPr>
          <w:rFonts w:ascii="Times New Roman" w:hAnsi="Times New Roman"/>
          <w:b/>
          <w:sz w:val="24"/>
          <w:szCs w:val="24"/>
          <w:lang w:val="id-ID"/>
        </w:rPr>
      </w:pPr>
    </w:p>
    <w:p w:rsidR="003A4B9E" w:rsidRDefault="003A4B9E" w:rsidP="003A4B9E">
      <w:pPr>
        <w:spacing w:before="0" w:beforeAutospacing="0" w:after="0" w:line="240" w:lineRule="auto"/>
        <w:ind w:firstLine="851"/>
        <w:jc w:val="both"/>
        <w:rPr>
          <w:rFonts w:ascii="Times New Roman" w:eastAsia="Calibri" w:hAnsi="Times New Roman"/>
          <w:b/>
          <w:sz w:val="24"/>
          <w:szCs w:val="24"/>
          <w:lang w:val="id-ID"/>
        </w:rPr>
      </w:pPr>
    </w:p>
    <w:p w:rsidR="003A4B9E" w:rsidRDefault="003A4B9E" w:rsidP="003A4B9E">
      <w:pPr>
        <w:spacing w:before="0" w:beforeAutospacing="0" w:after="0" w:line="240" w:lineRule="auto"/>
        <w:ind w:firstLine="851"/>
        <w:jc w:val="center"/>
        <w:rPr>
          <w:rFonts w:ascii="Times New Roman" w:eastAsia="Calibri" w:hAnsi="Times New Roman"/>
          <w:b/>
          <w:sz w:val="24"/>
          <w:szCs w:val="24"/>
          <w:lang w:val="id-ID"/>
        </w:rPr>
      </w:pPr>
    </w:p>
    <w:p w:rsidR="003A4B9E" w:rsidRDefault="003A4B9E" w:rsidP="003A4B9E">
      <w:pPr>
        <w:spacing w:before="0" w:beforeAutospacing="0" w:after="0" w:line="240" w:lineRule="auto"/>
        <w:ind w:firstLine="851"/>
        <w:contextualSpacing/>
        <w:jc w:val="center"/>
        <w:rPr>
          <w:rFonts w:ascii="Times New Roman" w:eastAsia="Calibri" w:hAnsi="Times New Roman"/>
          <w:b/>
          <w:sz w:val="24"/>
          <w:szCs w:val="24"/>
          <w:lang w:val="id-ID"/>
        </w:rPr>
      </w:pPr>
    </w:p>
    <w:p w:rsidR="003A4B9E" w:rsidRDefault="003A4B9E" w:rsidP="003A4B9E">
      <w:pPr>
        <w:pStyle w:val="ListParagraph"/>
        <w:spacing w:before="0" w:beforeAutospacing="0" w:after="0" w:line="240" w:lineRule="auto"/>
        <w:ind w:left="0" w:firstLine="851"/>
        <w:jc w:val="center"/>
        <w:rPr>
          <w:rFonts w:ascii="Times New Roman" w:eastAsia="Calibri" w:hAnsi="Times New Roman"/>
          <w:b/>
          <w:bCs/>
          <w:sz w:val="24"/>
          <w:szCs w:val="24"/>
          <w:lang w:val="id-ID"/>
        </w:rPr>
      </w:pPr>
    </w:p>
    <w:p w:rsidR="003A4B9E" w:rsidRDefault="003A4B9E" w:rsidP="003A4B9E">
      <w:pPr>
        <w:pStyle w:val="ListParagraph"/>
        <w:spacing w:before="0" w:beforeAutospacing="0" w:after="0" w:line="240" w:lineRule="auto"/>
        <w:ind w:left="0" w:firstLine="851"/>
        <w:jc w:val="both"/>
        <w:rPr>
          <w:rFonts w:ascii="Times New Roman" w:eastAsia="Calibri" w:hAnsi="Times New Roman"/>
          <w:sz w:val="24"/>
          <w:szCs w:val="24"/>
          <w:lang w:val="id-ID"/>
        </w:rPr>
      </w:pPr>
    </w:p>
    <w:p w:rsidR="003A4B9E" w:rsidRDefault="003A4B9E" w:rsidP="003A4B9E">
      <w:pPr>
        <w:spacing w:before="0" w:beforeAutospacing="0" w:after="0" w:line="240" w:lineRule="auto"/>
        <w:ind w:firstLine="851"/>
      </w:pPr>
    </w:p>
    <w:sectPr w:rsidR="003A4B9E" w:rsidSect="00104CE7">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3C44"/>
    <w:multiLevelType w:val="multilevel"/>
    <w:tmpl w:val="691E090A"/>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b/>
        <w:bCs/>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1">
    <w:nsid w:val="07351B3A"/>
    <w:multiLevelType w:val="multilevel"/>
    <w:tmpl w:val="4A9A6F98"/>
    <w:lvl w:ilvl="0">
      <w:start w:val="1"/>
      <w:numFmt w:val="lowerLetter"/>
      <w:lvlText w:val="%1)"/>
      <w:lvlJc w:val="left"/>
      <w:pPr>
        <w:ind w:left="1429" w:hanging="360"/>
      </w:pPr>
      <w:rPr>
        <w:rFonts w:ascii="Times New Roman" w:hAnsi="Times New Roman" w:cs="Times New Roman" w:hint="default"/>
      </w:rPr>
    </w:lvl>
    <w:lvl w:ilvl="1">
      <w:start w:val="1"/>
      <w:numFmt w:val="lowerLetter"/>
      <w:lvlText w:val="%2."/>
      <w:lvlJc w:val="left"/>
      <w:pPr>
        <w:ind w:left="2149" w:hanging="360"/>
      </w:pPr>
      <w:rPr>
        <w:rFonts w:ascii="Times New Roman" w:hAnsi="Times New Roman" w:cs="Times New Roman" w:hint="default"/>
      </w:rPr>
    </w:lvl>
    <w:lvl w:ilvl="2">
      <w:start w:val="1"/>
      <w:numFmt w:val="lowerRoman"/>
      <w:lvlText w:val="%3."/>
      <w:lvlJc w:val="right"/>
      <w:pPr>
        <w:ind w:left="2869" w:hanging="180"/>
      </w:pPr>
      <w:rPr>
        <w:rFonts w:ascii="Times New Roman" w:hAnsi="Times New Roman" w:cs="Times New Roman" w:hint="default"/>
      </w:rPr>
    </w:lvl>
    <w:lvl w:ilvl="3">
      <w:start w:val="1"/>
      <w:numFmt w:val="decimal"/>
      <w:lvlText w:val="%4."/>
      <w:lvlJc w:val="left"/>
      <w:pPr>
        <w:ind w:left="3589" w:hanging="360"/>
      </w:pPr>
      <w:rPr>
        <w:rFonts w:ascii="Times New Roman" w:hAnsi="Times New Roman" w:cs="Times New Roman" w:hint="default"/>
      </w:rPr>
    </w:lvl>
    <w:lvl w:ilvl="4">
      <w:start w:val="1"/>
      <w:numFmt w:val="lowerLetter"/>
      <w:lvlText w:val="%5."/>
      <w:lvlJc w:val="left"/>
      <w:pPr>
        <w:ind w:left="4309" w:hanging="360"/>
      </w:pPr>
      <w:rPr>
        <w:rFonts w:ascii="Times New Roman" w:hAnsi="Times New Roman" w:cs="Times New Roman" w:hint="default"/>
      </w:rPr>
    </w:lvl>
    <w:lvl w:ilvl="5">
      <w:start w:val="1"/>
      <w:numFmt w:val="lowerRoman"/>
      <w:lvlText w:val="%6."/>
      <w:lvlJc w:val="right"/>
      <w:pPr>
        <w:ind w:left="5029" w:hanging="180"/>
      </w:pPr>
      <w:rPr>
        <w:rFonts w:ascii="Times New Roman" w:hAnsi="Times New Roman" w:cs="Times New Roman" w:hint="default"/>
      </w:rPr>
    </w:lvl>
    <w:lvl w:ilvl="6">
      <w:start w:val="1"/>
      <w:numFmt w:val="decimal"/>
      <w:lvlText w:val="%7."/>
      <w:lvlJc w:val="left"/>
      <w:pPr>
        <w:ind w:left="5749" w:hanging="360"/>
      </w:pPr>
      <w:rPr>
        <w:rFonts w:ascii="Times New Roman" w:hAnsi="Times New Roman" w:cs="Times New Roman" w:hint="default"/>
      </w:rPr>
    </w:lvl>
    <w:lvl w:ilvl="7">
      <w:start w:val="1"/>
      <w:numFmt w:val="lowerLetter"/>
      <w:lvlText w:val="%8."/>
      <w:lvlJc w:val="left"/>
      <w:pPr>
        <w:ind w:left="6469" w:hanging="360"/>
      </w:pPr>
      <w:rPr>
        <w:rFonts w:ascii="Times New Roman" w:hAnsi="Times New Roman" w:cs="Times New Roman" w:hint="default"/>
      </w:rPr>
    </w:lvl>
    <w:lvl w:ilvl="8">
      <w:start w:val="1"/>
      <w:numFmt w:val="lowerRoman"/>
      <w:lvlText w:val="%9."/>
      <w:lvlJc w:val="right"/>
      <w:pPr>
        <w:ind w:left="7189" w:hanging="180"/>
      </w:pPr>
      <w:rPr>
        <w:rFonts w:ascii="Times New Roman" w:hAnsi="Times New Roman" w:cs="Times New Roman" w:hint="default"/>
      </w:rPr>
    </w:lvl>
  </w:abstractNum>
  <w:abstractNum w:abstractNumId="2">
    <w:nsid w:val="0CDD2D21"/>
    <w:multiLevelType w:val="multilevel"/>
    <w:tmpl w:val="2004A444"/>
    <w:lvl w:ilvl="0">
      <w:start w:val="3"/>
      <w:numFmt w:val="decimal"/>
      <w:lvlText w:val="%1"/>
      <w:lvlJc w:val="left"/>
      <w:pPr>
        <w:ind w:left="360" w:hanging="360"/>
      </w:pPr>
      <w:rPr>
        <w:rFonts w:ascii="Times New Roman" w:hAnsi="Times New Roman" w:cs="Times New Roman" w:hint="default"/>
        <w:color w:val="000000"/>
      </w:rPr>
    </w:lvl>
    <w:lvl w:ilvl="1">
      <w:start w:val="2"/>
      <w:numFmt w:val="decimal"/>
      <w:lvlText w:val="%1.%2"/>
      <w:lvlJc w:val="left"/>
      <w:pPr>
        <w:ind w:left="360" w:hanging="360"/>
      </w:pPr>
      <w:rPr>
        <w:rFonts w:ascii="Times New Roman" w:hAnsi="Times New Roman" w:cs="Times New Roman" w:hint="default"/>
        <w:color w:val="000000"/>
      </w:rPr>
    </w:lvl>
    <w:lvl w:ilvl="2">
      <w:start w:val="1"/>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720" w:hanging="720"/>
      </w:pPr>
      <w:rPr>
        <w:rFonts w:ascii="Times New Roman" w:hAnsi="Times New Roman" w:cs="Times New Roman" w:hint="default"/>
        <w:color w:val="000000"/>
      </w:rPr>
    </w:lvl>
    <w:lvl w:ilvl="4">
      <w:start w:val="1"/>
      <w:numFmt w:val="decimal"/>
      <w:lvlText w:val="%1.%2.%3.%4.%5"/>
      <w:lvlJc w:val="left"/>
      <w:pPr>
        <w:ind w:left="1080" w:hanging="1080"/>
      </w:pPr>
      <w:rPr>
        <w:rFonts w:ascii="Times New Roman" w:hAnsi="Times New Roman" w:cs="Times New Roman" w:hint="default"/>
        <w:color w:val="000000"/>
      </w:rPr>
    </w:lvl>
    <w:lvl w:ilvl="5">
      <w:start w:val="1"/>
      <w:numFmt w:val="decimal"/>
      <w:lvlText w:val="%1.%2.%3.%4.%5.%6"/>
      <w:lvlJc w:val="left"/>
      <w:pPr>
        <w:ind w:left="1080" w:hanging="1080"/>
      </w:pPr>
      <w:rPr>
        <w:rFonts w:ascii="Times New Roman" w:hAnsi="Times New Roman" w:cs="Times New Roman" w:hint="default"/>
        <w:color w:val="000000"/>
      </w:rPr>
    </w:lvl>
    <w:lvl w:ilvl="6">
      <w:start w:val="1"/>
      <w:numFmt w:val="decimal"/>
      <w:lvlText w:val="%1.%2.%3.%4.%5.%6.%7"/>
      <w:lvlJc w:val="left"/>
      <w:pPr>
        <w:ind w:left="1440" w:hanging="1440"/>
      </w:pPr>
      <w:rPr>
        <w:rFonts w:ascii="Times New Roman" w:hAnsi="Times New Roman" w:cs="Times New Roman" w:hint="default"/>
        <w:color w:val="000000"/>
      </w:rPr>
    </w:lvl>
    <w:lvl w:ilvl="7">
      <w:start w:val="1"/>
      <w:numFmt w:val="decimal"/>
      <w:lvlText w:val="%1.%2.%3.%4.%5.%6.%7.%8"/>
      <w:lvlJc w:val="left"/>
      <w:pPr>
        <w:ind w:left="1440" w:hanging="1440"/>
      </w:pPr>
      <w:rPr>
        <w:rFonts w:ascii="Times New Roman" w:hAnsi="Times New Roman" w:cs="Times New Roman" w:hint="default"/>
        <w:color w:val="000000"/>
      </w:rPr>
    </w:lvl>
    <w:lvl w:ilvl="8">
      <w:start w:val="1"/>
      <w:numFmt w:val="decimal"/>
      <w:lvlText w:val="%1.%2.%3.%4.%5.%6.%7.%8.%9"/>
      <w:lvlJc w:val="left"/>
      <w:pPr>
        <w:ind w:left="1800" w:hanging="1800"/>
      </w:pPr>
      <w:rPr>
        <w:rFonts w:ascii="Times New Roman" w:hAnsi="Times New Roman" w:cs="Times New Roman" w:hint="default"/>
        <w:color w:val="000000"/>
      </w:rPr>
    </w:lvl>
  </w:abstractNum>
  <w:abstractNum w:abstractNumId="3">
    <w:nsid w:val="0D232E33"/>
    <w:multiLevelType w:val="hybridMultilevel"/>
    <w:tmpl w:val="10D06F3E"/>
    <w:lvl w:ilvl="0" w:tplc="3BB4C30A">
      <w:start w:val="1"/>
      <w:numFmt w:val="decimal"/>
      <w:lvlText w:val="%1."/>
      <w:lvlJc w:val="left"/>
      <w:pPr>
        <w:ind w:left="1146" w:hanging="360"/>
      </w:pPr>
      <w:rPr>
        <w:i w:val="0"/>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4">
    <w:nsid w:val="24255537"/>
    <w:multiLevelType w:val="hybridMultilevel"/>
    <w:tmpl w:val="B8F87D8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254C1BFA"/>
    <w:multiLevelType w:val="hybridMultilevel"/>
    <w:tmpl w:val="FC0CEF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9D104A2"/>
    <w:multiLevelType w:val="hybridMultilevel"/>
    <w:tmpl w:val="D902C25A"/>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7">
    <w:nsid w:val="2FD651D1"/>
    <w:multiLevelType w:val="hybridMultilevel"/>
    <w:tmpl w:val="0EA632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29001A5"/>
    <w:multiLevelType w:val="hybridMultilevel"/>
    <w:tmpl w:val="E7D472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3AB6505"/>
    <w:multiLevelType w:val="multilevel"/>
    <w:tmpl w:val="9E1AD488"/>
    <w:lvl w:ilvl="0">
      <w:start w:val="1"/>
      <w:numFmt w:val="decimal"/>
      <w:lvlText w:val="%1."/>
      <w:lvlJc w:val="left"/>
      <w:pPr>
        <w:ind w:left="7590" w:hanging="360"/>
      </w:pPr>
      <w:rPr>
        <w:rFonts w:hint="default"/>
      </w:rPr>
    </w:lvl>
    <w:lvl w:ilvl="1">
      <w:start w:val="1"/>
      <w:numFmt w:val="lowerLetter"/>
      <w:lvlText w:val="%2."/>
      <w:lvlJc w:val="left"/>
      <w:pPr>
        <w:ind w:left="8310" w:hanging="360"/>
      </w:pPr>
      <w:rPr>
        <w:rFonts w:ascii="Times New Roman" w:hAnsi="Times New Roman" w:cs="Times New Roman" w:hint="default"/>
      </w:rPr>
    </w:lvl>
    <w:lvl w:ilvl="2">
      <w:start w:val="1"/>
      <w:numFmt w:val="lowerRoman"/>
      <w:lvlText w:val="%3."/>
      <w:lvlJc w:val="right"/>
      <w:pPr>
        <w:ind w:left="9030" w:hanging="180"/>
      </w:pPr>
      <w:rPr>
        <w:rFonts w:ascii="Times New Roman" w:hAnsi="Times New Roman" w:cs="Times New Roman" w:hint="default"/>
      </w:rPr>
    </w:lvl>
    <w:lvl w:ilvl="3">
      <w:start w:val="1"/>
      <w:numFmt w:val="decimal"/>
      <w:lvlText w:val="%4."/>
      <w:lvlJc w:val="left"/>
      <w:pPr>
        <w:ind w:left="9750" w:hanging="360"/>
      </w:pPr>
      <w:rPr>
        <w:rFonts w:ascii="Times New Roman" w:hAnsi="Times New Roman" w:cs="Times New Roman" w:hint="default"/>
      </w:rPr>
    </w:lvl>
    <w:lvl w:ilvl="4">
      <w:start w:val="1"/>
      <w:numFmt w:val="lowerLetter"/>
      <w:lvlText w:val="%5."/>
      <w:lvlJc w:val="left"/>
      <w:pPr>
        <w:ind w:left="10470" w:hanging="360"/>
      </w:pPr>
      <w:rPr>
        <w:rFonts w:ascii="Times New Roman" w:hAnsi="Times New Roman" w:cs="Times New Roman" w:hint="default"/>
      </w:rPr>
    </w:lvl>
    <w:lvl w:ilvl="5">
      <w:start w:val="1"/>
      <w:numFmt w:val="lowerRoman"/>
      <w:lvlText w:val="%6."/>
      <w:lvlJc w:val="right"/>
      <w:pPr>
        <w:ind w:left="11190" w:hanging="180"/>
      </w:pPr>
      <w:rPr>
        <w:rFonts w:ascii="Times New Roman" w:hAnsi="Times New Roman" w:cs="Times New Roman" w:hint="default"/>
      </w:rPr>
    </w:lvl>
    <w:lvl w:ilvl="6">
      <w:start w:val="1"/>
      <w:numFmt w:val="decimal"/>
      <w:lvlText w:val="%7."/>
      <w:lvlJc w:val="left"/>
      <w:pPr>
        <w:ind w:left="11910" w:hanging="360"/>
      </w:pPr>
      <w:rPr>
        <w:rFonts w:ascii="Times New Roman" w:hAnsi="Times New Roman" w:cs="Times New Roman" w:hint="default"/>
      </w:rPr>
    </w:lvl>
    <w:lvl w:ilvl="7">
      <w:start w:val="1"/>
      <w:numFmt w:val="lowerLetter"/>
      <w:lvlText w:val="%8."/>
      <w:lvlJc w:val="left"/>
      <w:pPr>
        <w:ind w:left="12630" w:hanging="360"/>
      </w:pPr>
      <w:rPr>
        <w:rFonts w:ascii="Times New Roman" w:hAnsi="Times New Roman" w:cs="Times New Roman" w:hint="default"/>
      </w:rPr>
    </w:lvl>
    <w:lvl w:ilvl="8">
      <w:start w:val="1"/>
      <w:numFmt w:val="lowerRoman"/>
      <w:lvlText w:val="%9."/>
      <w:lvlJc w:val="right"/>
      <w:pPr>
        <w:ind w:left="13350" w:hanging="180"/>
      </w:pPr>
      <w:rPr>
        <w:rFonts w:ascii="Times New Roman" w:hAnsi="Times New Roman" w:cs="Times New Roman" w:hint="default"/>
      </w:rPr>
    </w:lvl>
  </w:abstractNum>
  <w:abstractNum w:abstractNumId="10">
    <w:nsid w:val="39D73920"/>
    <w:multiLevelType w:val="hybridMultilevel"/>
    <w:tmpl w:val="940AB62A"/>
    <w:lvl w:ilvl="0" w:tplc="0421000F">
      <w:start w:val="1"/>
      <w:numFmt w:val="decimal"/>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11">
    <w:nsid w:val="3BE44E34"/>
    <w:multiLevelType w:val="multilevel"/>
    <w:tmpl w:val="C5D0512E"/>
    <w:lvl w:ilvl="0">
      <w:start w:val="1"/>
      <w:numFmt w:val="lowerLetter"/>
      <w:lvlText w:val="%1."/>
      <w:lvlJc w:val="left"/>
      <w:pPr>
        <w:tabs>
          <w:tab w:val="num" w:pos="787"/>
        </w:tabs>
        <w:ind w:left="787" w:hanging="360"/>
      </w:pPr>
      <w:rPr>
        <w:rFonts w:hint="default"/>
      </w:rPr>
    </w:lvl>
    <w:lvl w:ilvl="1">
      <w:start w:val="1"/>
      <w:numFmt w:val="lowerLetter"/>
      <w:lvlText w:val="%2."/>
      <w:lvlJc w:val="left"/>
      <w:pPr>
        <w:tabs>
          <w:tab w:val="num" w:pos="1507"/>
        </w:tabs>
        <w:ind w:left="1507" w:hanging="360"/>
      </w:pPr>
      <w:rPr>
        <w:rFonts w:ascii="Times New Roman" w:hAnsi="Times New Roman" w:cs="Times New Roman" w:hint="default"/>
      </w:rPr>
    </w:lvl>
    <w:lvl w:ilvl="2">
      <w:start w:val="1"/>
      <w:numFmt w:val="lowerRoman"/>
      <w:lvlText w:val="%3."/>
      <w:lvlJc w:val="right"/>
      <w:pPr>
        <w:tabs>
          <w:tab w:val="num" w:pos="2227"/>
        </w:tabs>
        <w:ind w:left="2227" w:hanging="180"/>
      </w:pPr>
      <w:rPr>
        <w:rFonts w:ascii="Times New Roman" w:hAnsi="Times New Roman" w:cs="Times New Roman" w:hint="default"/>
      </w:rPr>
    </w:lvl>
    <w:lvl w:ilvl="3">
      <w:start w:val="1"/>
      <w:numFmt w:val="decimal"/>
      <w:lvlText w:val="%4."/>
      <w:lvlJc w:val="left"/>
      <w:pPr>
        <w:tabs>
          <w:tab w:val="num" w:pos="2947"/>
        </w:tabs>
        <w:ind w:left="2947" w:hanging="360"/>
      </w:pPr>
      <w:rPr>
        <w:rFonts w:ascii="Times New Roman" w:hAnsi="Times New Roman" w:cs="Times New Roman" w:hint="default"/>
      </w:rPr>
    </w:lvl>
    <w:lvl w:ilvl="4">
      <w:start w:val="1"/>
      <w:numFmt w:val="lowerLetter"/>
      <w:lvlText w:val="%5."/>
      <w:lvlJc w:val="left"/>
      <w:pPr>
        <w:tabs>
          <w:tab w:val="num" w:pos="3667"/>
        </w:tabs>
        <w:ind w:left="3667" w:hanging="360"/>
      </w:pPr>
      <w:rPr>
        <w:rFonts w:ascii="Times New Roman" w:hAnsi="Times New Roman" w:cs="Times New Roman" w:hint="default"/>
      </w:rPr>
    </w:lvl>
    <w:lvl w:ilvl="5">
      <w:start w:val="1"/>
      <w:numFmt w:val="lowerRoman"/>
      <w:lvlText w:val="%6."/>
      <w:lvlJc w:val="right"/>
      <w:pPr>
        <w:tabs>
          <w:tab w:val="num" w:pos="4387"/>
        </w:tabs>
        <w:ind w:left="4387" w:hanging="180"/>
      </w:pPr>
      <w:rPr>
        <w:rFonts w:ascii="Times New Roman" w:hAnsi="Times New Roman" w:cs="Times New Roman" w:hint="default"/>
      </w:rPr>
    </w:lvl>
    <w:lvl w:ilvl="6">
      <w:start w:val="1"/>
      <w:numFmt w:val="decimal"/>
      <w:lvlText w:val="%7."/>
      <w:lvlJc w:val="left"/>
      <w:pPr>
        <w:tabs>
          <w:tab w:val="num" w:pos="5107"/>
        </w:tabs>
        <w:ind w:left="5107" w:hanging="360"/>
      </w:pPr>
      <w:rPr>
        <w:rFonts w:ascii="Times New Roman" w:hAnsi="Times New Roman" w:cs="Times New Roman" w:hint="default"/>
      </w:rPr>
    </w:lvl>
    <w:lvl w:ilvl="7">
      <w:start w:val="1"/>
      <w:numFmt w:val="lowerLetter"/>
      <w:lvlText w:val="%8."/>
      <w:lvlJc w:val="left"/>
      <w:pPr>
        <w:tabs>
          <w:tab w:val="num" w:pos="5827"/>
        </w:tabs>
        <w:ind w:left="5827" w:hanging="360"/>
      </w:pPr>
      <w:rPr>
        <w:rFonts w:ascii="Times New Roman" w:hAnsi="Times New Roman" w:cs="Times New Roman" w:hint="default"/>
      </w:rPr>
    </w:lvl>
    <w:lvl w:ilvl="8">
      <w:start w:val="1"/>
      <w:numFmt w:val="lowerRoman"/>
      <w:lvlText w:val="%9."/>
      <w:lvlJc w:val="right"/>
      <w:pPr>
        <w:tabs>
          <w:tab w:val="num" w:pos="6547"/>
        </w:tabs>
        <w:ind w:left="6547" w:hanging="180"/>
      </w:pPr>
      <w:rPr>
        <w:rFonts w:ascii="Times New Roman" w:hAnsi="Times New Roman" w:cs="Times New Roman" w:hint="default"/>
      </w:rPr>
    </w:lvl>
  </w:abstractNum>
  <w:abstractNum w:abstractNumId="12">
    <w:nsid w:val="40874267"/>
    <w:multiLevelType w:val="hybridMultilevel"/>
    <w:tmpl w:val="EFE82B0C"/>
    <w:lvl w:ilvl="0" w:tplc="810C3912">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4AA90938"/>
    <w:multiLevelType w:val="multilevel"/>
    <w:tmpl w:val="183C367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
    <w:nsid w:val="570C409B"/>
    <w:multiLevelType w:val="multilevel"/>
    <w:tmpl w:val="65141684"/>
    <w:lvl w:ilvl="0">
      <w:start w:val="1"/>
      <w:numFmt w:val="lowerLetter"/>
      <w:lvlText w:val="%1)"/>
      <w:lvlJc w:val="left"/>
      <w:pPr>
        <w:tabs>
          <w:tab w:val="num" w:pos="787"/>
        </w:tabs>
        <w:ind w:left="787" w:hanging="360"/>
      </w:pPr>
      <w:rPr>
        <w:rFonts w:ascii="Times New Roman" w:hAnsi="Times New Roman" w:cs="Times New Roman" w:hint="default"/>
      </w:rPr>
    </w:lvl>
    <w:lvl w:ilvl="1">
      <w:start w:val="1"/>
      <w:numFmt w:val="lowerLetter"/>
      <w:lvlText w:val="%2."/>
      <w:lvlJc w:val="left"/>
      <w:pPr>
        <w:tabs>
          <w:tab w:val="num" w:pos="1507"/>
        </w:tabs>
        <w:ind w:left="1507" w:hanging="360"/>
      </w:pPr>
      <w:rPr>
        <w:rFonts w:ascii="Times New Roman" w:hAnsi="Times New Roman" w:cs="Times New Roman" w:hint="default"/>
      </w:rPr>
    </w:lvl>
    <w:lvl w:ilvl="2">
      <w:start w:val="1"/>
      <w:numFmt w:val="lowerRoman"/>
      <w:lvlText w:val="%3."/>
      <w:lvlJc w:val="right"/>
      <w:pPr>
        <w:tabs>
          <w:tab w:val="num" w:pos="2227"/>
        </w:tabs>
        <w:ind w:left="2227" w:hanging="180"/>
      </w:pPr>
      <w:rPr>
        <w:rFonts w:ascii="Times New Roman" w:hAnsi="Times New Roman" w:cs="Times New Roman" w:hint="default"/>
      </w:rPr>
    </w:lvl>
    <w:lvl w:ilvl="3">
      <w:start w:val="1"/>
      <w:numFmt w:val="decimal"/>
      <w:lvlText w:val="%4."/>
      <w:lvlJc w:val="left"/>
      <w:pPr>
        <w:tabs>
          <w:tab w:val="num" w:pos="2947"/>
        </w:tabs>
        <w:ind w:left="2947" w:hanging="360"/>
      </w:pPr>
      <w:rPr>
        <w:rFonts w:ascii="Times New Roman" w:hAnsi="Times New Roman" w:cs="Times New Roman" w:hint="default"/>
      </w:rPr>
    </w:lvl>
    <w:lvl w:ilvl="4">
      <w:start w:val="1"/>
      <w:numFmt w:val="lowerLetter"/>
      <w:lvlText w:val="%5."/>
      <w:lvlJc w:val="left"/>
      <w:pPr>
        <w:tabs>
          <w:tab w:val="num" w:pos="3667"/>
        </w:tabs>
        <w:ind w:left="3667" w:hanging="360"/>
      </w:pPr>
      <w:rPr>
        <w:rFonts w:ascii="Times New Roman" w:hAnsi="Times New Roman" w:cs="Times New Roman" w:hint="default"/>
      </w:rPr>
    </w:lvl>
    <w:lvl w:ilvl="5">
      <w:start w:val="1"/>
      <w:numFmt w:val="lowerRoman"/>
      <w:lvlText w:val="%6."/>
      <w:lvlJc w:val="right"/>
      <w:pPr>
        <w:tabs>
          <w:tab w:val="num" w:pos="4387"/>
        </w:tabs>
        <w:ind w:left="4387" w:hanging="180"/>
      </w:pPr>
      <w:rPr>
        <w:rFonts w:ascii="Times New Roman" w:hAnsi="Times New Roman" w:cs="Times New Roman" w:hint="default"/>
      </w:rPr>
    </w:lvl>
    <w:lvl w:ilvl="6">
      <w:start w:val="1"/>
      <w:numFmt w:val="decimal"/>
      <w:lvlText w:val="%7."/>
      <w:lvlJc w:val="left"/>
      <w:pPr>
        <w:tabs>
          <w:tab w:val="num" w:pos="5107"/>
        </w:tabs>
        <w:ind w:left="5107" w:hanging="360"/>
      </w:pPr>
      <w:rPr>
        <w:rFonts w:ascii="Times New Roman" w:hAnsi="Times New Roman" w:cs="Times New Roman" w:hint="default"/>
      </w:rPr>
    </w:lvl>
    <w:lvl w:ilvl="7">
      <w:start w:val="1"/>
      <w:numFmt w:val="lowerLetter"/>
      <w:lvlText w:val="%8."/>
      <w:lvlJc w:val="left"/>
      <w:pPr>
        <w:tabs>
          <w:tab w:val="num" w:pos="5827"/>
        </w:tabs>
        <w:ind w:left="5827" w:hanging="360"/>
      </w:pPr>
      <w:rPr>
        <w:rFonts w:ascii="Times New Roman" w:hAnsi="Times New Roman" w:cs="Times New Roman" w:hint="default"/>
      </w:rPr>
    </w:lvl>
    <w:lvl w:ilvl="8">
      <w:start w:val="1"/>
      <w:numFmt w:val="lowerRoman"/>
      <w:lvlText w:val="%9."/>
      <w:lvlJc w:val="right"/>
      <w:pPr>
        <w:tabs>
          <w:tab w:val="num" w:pos="6547"/>
        </w:tabs>
        <w:ind w:left="6547" w:hanging="180"/>
      </w:pPr>
      <w:rPr>
        <w:rFonts w:ascii="Times New Roman" w:hAnsi="Times New Roman" w:cs="Times New Roman" w:hint="default"/>
      </w:rPr>
    </w:lvl>
  </w:abstractNum>
  <w:abstractNum w:abstractNumId="15">
    <w:nsid w:val="58EC27F0"/>
    <w:multiLevelType w:val="multilevel"/>
    <w:tmpl w:val="C33C7628"/>
    <w:lvl w:ilvl="0">
      <w:start w:val="1"/>
      <w:numFmt w:val="lowerLetter"/>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b/>
        <w:bCs/>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16">
    <w:nsid w:val="5DBA6015"/>
    <w:multiLevelType w:val="multilevel"/>
    <w:tmpl w:val="A7445FA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7">
    <w:nsid w:val="60A2686B"/>
    <w:multiLevelType w:val="multilevel"/>
    <w:tmpl w:val="2C1476B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nsid w:val="61457108"/>
    <w:multiLevelType w:val="hybridMultilevel"/>
    <w:tmpl w:val="FF24CF98"/>
    <w:lvl w:ilvl="0" w:tplc="98BE5394">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35B61D2"/>
    <w:multiLevelType w:val="hybridMultilevel"/>
    <w:tmpl w:val="7C6A5BAE"/>
    <w:lvl w:ilvl="0" w:tplc="984E5888">
      <w:start w:val="1"/>
      <w:numFmt w:val="low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63EA5C3A"/>
    <w:multiLevelType w:val="multilevel"/>
    <w:tmpl w:val="A1BC1F5A"/>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decimal"/>
      <w:lvlText w:val="%3."/>
      <w:lvlJc w:val="left"/>
      <w:pPr>
        <w:ind w:left="2340" w:hanging="360"/>
      </w:pPr>
      <w:rPr>
        <w:rFonts w:ascii="Times New Roman" w:hAnsi="Times New Roman" w:cs="Times New Roman" w:hint="default"/>
      </w:rPr>
    </w:lvl>
    <w:lvl w:ilvl="3">
      <w:start w:val="2"/>
      <w:numFmt w:val="upp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1">
    <w:nsid w:val="651A510D"/>
    <w:multiLevelType w:val="hybridMultilevel"/>
    <w:tmpl w:val="10B2E0F8"/>
    <w:lvl w:ilvl="0" w:tplc="431E28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68817BC3"/>
    <w:multiLevelType w:val="multilevel"/>
    <w:tmpl w:val="964A1B7E"/>
    <w:lvl w:ilvl="0">
      <w:start w:val="1"/>
      <w:numFmt w:val="lowerLetter"/>
      <w:lvlText w:val="%1."/>
      <w:lvlJc w:val="left"/>
      <w:pPr>
        <w:ind w:left="1429" w:hanging="360"/>
      </w:pPr>
      <w:rPr>
        <w:rFonts w:hint="default"/>
      </w:rPr>
    </w:lvl>
    <w:lvl w:ilvl="1">
      <w:start w:val="1"/>
      <w:numFmt w:val="lowerLetter"/>
      <w:lvlText w:val="%2."/>
      <w:lvlJc w:val="left"/>
      <w:pPr>
        <w:ind w:left="2149" w:hanging="360"/>
      </w:pPr>
      <w:rPr>
        <w:rFonts w:ascii="Times New Roman" w:hAnsi="Times New Roman" w:cs="Times New Roman" w:hint="default"/>
      </w:rPr>
    </w:lvl>
    <w:lvl w:ilvl="2">
      <w:start w:val="1"/>
      <w:numFmt w:val="lowerRoman"/>
      <w:lvlText w:val="%3."/>
      <w:lvlJc w:val="right"/>
      <w:pPr>
        <w:ind w:left="2869" w:hanging="180"/>
      </w:pPr>
      <w:rPr>
        <w:rFonts w:ascii="Times New Roman" w:hAnsi="Times New Roman" w:cs="Times New Roman" w:hint="default"/>
      </w:rPr>
    </w:lvl>
    <w:lvl w:ilvl="3">
      <w:start w:val="1"/>
      <w:numFmt w:val="decimal"/>
      <w:lvlText w:val="%4."/>
      <w:lvlJc w:val="left"/>
      <w:pPr>
        <w:ind w:left="3589" w:hanging="360"/>
      </w:pPr>
      <w:rPr>
        <w:rFonts w:ascii="Times New Roman" w:hAnsi="Times New Roman" w:cs="Times New Roman" w:hint="default"/>
      </w:rPr>
    </w:lvl>
    <w:lvl w:ilvl="4">
      <w:start w:val="1"/>
      <w:numFmt w:val="lowerLetter"/>
      <w:lvlText w:val="%5."/>
      <w:lvlJc w:val="left"/>
      <w:pPr>
        <w:ind w:left="4309" w:hanging="360"/>
      </w:pPr>
      <w:rPr>
        <w:rFonts w:ascii="Times New Roman" w:hAnsi="Times New Roman" w:cs="Times New Roman" w:hint="default"/>
      </w:rPr>
    </w:lvl>
    <w:lvl w:ilvl="5">
      <w:start w:val="1"/>
      <w:numFmt w:val="lowerRoman"/>
      <w:lvlText w:val="%6."/>
      <w:lvlJc w:val="right"/>
      <w:pPr>
        <w:ind w:left="5029" w:hanging="180"/>
      </w:pPr>
      <w:rPr>
        <w:rFonts w:ascii="Times New Roman" w:hAnsi="Times New Roman" w:cs="Times New Roman" w:hint="default"/>
      </w:rPr>
    </w:lvl>
    <w:lvl w:ilvl="6">
      <w:start w:val="1"/>
      <w:numFmt w:val="decimal"/>
      <w:lvlText w:val="%7."/>
      <w:lvlJc w:val="left"/>
      <w:pPr>
        <w:ind w:left="5749" w:hanging="360"/>
      </w:pPr>
      <w:rPr>
        <w:rFonts w:ascii="Times New Roman" w:hAnsi="Times New Roman" w:cs="Times New Roman" w:hint="default"/>
      </w:rPr>
    </w:lvl>
    <w:lvl w:ilvl="7">
      <w:start w:val="1"/>
      <w:numFmt w:val="lowerLetter"/>
      <w:lvlText w:val="%8."/>
      <w:lvlJc w:val="left"/>
      <w:pPr>
        <w:ind w:left="6469" w:hanging="360"/>
      </w:pPr>
      <w:rPr>
        <w:rFonts w:ascii="Times New Roman" w:hAnsi="Times New Roman" w:cs="Times New Roman" w:hint="default"/>
      </w:rPr>
    </w:lvl>
    <w:lvl w:ilvl="8">
      <w:start w:val="1"/>
      <w:numFmt w:val="lowerRoman"/>
      <w:lvlText w:val="%9."/>
      <w:lvlJc w:val="right"/>
      <w:pPr>
        <w:ind w:left="7189" w:hanging="180"/>
      </w:pPr>
      <w:rPr>
        <w:rFonts w:ascii="Times New Roman" w:hAnsi="Times New Roman" w:cs="Times New Roman" w:hint="default"/>
      </w:rPr>
    </w:lvl>
  </w:abstractNum>
  <w:abstractNum w:abstractNumId="23">
    <w:nsid w:val="72F57173"/>
    <w:multiLevelType w:val="hybridMultilevel"/>
    <w:tmpl w:val="338606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num>
  <w:num w:numId="9">
    <w:abstractNumId w:val="12"/>
  </w:num>
  <w:num w:numId="10">
    <w:abstractNumId w:val="12"/>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2"/>
  </w:num>
  <w:num w:numId="29">
    <w:abstractNumId w:val="5"/>
  </w:num>
  <w:num w:numId="30">
    <w:abstractNumId w:val="18"/>
  </w:num>
  <w:num w:numId="31">
    <w:abstractNumId w:val="23"/>
  </w:num>
  <w:num w:numId="32">
    <w:abstractNumId w:val="11"/>
  </w:num>
  <w:num w:numId="33">
    <w:abstractNumId w:val="7"/>
  </w:num>
  <w:num w:numId="34">
    <w:abstractNumId w:val="20"/>
  </w:num>
  <w:num w:numId="35">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3A4B9E"/>
    <w:rsid w:val="000244FC"/>
    <w:rsid w:val="00061BEA"/>
    <w:rsid w:val="000E343C"/>
    <w:rsid w:val="000F0000"/>
    <w:rsid w:val="000F039E"/>
    <w:rsid w:val="00104CE7"/>
    <w:rsid w:val="00130A10"/>
    <w:rsid w:val="00151722"/>
    <w:rsid w:val="00191519"/>
    <w:rsid w:val="00195E41"/>
    <w:rsid w:val="00230777"/>
    <w:rsid w:val="00241164"/>
    <w:rsid w:val="0025563E"/>
    <w:rsid w:val="002739F8"/>
    <w:rsid w:val="002C0AE7"/>
    <w:rsid w:val="0032499C"/>
    <w:rsid w:val="00374EBD"/>
    <w:rsid w:val="003A4B9E"/>
    <w:rsid w:val="003D3BB5"/>
    <w:rsid w:val="00423598"/>
    <w:rsid w:val="0045224D"/>
    <w:rsid w:val="00466776"/>
    <w:rsid w:val="00474BFD"/>
    <w:rsid w:val="004B24A0"/>
    <w:rsid w:val="004C36A3"/>
    <w:rsid w:val="00570E49"/>
    <w:rsid w:val="00587B7E"/>
    <w:rsid w:val="005975C5"/>
    <w:rsid w:val="005C206B"/>
    <w:rsid w:val="005E574C"/>
    <w:rsid w:val="00647C1C"/>
    <w:rsid w:val="00770936"/>
    <w:rsid w:val="007B038A"/>
    <w:rsid w:val="007F4383"/>
    <w:rsid w:val="008177B4"/>
    <w:rsid w:val="0085444D"/>
    <w:rsid w:val="00965C40"/>
    <w:rsid w:val="009A37C1"/>
    <w:rsid w:val="009B2BB1"/>
    <w:rsid w:val="00A666EA"/>
    <w:rsid w:val="00AF0B6B"/>
    <w:rsid w:val="00B02D67"/>
    <w:rsid w:val="00B15F4E"/>
    <w:rsid w:val="00B165B8"/>
    <w:rsid w:val="00B22830"/>
    <w:rsid w:val="00B47C23"/>
    <w:rsid w:val="00B97F42"/>
    <w:rsid w:val="00BE16DB"/>
    <w:rsid w:val="00BE30AC"/>
    <w:rsid w:val="00C4756F"/>
    <w:rsid w:val="00C72BB5"/>
    <w:rsid w:val="00C85660"/>
    <w:rsid w:val="00CD3EDC"/>
    <w:rsid w:val="00D2153B"/>
    <w:rsid w:val="00D26873"/>
    <w:rsid w:val="00D33619"/>
    <w:rsid w:val="00D631CE"/>
    <w:rsid w:val="00E10A8B"/>
    <w:rsid w:val="00E2041B"/>
    <w:rsid w:val="00E35A9F"/>
    <w:rsid w:val="00E86EA1"/>
    <w:rsid w:val="00EA1D31"/>
    <w:rsid w:val="00EC4FED"/>
    <w:rsid w:val="00F02AD3"/>
    <w:rsid w:val="00F46AF3"/>
    <w:rsid w:val="00FF155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Straight Arrow Connector 23"/>
        <o:r id="V:Rule7" type="connector" idref="#Straight Arrow Connector 33"/>
        <o:r id="V:Rule8" type="connector" idref="#Straight Arrow Connector 11"/>
        <o:r id="V:Rule9" type="connector" idref="#Straight Arrow Connector 27"/>
        <o:r id="V:Rule10" type="connector" idref="#Straight Arrow Connector 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B9E"/>
    <w:pPr>
      <w:spacing w:before="100" w:beforeAutospacing="1" w:after="200" w:line="271"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3A4B9E"/>
    <w:pPr>
      <w:keepNext/>
      <w:keepLines/>
      <w:spacing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3A4B9E"/>
    <w:pPr>
      <w:keepNext/>
      <w:keepLines/>
      <w:spacing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3A4B9E"/>
    <w:pPr>
      <w:keepNext/>
      <w:keepLines/>
      <w:spacing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3A4B9E"/>
    <w:pPr>
      <w:keepNext/>
      <w:keepLines/>
      <w:spacing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3A4B9E"/>
    <w:pPr>
      <w:keepNext/>
      <w:keepLines/>
      <w:spacing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A4B9E"/>
    <w:pPr>
      <w:keepNext/>
      <w:keepLines/>
      <w:spacing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A4B9E"/>
    <w:pPr>
      <w:keepNext/>
      <w:keepLines/>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A4B9E"/>
    <w:pPr>
      <w:keepNext/>
      <w:keepLines/>
      <w:spacing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3A4B9E"/>
    <w:pPr>
      <w:keepNext/>
      <w:keepLines/>
      <w:spacing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9E"/>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semiHidden/>
    <w:rsid w:val="003A4B9E"/>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semiHidden/>
    <w:rsid w:val="003A4B9E"/>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semiHidden/>
    <w:rsid w:val="003A4B9E"/>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semiHidden/>
    <w:rsid w:val="003A4B9E"/>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3A4B9E"/>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3A4B9E"/>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3A4B9E"/>
    <w:rPr>
      <w:rFonts w:asciiTheme="majorHAnsi" w:eastAsiaTheme="majorEastAsia" w:hAnsiTheme="majorHAnsi" w:cstheme="majorBidi"/>
      <w:color w:val="5B9BD5" w:themeColor="accent1"/>
      <w:sz w:val="20"/>
      <w:szCs w:val="20"/>
      <w:lang w:val="en-US"/>
    </w:rPr>
  </w:style>
  <w:style w:type="character" w:customStyle="1" w:styleId="Heading9Char">
    <w:name w:val="Heading 9 Char"/>
    <w:basedOn w:val="DefaultParagraphFont"/>
    <w:link w:val="Heading9"/>
    <w:uiPriority w:val="9"/>
    <w:semiHidden/>
    <w:rsid w:val="003A4B9E"/>
    <w:rPr>
      <w:rFonts w:asciiTheme="majorHAnsi" w:eastAsiaTheme="majorEastAsia" w:hAnsiTheme="majorHAnsi" w:cstheme="majorBidi"/>
      <w:i/>
      <w:iCs/>
      <w:color w:val="404040" w:themeColor="text1" w:themeTint="BF"/>
      <w:sz w:val="20"/>
      <w:szCs w:val="20"/>
      <w:lang w:val="en-US"/>
    </w:rPr>
  </w:style>
  <w:style w:type="character" w:styleId="Hyperlink">
    <w:name w:val="Hyperlink"/>
    <w:basedOn w:val="DefaultParagraphFont"/>
    <w:uiPriority w:val="99"/>
    <w:unhideWhenUsed/>
    <w:rsid w:val="003A4B9E"/>
    <w:rPr>
      <w:color w:val="0563C1" w:themeColor="hyperlink"/>
      <w:u w:val="single"/>
    </w:rPr>
  </w:style>
  <w:style w:type="paragraph" w:styleId="Title">
    <w:name w:val="Title"/>
    <w:basedOn w:val="Normal"/>
    <w:next w:val="Normal"/>
    <w:link w:val="TitleChar"/>
    <w:uiPriority w:val="10"/>
    <w:qFormat/>
    <w:rsid w:val="003A4B9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A4B9E"/>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3A4B9E"/>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qFormat/>
    <w:rsid w:val="003A4B9E"/>
    <w:rPr>
      <w:rFonts w:asciiTheme="majorHAnsi" w:eastAsiaTheme="majorEastAsia" w:hAnsiTheme="majorHAnsi" w:cstheme="majorBidi"/>
      <w:i/>
      <w:iCs/>
      <w:color w:val="5B9BD5" w:themeColor="accent1"/>
      <w:spacing w:val="15"/>
      <w:sz w:val="24"/>
      <w:szCs w:val="24"/>
      <w:lang w:val="en-US"/>
    </w:rPr>
  </w:style>
  <w:style w:type="character" w:customStyle="1" w:styleId="BalloonTextChar">
    <w:name w:val="Balloon Text Char"/>
    <w:basedOn w:val="DefaultParagraphFont"/>
    <w:link w:val="BalloonText"/>
    <w:uiPriority w:val="99"/>
    <w:semiHidden/>
    <w:rsid w:val="003A4B9E"/>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3A4B9E"/>
    <w:pPr>
      <w:spacing w:after="0" w:line="240" w:lineRule="auto"/>
    </w:pPr>
    <w:rPr>
      <w:rFonts w:ascii="Tahoma" w:hAnsi="Tahoma" w:cs="Tahoma"/>
      <w:sz w:val="16"/>
      <w:szCs w:val="16"/>
    </w:rPr>
  </w:style>
  <w:style w:type="paragraph" w:styleId="NoSpacing">
    <w:name w:val="No Spacing"/>
    <w:link w:val="NoSpacingChar"/>
    <w:uiPriority w:val="1"/>
    <w:qFormat/>
    <w:rsid w:val="003A4B9E"/>
    <w:pPr>
      <w:spacing w:after="0" w:line="240" w:lineRule="auto"/>
    </w:pPr>
    <w:rPr>
      <w:lang w:val="en-US" w:bidi="en-US"/>
    </w:rPr>
  </w:style>
  <w:style w:type="paragraph" w:styleId="ListParagraph">
    <w:name w:val="List Paragraph"/>
    <w:basedOn w:val="Normal"/>
    <w:uiPriority w:val="34"/>
    <w:qFormat/>
    <w:rsid w:val="003A4B9E"/>
    <w:pPr>
      <w:ind w:left="720"/>
      <w:contextualSpacing/>
    </w:pPr>
  </w:style>
  <w:style w:type="paragraph" w:styleId="Quote">
    <w:name w:val="Quote"/>
    <w:basedOn w:val="Normal"/>
    <w:next w:val="Normal"/>
    <w:link w:val="QuoteChar"/>
    <w:uiPriority w:val="29"/>
    <w:qFormat/>
    <w:rsid w:val="003A4B9E"/>
    <w:rPr>
      <w:i/>
      <w:iCs/>
      <w:color w:val="000000" w:themeColor="text1"/>
    </w:rPr>
  </w:style>
  <w:style w:type="character" w:customStyle="1" w:styleId="QuoteChar">
    <w:name w:val="Quote Char"/>
    <w:basedOn w:val="DefaultParagraphFont"/>
    <w:link w:val="Quote"/>
    <w:uiPriority w:val="29"/>
    <w:rsid w:val="003A4B9E"/>
    <w:rPr>
      <w:rFonts w:ascii="Calibri" w:eastAsia="Times New Roman" w:hAnsi="Calibri" w:cs="Times New Roman"/>
      <w:i/>
      <w:iCs/>
      <w:color w:val="000000" w:themeColor="text1"/>
      <w:lang w:val="en-US"/>
    </w:rPr>
  </w:style>
  <w:style w:type="paragraph" w:styleId="IntenseQuote">
    <w:name w:val="Intense Quote"/>
    <w:basedOn w:val="Normal"/>
    <w:next w:val="Normal"/>
    <w:link w:val="IntenseQuoteChar"/>
    <w:uiPriority w:val="30"/>
    <w:qFormat/>
    <w:rsid w:val="003A4B9E"/>
    <w:pPr>
      <w:pBdr>
        <w:bottom w:val="single" w:sz="4" w:space="4" w:color="5B9BD5" w:themeColor="accent1"/>
      </w:pBdr>
      <w:spacing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3A4B9E"/>
    <w:rPr>
      <w:rFonts w:ascii="Calibri" w:eastAsia="Times New Roman" w:hAnsi="Calibri" w:cs="Times New Roman"/>
      <w:b/>
      <w:bCs/>
      <w:i/>
      <w:iCs/>
      <w:color w:val="5B9BD5" w:themeColor="accent1"/>
      <w:lang w:val="en-US"/>
    </w:rPr>
  </w:style>
  <w:style w:type="paragraph" w:customStyle="1" w:styleId="ListParagraph1">
    <w:name w:val="List Paragraph1"/>
    <w:basedOn w:val="Normal"/>
    <w:rsid w:val="003A4B9E"/>
    <w:pPr>
      <w:ind w:left="720"/>
      <w:contextualSpacing/>
    </w:pPr>
  </w:style>
  <w:style w:type="character" w:styleId="SubtleEmphasis">
    <w:name w:val="Subtle Emphasis"/>
    <w:basedOn w:val="DefaultParagraphFont"/>
    <w:uiPriority w:val="19"/>
    <w:qFormat/>
    <w:rsid w:val="003A4B9E"/>
    <w:rPr>
      <w:i/>
      <w:iCs/>
      <w:color w:val="808080" w:themeColor="text1" w:themeTint="7F"/>
    </w:rPr>
  </w:style>
  <w:style w:type="character" w:styleId="IntenseEmphasis">
    <w:name w:val="Intense Emphasis"/>
    <w:basedOn w:val="DefaultParagraphFont"/>
    <w:uiPriority w:val="21"/>
    <w:qFormat/>
    <w:rsid w:val="003A4B9E"/>
    <w:rPr>
      <w:b/>
      <w:bCs/>
      <w:i/>
      <w:iCs/>
      <w:color w:val="5B9BD5" w:themeColor="accent1"/>
    </w:rPr>
  </w:style>
  <w:style w:type="character" w:styleId="SubtleReference">
    <w:name w:val="Subtle Reference"/>
    <w:basedOn w:val="DefaultParagraphFont"/>
    <w:uiPriority w:val="31"/>
    <w:qFormat/>
    <w:rsid w:val="003A4B9E"/>
    <w:rPr>
      <w:smallCaps/>
      <w:color w:val="ED7D31" w:themeColor="accent2"/>
      <w:u w:val="single"/>
    </w:rPr>
  </w:style>
  <w:style w:type="character" w:styleId="IntenseReference">
    <w:name w:val="Intense Reference"/>
    <w:basedOn w:val="DefaultParagraphFont"/>
    <w:uiPriority w:val="32"/>
    <w:qFormat/>
    <w:rsid w:val="003A4B9E"/>
    <w:rPr>
      <w:b/>
      <w:bCs/>
      <w:smallCaps/>
      <w:color w:val="ED7D31" w:themeColor="accent2"/>
      <w:spacing w:val="5"/>
      <w:u w:val="single"/>
    </w:rPr>
  </w:style>
  <w:style w:type="character" w:styleId="BookTitle">
    <w:name w:val="Book Title"/>
    <w:basedOn w:val="DefaultParagraphFont"/>
    <w:uiPriority w:val="33"/>
    <w:qFormat/>
    <w:rsid w:val="003A4B9E"/>
    <w:rPr>
      <w:b/>
      <w:bCs/>
      <w:smallCaps/>
      <w:spacing w:val="5"/>
    </w:rPr>
  </w:style>
  <w:style w:type="table" w:customStyle="1" w:styleId="TableGrid1">
    <w:name w:val="Table Grid1"/>
    <w:basedOn w:val="TableNormal"/>
    <w:rsid w:val="003A4B9E"/>
    <w:pPr>
      <w:spacing w:after="0" w:line="240" w:lineRule="auto"/>
    </w:pPr>
    <w:rPr>
      <w:rFonts w:ascii="Times New Roman" w:eastAsia="Times New Roman" w:hAnsi="Times New Roman"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47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47C23"/>
    <w:rPr>
      <w:rFonts w:ascii="Courier New" w:eastAsia="Times New Roman" w:hAnsi="Courier New" w:cs="Courier New"/>
      <w:sz w:val="20"/>
      <w:szCs w:val="20"/>
      <w:lang w:eastAsia="id-ID"/>
    </w:rPr>
  </w:style>
  <w:style w:type="table" w:styleId="TableGrid">
    <w:name w:val="Table Grid"/>
    <w:basedOn w:val="TableNormal"/>
    <w:uiPriority w:val="99"/>
    <w:unhideWhenUsed/>
    <w:rsid w:val="00F02AD3"/>
    <w:pPr>
      <w:spacing w:after="0" w:line="240" w:lineRule="auto"/>
      <w:ind w:right="425"/>
      <w:jc w:val="both"/>
    </w:pPr>
    <w:rPr>
      <w:rFonts w:ascii="Times New Roman" w:eastAsia="Times New Roman" w:hAnsi="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F02AD3"/>
    <w:rPr>
      <w:lang w:val="en-US" w:bidi="en-US"/>
    </w:rPr>
  </w:style>
</w:styles>
</file>

<file path=word/webSettings.xml><?xml version="1.0" encoding="utf-8"?>
<w:webSettings xmlns:r="http://schemas.openxmlformats.org/officeDocument/2006/relationships" xmlns:w="http://schemas.openxmlformats.org/wordprocessingml/2006/main">
  <w:divs>
    <w:div w:id="617564737">
      <w:bodyDiv w:val="1"/>
      <w:marLeft w:val="0"/>
      <w:marRight w:val="0"/>
      <w:marTop w:val="0"/>
      <w:marBottom w:val="0"/>
      <w:divBdr>
        <w:top w:val="none" w:sz="0" w:space="0" w:color="auto"/>
        <w:left w:val="none" w:sz="0" w:space="0" w:color="auto"/>
        <w:bottom w:val="none" w:sz="0" w:space="0" w:color="auto"/>
        <w:right w:val="none" w:sz="0" w:space="0" w:color="auto"/>
      </w:divBdr>
    </w:div>
    <w:div w:id="146284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honfernos@akbpstie@.ac.id" TargetMode="Externa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wengietricenn@g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C6BDA-7388-4A52-9C0D-286BC95A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6757</Words>
  <Characters>38515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AKBP</cp:lastModifiedBy>
  <cp:revision>3</cp:revision>
  <dcterms:created xsi:type="dcterms:W3CDTF">2019-04-19T23:27:00Z</dcterms:created>
  <dcterms:modified xsi:type="dcterms:W3CDTF">2019-06-13T03:26:00Z</dcterms:modified>
</cp:coreProperties>
</file>